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6"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CellMar>
          <w:left w:w="70" w:type="dxa"/>
          <w:right w:w="70" w:type="dxa"/>
        </w:tblCellMar>
        <w:tblLook w:val="0000" w:firstRow="0" w:lastRow="0" w:firstColumn="0" w:lastColumn="0" w:noHBand="0" w:noVBand="0"/>
      </w:tblPr>
      <w:tblGrid>
        <w:gridCol w:w="9336"/>
      </w:tblGrid>
      <w:tr w:rsidR="00727730" w:rsidRPr="00D67DE0" w:rsidTr="007D764A">
        <w:trPr>
          <w:trHeight w:val="1034"/>
        </w:trPr>
        <w:tc>
          <w:tcPr>
            <w:tcW w:w="9336" w:type="dxa"/>
            <w:shd w:val="clear" w:color="auto" w:fill="F2F2F2"/>
          </w:tcPr>
          <w:p w:rsidR="00727730" w:rsidRDefault="00727730" w:rsidP="007D764A">
            <w:pPr>
              <w:spacing w:after="200" w:line="240" w:lineRule="auto"/>
              <w:jc w:val="center"/>
              <w:rPr>
                <w:rFonts w:ascii="Calibri" w:eastAsia="Calibri" w:hAnsi="Calibri" w:cs="Calibri"/>
                <w:b/>
                <w:sz w:val="36"/>
                <w:szCs w:val="36"/>
              </w:rPr>
            </w:pPr>
            <w:bookmarkStart w:id="0" w:name="_GoBack"/>
            <w:bookmarkEnd w:id="0"/>
            <w:r w:rsidRPr="00D67DE0">
              <w:rPr>
                <w:rFonts w:ascii="Calibri" w:eastAsia="Calibri" w:hAnsi="Calibri" w:cs="Calibri"/>
                <w:b/>
                <w:sz w:val="36"/>
                <w:szCs w:val="36"/>
              </w:rPr>
              <w:t xml:space="preserve">CLDR de Manhay – </w:t>
            </w:r>
            <w:r>
              <w:rPr>
                <w:rFonts w:ascii="Calibri" w:eastAsia="Calibri" w:hAnsi="Calibri" w:cs="Calibri"/>
                <w:b/>
                <w:sz w:val="36"/>
                <w:szCs w:val="36"/>
              </w:rPr>
              <w:t>21 octobre 2021</w:t>
            </w:r>
          </w:p>
          <w:p w:rsidR="00727730" w:rsidRPr="00D67DE0" w:rsidRDefault="00727730" w:rsidP="007D764A">
            <w:pPr>
              <w:spacing w:after="200" w:line="240" w:lineRule="auto"/>
              <w:jc w:val="center"/>
              <w:rPr>
                <w:rFonts w:ascii="Calibri Light" w:eastAsia="Calibri" w:hAnsi="Calibri Light" w:cs="Calibri Light"/>
                <w:b/>
                <w:sz w:val="24"/>
                <w:szCs w:val="24"/>
              </w:rPr>
            </w:pPr>
            <w:r w:rsidRPr="00D67DE0">
              <w:rPr>
                <w:rFonts w:ascii="Calibri" w:eastAsia="Calibri" w:hAnsi="Calibri" w:cs="Calibri"/>
                <w:b/>
                <w:sz w:val="36"/>
                <w:szCs w:val="36"/>
              </w:rPr>
              <w:t>COMPTE-RENDU</w:t>
            </w:r>
          </w:p>
        </w:tc>
      </w:tr>
    </w:tbl>
    <w:p w:rsidR="00727730" w:rsidRPr="00D67DE0" w:rsidRDefault="00727730" w:rsidP="00727730">
      <w:pPr>
        <w:spacing w:after="0" w:line="240" w:lineRule="auto"/>
        <w:jc w:val="both"/>
        <w:rPr>
          <w:rFonts w:ascii="Calibri Light" w:eastAsia="Calibri" w:hAnsi="Calibri Light" w:cs="Calibri Light"/>
          <w:b/>
          <w:sz w:val="24"/>
          <w:szCs w:val="24"/>
          <w:u w:val="single"/>
        </w:rPr>
      </w:pPr>
    </w:p>
    <w:p w:rsidR="00727730" w:rsidRPr="00D67DE0" w:rsidRDefault="00727730" w:rsidP="00727730">
      <w:pPr>
        <w:spacing w:after="0" w:line="240" w:lineRule="auto"/>
        <w:jc w:val="both"/>
        <w:rPr>
          <w:rFonts w:ascii="Calibri Light" w:eastAsia="Calibri" w:hAnsi="Calibri Light" w:cs="Calibri Light"/>
          <w:b/>
          <w:u w:val="single"/>
        </w:rPr>
      </w:pPr>
      <w:r w:rsidRPr="00D67DE0">
        <w:rPr>
          <w:rFonts w:ascii="Calibri Light" w:eastAsia="Calibri" w:hAnsi="Calibri Light" w:cs="Calibri Light"/>
          <w:b/>
          <w:u w:val="single"/>
        </w:rPr>
        <w:t>Présences :</w:t>
      </w:r>
    </w:p>
    <w:p w:rsidR="00727730" w:rsidRPr="00D67DE0" w:rsidRDefault="00727730" w:rsidP="00727730">
      <w:pPr>
        <w:spacing w:after="0" w:line="240" w:lineRule="auto"/>
        <w:jc w:val="both"/>
        <w:rPr>
          <w:rFonts w:ascii="Calibri Light" w:eastAsia="Calibri" w:hAnsi="Calibri Light" w:cs="Calibri Light"/>
        </w:rPr>
      </w:pPr>
      <w:r w:rsidRPr="00D67DE0">
        <w:rPr>
          <w:rFonts w:ascii="Calibri Light" w:eastAsia="Calibri" w:hAnsi="Calibri Light" w:cs="Calibri Light"/>
        </w:rPr>
        <w:t>Pour la CLDR :</w:t>
      </w:r>
      <w:r>
        <w:rPr>
          <w:rFonts w:ascii="Calibri Light" w:eastAsia="Calibri" w:hAnsi="Calibri Light" w:cs="Calibri Light"/>
        </w:rPr>
        <w:t xml:space="preserve"> </w:t>
      </w:r>
      <w:r w:rsidRPr="00D67DE0">
        <w:rPr>
          <w:rFonts w:ascii="Calibri Light" w:eastAsia="Calibri" w:hAnsi="Calibri Light" w:cs="Calibri Light"/>
        </w:rPr>
        <w:t xml:space="preserve"> membres (voir liste en annexe) </w:t>
      </w:r>
    </w:p>
    <w:p w:rsidR="00727730" w:rsidRPr="00D67DE0" w:rsidRDefault="00727730" w:rsidP="00727730">
      <w:pPr>
        <w:spacing w:after="0" w:line="240" w:lineRule="auto"/>
        <w:jc w:val="both"/>
        <w:rPr>
          <w:rFonts w:ascii="Calibri Light" w:eastAsia="Calibri" w:hAnsi="Calibri Light" w:cs="Calibri Light"/>
        </w:rPr>
      </w:pPr>
      <w:r w:rsidRPr="00D67DE0">
        <w:rPr>
          <w:rFonts w:ascii="Calibri Light" w:eastAsia="Calibri" w:hAnsi="Calibri Light" w:cs="Calibri Light"/>
        </w:rPr>
        <w:t xml:space="preserve">Pour la FRW : Anne Klein et </w:t>
      </w:r>
      <w:r>
        <w:rPr>
          <w:rFonts w:ascii="Calibri Light" w:eastAsia="Calibri" w:hAnsi="Calibri Light" w:cs="Calibri Light"/>
        </w:rPr>
        <w:t>Bertrand Lecloux</w:t>
      </w:r>
    </w:p>
    <w:p w:rsidR="00727730" w:rsidRPr="00D67DE0" w:rsidRDefault="00727730" w:rsidP="00727730">
      <w:pPr>
        <w:spacing w:after="0" w:line="240" w:lineRule="auto"/>
        <w:jc w:val="both"/>
        <w:rPr>
          <w:rFonts w:ascii="Calibri Light" w:eastAsia="Calibri" w:hAnsi="Calibri Light" w:cs="Calibri Light"/>
        </w:rPr>
      </w:pPr>
    </w:p>
    <w:p w:rsidR="00727730" w:rsidRPr="00D67DE0" w:rsidRDefault="00727730" w:rsidP="00727730">
      <w:pPr>
        <w:spacing w:after="200" w:line="276" w:lineRule="auto"/>
        <w:jc w:val="both"/>
        <w:rPr>
          <w:rFonts w:ascii="Calibri Light" w:eastAsia="Calibri" w:hAnsi="Calibri Light" w:cs="Calibri Light"/>
          <w:b/>
          <w:u w:val="single"/>
        </w:rPr>
      </w:pPr>
      <w:r w:rsidRPr="00D67DE0">
        <w:rPr>
          <w:rFonts w:ascii="Calibri Light" w:eastAsia="Calibri" w:hAnsi="Calibri Light" w:cs="Calibri Light"/>
          <w:b/>
          <w:noProof/>
          <w:u w:val="single"/>
          <w:lang w:eastAsia="fr-BE"/>
        </w:rPr>
        <mc:AlternateContent>
          <mc:Choice Requires="wps">
            <w:drawing>
              <wp:anchor distT="0" distB="0" distL="114300" distR="114300" simplePos="0" relativeHeight="251659264" behindDoc="0" locked="0" layoutInCell="1" allowOverlap="1" wp14:anchorId="5025F317" wp14:editId="5AEB9C1C">
                <wp:simplePos x="0" y="0"/>
                <wp:positionH relativeFrom="margin">
                  <wp:posOffset>-33020</wp:posOffset>
                </wp:positionH>
                <wp:positionV relativeFrom="paragraph">
                  <wp:posOffset>42545</wp:posOffset>
                </wp:positionV>
                <wp:extent cx="6044045" cy="2476500"/>
                <wp:effectExtent l="0" t="0" r="1397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045" cy="2476500"/>
                        </a:xfrm>
                        <a:prstGeom prst="rect">
                          <a:avLst/>
                        </a:prstGeom>
                        <a:solidFill>
                          <a:srgbClr val="D8D8D8"/>
                        </a:solidFill>
                        <a:ln w="9525">
                          <a:solidFill>
                            <a:srgbClr val="000000"/>
                          </a:solidFill>
                          <a:miter lim="800000"/>
                          <a:headEnd/>
                          <a:tailEnd/>
                        </a:ln>
                      </wps:spPr>
                      <wps:txbx>
                        <w:txbxContent>
                          <w:p w:rsidR="007D764A" w:rsidRPr="0015485A" w:rsidRDefault="007D764A" w:rsidP="00727730">
                            <w:pPr>
                              <w:spacing w:after="0" w:line="360" w:lineRule="auto"/>
                              <w:rPr>
                                <w:rFonts w:ascii="Calibri Light" w:hAnsi="Calibri Light" w:cs="Calibri Light"/>
                                <w:b/>
                                <w:szCs w:val="28"/>
                              </w:rPr>
                            </w:pPr>
                            <w:r w:rsidRPr="0015485A">
                              <w:rPr>
                                <w:rFonts w:ascii="Calibri Light" w:hAnsi="Calibri Light" w:cs="Calibri Light"/>
                                <w:b/>
                                <w:szCs w:val="28"/>
                              </w:rPr>
                              <w:t xml:space="preserve">Ordre du jour : </w:t>
                            </w:r>
                          </w:p>
                          <w:p w:rsidR="007D764A" w:rsidRPr="00C5015F" w:rsidRDefault="007D764A" w:rsidP="00727730">
                            <w:pPr>
                              <w:numPr>
                                <w:ilvl w:val="0"/>
                                <w:numId w:val="8"/>
                              </w:numPr>
                              <w:tabs>
                                <w:tab w:val="left" w:pos="709"/>
                              </w:tabs>
                              <w:spacing w:after="0"/>
                              <w:rPr>
                                <w:szCs w:val="24"/>
                                <w:lang w:eastAsia="fr-BE"/>
                              </w:rPr>
                            </w:pPr>
                            <w:r w:rsidRPr="00C5015F">
                              <w:rPr>
                                <w:szCs w:val="24"/>
                                <w:lang w:eastAsia="fr-BE"/>
                              </w:rPr>
                              <w:t xml:space="preserve">Approbation du compte-rendu </w:t>
                            </w:r>
                            <w:r>
                              <w:rPr>
                                <w:szCs w:val="24"/>
                                <w:lang w:eastAsia="fr-BE"/>
                              </w:rPr>
                              <w:t>de la réunion précédente</w:t>
                            </w:r>
                          </w:p>
                          <w:p w:rsidR="007D764A" w:rsidRPr="00D67DE0" w:rsidRDefault="007D764A" w:rsidP="00727730">
                            <w:pPr>
                              <w:numPr>
                                <w:ilvl w:val="0"/>
                                <w:numId w:val="8"/>
                              </w:numPr>
                              <w:tabs>
                                <w:tab w:val="left" w:pos="709"/>
                              </w:tabs>
                              <w:spacing w:after="0"/>
                              <w:rPr>
                                <w:szCs w:val="24"/>
                                <w:lang w:eastAsia="fr-BE"/>
                              </w:rPr>
                            </w:pPr>
                            <w:r>
                              <w:rPr>
                                <w:szCs w:val="24"/>
                                <w:lang w:eastAsia="fr-BE"/>
                              </w:rPr>
                              <w:t>Approbation du rapport annuel avec s</w:t>
                            </w:r>
                            <w:r w:rsidRPr="00C5015F">
                              <w:rPr>
                                <w:szCs w:val="24"/>
                                <w:lang w:eastAsia="fr-BE"/>
                              </w:rPr>
                              <w:t>uivi des</w:t>
                            </w:r>
                            <w:r>
                              <w:rPr>
                                <w:szCs w:val="24"/>
                                <w:lang w:eastAsia="fr-BE"/>
                              </w:rPr>
                              <w:t xml:space="preserve"> projets en convention</w:t>
                            </w:r>
                          </w:p>
                          <w:p w:rsidR="007D764A" w:rsidRPr="00D67DE0" w:rsidRDefault="007D764A" w:rsidP="00727730">
                            <w:pPr>
                              <w:tabs>
                                <w:tab w:val="left" w:pos="709"/>
                              </w:tabs>
                              <w:spacing w:after="0"/>
                              <w:ind w:left="1080"/>
                              <w:rPr>
                                <w:szCs w:val="24"/>
                                <w:lang w:eastAsia="fr-BE"/>
                              </w:rPr>
                            </w:pPr>
                            <w:r>
                              <w:rPr>
                                <w:szCs w:val="24"/>
                                <w:lang w:eastAsia="fr-BE"/>
                              </w:rPr>
                              <w:t>1. Carrefour de Manhay</w:t>
                            </w:r>
                            <w:r w:rsidRPr="00D67DE0">
                              <w:rPr>
                                <w:szCs w:val="24"/>
                                <w:lang w:eastAsia="fr-BE"/>
                              </w:rPr>
                              <w:t xml:space="preserve"> </w:t>
                            </w:r>
                          </w:p>
                          <w:p w:rsidR="007D764A" w:rsidRPr="00D67DE0" w:rsidRDefault="007D764A" w:rsidP="00727730">
                            <w:pPr>
                              <w:tabs>
                                <w:tab w:val="left" w:pos="709"/>
                              </w:tabs>
                              <w:spacing w:after="0"/>
                              <w:ind w:left="1080"/>
                              <w:rPr>
                                <w:szCs w:val="24"/>
                                <w:lang w:eastAsia="fr-BE"/>
                              </w:rPr>
                            </w:pPr>
                            <w:r>
                              <w:rPr>
                                <w:szCs w:val="24"/>
                                <w:lang w:eastAsia="fr-BE"/>
                              </w:rPr>
                              <w:t xml:space="preserve">2. </w:t>
                            </w:r>
                            <w:r w:rsidRPr="00D67DE0">
                              <w:rPr>
                                <w:szCs w:val="24"/>
                                <w:lang w:eastAsia="fr-BE"/>
                              </w:rPr>
                              <w:t>Logements intergénérationnels</w:t>
                            </w:r>
                          </w:p>
                          <w:p w:rsidR="007D764A" w:rsidRPr="00D67DE0" w:rsidRDefault="007D764A" w:rsidP="00727730">
                            <w:pPr>
                              <w:tabs>
                                <w:tab w:val="left" w:pos="709"/>
                              </w:tabs>
                              <w:spacing w:after="0"/>
                              <w:ind w:left="1080"/>
                              <w:rPr>
                                <w:szCs w:val="24"/>
                                <w:lang w:eastAsia="fr-BE"/>
                              </w:rPr>
                            </w:pPr>
                            <w:r>
                              <w:rPr>
                                <w:szCs w:val="24"/>
                                <w:lang w:eastAsia="fr-BE"/>
                              </w:rPr>
                              <w:t xml:space="preserve">3. </w:t>
                            </w:r>
                            <w:r w:rsidRPr="00D67DE0">
                              <w:rPr>
                                <w:szCs w:val="24"/>
                                <w:lang w:eastAsia="fr-BE"/>
                              </w:rPr>
                              <w:t>Aménagem</w:t>
                            </w:r>
                            <w:r>
                              <w:rPr>
                                <w:szCs w:val="24"/>
                                <w:lang w:eastAsia="fr-BE"/>
                              </w:rPr>
                              <w:t>ents de sécurisation routière</w:t>
                            </w:r>
                          </w:p>
                          <w:p w:rsidR="007D764A" w:rsidRPr="00E07D58" w:rsidRDefault="007D764A" w:rsidP="00727730">
                            <w:pPr>
                              <w:tabs>
                                <w:tab w:val="left" w:pos="709"/>
                              </w:tabs>
                              <w:spacing w:after="0"/>
                              <w:ind w:left="1080"/>
                              <w:rPr>
                                <w:szCs w:val="24"/>
                                <w:lang w:eastAsia="fr-BE"/>
                              </w:rPr>
                            </w:pPr>
                            <w:r>
                              <w:rPr>
                                <w:szCs w:val="24"/>
                                <w:lang w:eastAsia="fr-BE"/>
                              </w:rPr>
                              <w:t xml:space="preserve">4. </w:t>
                            </w:r>
                            <w:r w:rsidRPr="00D67DE0">
                              <w:rPr>
                                <w:szCs w:val="24"/>
                                <w:lang w:eastAsia="fr-BE"/>
                              </w:rPr>
                              <w:t>Dorsale voies lentes</w:t>
                            </w:r>
                          </w:p>
                          <w:p w:rsidR="007D764A" w:rsidRDefault="007D764A" w:rsidP="00727730">
                            <w:pPr>
                              <w:numPr>
                                <w:ilvl w:val="0"/>
                                <w:numId w:val="8"/>
                              </w:numPr>
                              <w:tabs>
                                <w:tab w:val="left" w:pos="709"/>
                              </w:tabs>
                              <w:spacing w:after="0"/>
                              <w:rPr>
                                <w:szCs w:val="24"/>
                                <w:lang w:eastAsia="fr-BE"/>
                              </w:rPr>
                            </w:pPr>
                            <w:r>
                              <w:rPr>
                                <w:szCs w:val="24"/>
                                <w:lang w:eastAsia="fr-BE"/>
                              </w:rPr>
                              <w:t>Suivi des Groupes de Travail</w:t>
                            </w:r>
                          </w:p>
                          <w:p w:rsidR="007D764A" w:rsidRDefault="007D764A" w:rsidP="00C5623C">
                            <w:pPr>
                              <w:numPr>
                                <w:ilvl w:val="1"/>
                                <w:numId w:val="8"/>
                              </w:numPr>
                              <w:tabs>
                                <w:tab w:val="left" w:pos="709"/>
                              </w:tabs>
                              <w:spacing w:after="0"/>
                              <w:rPr>
                                <w:szCs w:val="24"/>
                                <w:lang w:eastAsia="fr-BE"/>
                              </w:rPr>
                            </w:pPr>
                            <w:r>
                              <w:rPr>
                                <w:szCs w:val="24"/>
                                <w:lang w:eastAsia="fr-BE"/>
                              </w:rPr>
                              <w:t>Sécurité routière : programmation</w:t>
                            </w:r>
                          </w:p>
                          <w:p w:rsidR="007D764A" w:rsidRDefault="007D764A" w:rsidP="00C5623C">
                            <w:pPr>
                              <w:numPr>
                                <w:ilvl w:val="1"/>
                                <w:numId w:val="8"/>
                              </w:numPr>
                              <w:tabs>
                                <w:tab w:val="left" w:pos="709"/>
                              </w:tabs>
                              <w:spacing w:after="0"/>
                              <w:rPr>
                                <w:szCs w:val="24"/>
                                <w:lang w:eastAsia="fr-BE"/>
                              </w:rPr>
                            </w:pPr>
                            <w:r>
                              <w:rPr>
                                <w:szCs w:val="24"/>
                                <w:lang w:eastAsia="fr-BE"/>
                              </w:rPr>
                              <w:t>Sentiers : état d’avancement</w:t>
                            </w:r>
                          </w:p>
                          <w:p w:rsidR="007D764A" w:rsidRPr="00D67DE0" w:rsidRDefault="007D764A" w:rsidP="00727730">
                            <w:pPr>
                              <w:numPr>
                                <w:ilvl w:val="0"/>
                                <w:numId w:val="8"/>
                              </w:numPr>
                              <w:tabs>
                                <w:tab w:val="left" w:pos="709"/>
                              </w:tabs>
                              <w:spacing w:after="0"/>
                              <w:rPr>
                                <w:szCs w:val="24"/>
                                <w:lang w:eastAsia="fr-BE"/>
                              </w:rPr>
                            </w:pPr>
                            <w:r>
                              <w:rPr>
                                <w:szCs w:val="24"/>
                                <w:lang w:eastAsia="fr-BE"/>
                              </w:rPr>
                              <w:t>Dives</w:t>
                            </w:r>
                          </w:p>
                          <w:p w:rsidR="007D764A" w:rsidRPr="00BE52E9" w:rsidRDefault="007D764A" w:rsidP="00727730">
                            <w:pPr>
                              <w:numPr>
                                <w:ilvl w:val="0"/>
                                <w:numId w:val="8"/>
                              </w:numPr>
                              <w:tabs>
                                <w:tab w:val="left" w:pos="709"/>
                              </w:tabs>
                              <w:spacing w:after="0"/>
                              <w:rPr>
                                <w:szCs w:val="24"/>
                                <w:lang w:eastAsia="fr-BE"/>
                              </w:rPr>
                            </w:pPr>
                            <w:r>
                              <w:rPr>
                                <w:szCs w:val="24"/>
                                <w:lang w:eastAsia="fr-BE"/>
                              </w:rPr>
                              <w:t>A</w:t>
                            </w:r>
                            <w:r w:rsidRPr="00D67DE0">
                              <w:rPr>
                                <w:szCs w:val="24"/>
                                <w:lang w:eastAsia="fr-BE"/>
                              </w:rPr>
                              <w:t xml:space="preserve">genda et </w:t>
                            </w:r>
                            <w:r>
                              <w:rPr>
                                <w:szCs w:val="24"/>
                                <w:lang w:eastAsia="fr-BE"/>
                              </w:rPr>
                              <w:t>fonctionnement 2022</w:t>
                            </w:r>
                          </w:p>
                          <w:p w:rsidR="007D764A" w:rsidRPr="00376230" w:rsidRDefault="007D764A" w:rsidP="00727730">
                            <w:pPr>
                              <w:tabs>
                                <w:tab w:val="left" w:pos="709"/>
                              </w:tabs>
                              <w:spacing w:after="0"/>
                              <w:ind w:left="708"/>
                              <w:rPr>
                                <w:szCs w:val="24"/>
                              </w:rPr>
                            </w:pPr>
                            <w:r w:rsidRPr="009562C9">
                              <w:rPr>
                                <w:szCs w:val="24"/>
                                <w:lang w:eastAsia="fr-B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5F317" id="_x0000_t202" coordsize="21600,21600" o:spt="202" path="m,l,21600r21600,l21600,xe">
                <v:stroke joinstyle="miter"/>
                <v:path gradientshapeok="t" o:connecttype="rect"/>
              </v:shapetype>
              <v:shape id="Zone de texte 1" o:spid="_x0000_s1026" type="#_x0000_t202" style="position:absolute;left:0;text-align:left;margin-left:-2.6pt;margin-top:3.35pt;width:475.9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" fillcolor="#d8d8d8">
                <v:textbox>
                  <w:txbxContent>
                    <w:p w:rsidR="007D764A" w:rsidRPr="0015485A" w:rsidRDefault="007D764A" w:rsidP="00727730">
                      <w:pPr>
                        <w:spacing w:after="0" w:line="360" w:lineRule="auto"/>
                        <w:rPr>
                          <w:rFonts w:ascii="Calibri Light" w:hAnsi="Calibri Light" w:cs="Calibri Light"/>
                          <w:b/>
                          <w:szCs w:val="28"/>
                        </w:rPr>
                      </w:pPr>
                      <w:r w:rsidRPr="0015485A">
                        <w:rPr>
                          <w:rFonts w:ascii="Calibri Light" w:hAnsi="Calibri Light" w:cs="Calibri Light"/>
                          <w:b/>
                          <w:szCs w:val="28"/>
                        </w:rPr>
                        <w:t xml:space="preserve">Ordre du jour : </w:t>
                      </w:r>
                    </w:p>
                    <w:p w:rsidR="007D764A" w:rsidRPr="00C5015F" w:rsidRDefault="007D764A" w:rsidP="00727730">
                      <w:pPr>
                        <w:numPr>
                          <w:ilvl w:val="0"/>
                          <w:numId w:val="8"/>
                        </w:numPr>
                        <w:tabs>
                          <w:tab w:val="left" w:pos="709"/>
                        </w:tabs>
                        <w:spacing w:after="0"/>
                        <w:rPr>
                          <w:szCs w:val="24"/>
                          <w:lang w:eastAsia="fr-BE"/>
                        </w:rPr>
                      </w:pPr>
                      <w:r w:rsidRPr="00C5015F">
                        <w:rPr>
                          <w:szCs w:val="24"/>
                          <w:lang w:eastAsia="fr-BE"/>
                        </w:rPr>
                        <w:t xml:space="preserve">Approbation du compte-rendu </w:t>
                      </w:r>
                      <w:r>
                        <w:rPr>
                          <w:szCs w:val="24"/>
                          <w:lang w:eastAsia="fr-BE"/>
                        </w:rPr>
                        <w:t>de la réunion précédente</w:t>
                      </w:r>
                    </w:p>
                    <w:p w:rsidR="007D764A" w:rsidRPr="00D67DE0" w:rsidRDefault="007D764A" w:rsidP="00727730">
                      <w:pPr>
                        <w:numPr>
                          <w:ilvl w:val="0"/>
                          <w:numId w:val="8"/>
                        </w:numPr>
                        <w:tabs>
                          <w:tab w:val="left" w:pos="709"/>
                        </w:tabs>
                        <w:spacing w:after="0"/>
                        <w:rPr>
                          <w:szCs w:val="24"/>
                          <w:lang w:eastAsia="fr-BE"/>
                        </w:rPr>
                      </w:pPr>
                      <w:r>
                        <w:rPr>
                          <w:szCs w:val="24"/>
                          <w:lang w:eastAsia="fr-BE"/>
                        </w:rPr>
                        <w:t>Approbation du rapport annuel avec s</w:t>
                      </w:r>
                      <w:r w:rsidRPr="00C5015F">
                        <w:rPr>
                          <w:szCs w:val="24"/>
                          <w:lang w:eastAsia="fr-BE"/>
                        </w:rPr>
                        <w:t>uivi des</w:t>
                      </w:r>
                      <w:r>
                        <w:rPr>
                          <w:szCs w:val="24"/>
                          <w:lang w:eastAsia="fr-BE"/>
                        </w:rPr>
                        <w:t xml:space="preserve"> projets en convention</w:t>
                      </w:r>
                    </w:p>
                    <w:p w:rsidR="007D764A" w:rsidRPr="00D67DE0" w:rsidRDefault="007D764A" w:rsidP="00727730">
                      <w:pPr>
                        <w:tabs>
                          <w:tab w:val="left" w:pos="709"/>
                        </w:tabs>
                        <w:spacing w:after="0"/>
                        <w:ind w:left="1080"/>
                        <w:rPr>
                          <w:szCs w:val="24"/>
                          <w:lang w:eastAsia="fr-BE"/>
                        </w:rPr>
                      </w:pPr>
                      <w:r>
                        <w:rPr>
                          <w:szCs w:val="24"/>
                          <w:lang w:eastAsia="fr-BE"/>
                        </w:rPr>
                        <w:t>1. Carrefour de Manhay</w:t>
                      </w:r>
                      <w:r w:rsidRPr="00D67DE0">
                        <w:rPr>
                          <w:szCs w:val="24"/>
                          <w:lang w:eastAsia="fr-BE"/>
                        </w:rPr>
                        <w:t xml:space="preserve"> </w:t>
                      </w:r>
                    </w:p>
                    <w:p w:rsidR="007D764A" w:rsidRPr="00D67DE0" w:rsidRDefault="007D764A" w:rsidP="00727730">
                      <w:pPr>
                        <w:tabs>
                          <w:tab w:val="left" w:pos="709"/>
                        </w:tabs>
                        <w:spacing w:after="0"/>
                        <w:ind w:left="1080"/>
                        <w:rPr>
                          <w:szCs w:val="24"/>
                          <w:lang w:eastAsia="fr-BE"/>
                        </w:rPr>
                      </w:pPr>
                      <w:r>
                        <w:rPr>
                          <w:szCs w:val="24"/>
                          <w:lang w:eastAsia="fr-BE"/>
                        </w:rPr>
                        <w:t xml:space="preserve">2. </w:t>
                      </w:r>
                      <w:r w:rsidRPr="00D67DE0">
                        <w:rPr>
                          <w:szCs w:val="24"/>
                          <w:lang w:eastAsia="fr-BE"/>
                        </w:rPr>
                        <w:t>Logements intergénérationnels</w:t>
                      </w:r>
                    </w:p>
                    <w:p w:rsidR="007D764A" w:rsidRPr="00D67DE0" w:rsidRDefault="007D764A" w:rsidP="00727730">
                      <w:pPr>
                        <w:tabs>
                          <w:tab w:val="left" w:pos="709"/>
                        </w:tabs>
                        <w:spacing w:after="0"/>
                        <w:ind w:left="1080"/>
                        <w:rPr>
                          <w:szCs w:val="24"/>
                          <w:lang w:eastAsia="fr-BE"/>
                        </w:rPr>
                      </w:pPr>
                      <w:r>
                        <w:rPr>
                          <w:szCs w:val="24"/>
                          <w:lang w:eastAsia="fr-BE"/>
                        </w:rPr>
                        <w:t xml:space="preserve">3. </w:t>
                      </w:r>
                      <w:r w:rsidRPr="00D67DE0">
                        <w:rPr>
                          <w:szCs w:val="24"/>
                          <w:lang w:eastAsia="fr-BE"/>
                        </w:rPr>
                        <w:t>Aménagem</w:t>
                      </w:r>
                      <w:r>
                        <w:rPr>
                          <w:szCs w:val="24"/>
                          <w:lang w:eastAsia="fr-BE"/>
                        </w:rPr>
                        <w:t>ents de sécurisation routière</w:t>
                      </w:r>
                    </w:p>
                    <w:p w:rsidR="007D764A" w:rsidRPr="00E07D58" w:rsidRDefault="007D764A" w:rsidP="00727730">
                      <w:pPr>
                        <w:tabs>
                          <w:tab w:val="left" w:pos="709"/>
                        </w:tabs>
                        <w:spacing w:after="0"/>
                        <w:ind w:left="1080"/>
                        <w:rPr>
                          <w:szCs w:val="24"/>
                          <w:lang w:eastAsia="fr-BE"/>
                        </w:rPr>
                      </w:pPr>
                      <w:r>
                        <w:rPr>
                          <w:szCs w:val="24"/>
                          <w:lang w:eastAsia="fr-BE"/>
                        </w:rPr>
                        <w:t xml:space="preserve">4. </w:t>
                      </w:r>
                      <w:r w:rsidRPr="00D67DE0">
                        <w:rPr>
                          <w:szCs w:val="24"/>
                          <w:lang w:eastAsia="fr-BE"/>
                        </w:rPr>
                        <w:t>Dorsale voies lentes</w:t>
                      </w:r>
                    </w:p>
                    <w:p w:rsidR="007D764A" w:rsidRDefault="007D764A" w:rsidP="00727730">
                      <w:pPr>
                        <w:numPr>
                          <w:ilvl w:val="0"/>
                          <w:numId w:val="8"/>
                        </w:numPr>
                        <w:tabs>
                          <w:tab w:val="left" w:pos="709"/>
                        </w:tabs>
                        <w:spacing w:after="0"/>
                        <w:rPr>
                          <w:szCs w:val="24"/>
                          <w:lang w:eastAsia="fr-BE"/>
                        </w:rPr>
                      </w:pPr>
                      <w:r>
                        <w:rPr>
                          <w:szCs w:val="24"/>
                          <w:lang w:eastAsia="fr-BE"/>
                        </w:rPr>
                        <w:t>Suivi des Groupes de Travail</w:t>
                      </w:r>
                    </w:p>
                    <w:p w:rsidR="007D764A" w:rsidRDefault="007D764A" w:rsidP="00C5623C">
                      <w:pPr>
                        <w:numPr>
                          <w:ilvl w:val="1"/>
                          <w:numId w:val="8"/>
                        </w:numPr>
                        <w:tabs>
                          <w:tab w:val="left" w:pos="709"/>
                        </w:tabs>
                        <w:spacing w:after="0"/>
                        <w:rPr>
                          <w:szCs w:val="24"/>
                          <w:lang w:eastAsia="fr-BE"/>
                        </w:rPr>
                      </w:pPr>
                      <w:r>
                        <w:rPr>
                          <w:szCs w:val="24"/>
                          <w:lang w:eastAsia="fr-BE"/>
                        </w:rPr>
                        <w:t>Sécurité routière : programmation</w:t>
                      </w:r>
                    </w:p>
                    <w:p w:rsidR="007D764A" w:rsidRDefault="007D764A" w:rsidP="00C5623C">
                      <w:pPr>
                        <w:numPr>
                          <w:ilvl w:val="1"/>
                          <w:numId w:val="8"/>
                        </w:numPr>
                        <w:tabs>
                          <w:tab w:val="left" w:pos="709"/>
                        </w:tabs>
                        <w:spacing w:after="0"/>
                        <w:rPr>
                          <w:szCs w:val="24"/>
                          <w:lang w:eastAsia="fr-BE"/>
                        </w:rPr>
                      </w:pPr>
                      <w:r>
                        <w:rPr>
                          <w:szCs w:val="24"/>
                          <w:lang w:eastAsia="fr-BE"/>
                        </w:rPr>
                        <w:t>Sentiers : état d’avancement</w:t>
                      </w:r>
                    </w:p>
                    <w:p w:rsidR="007D764A" w:rsidRPr="00D67DE0" w:rsidRDefault="007D764A" w:rsidP="00727730">
                      <w:pPr>
                        <w:numPr>
                          <w:ilvl w:val="0"/>
                          <w:numId w:val="8"/>
                        </w:numPr>
                        <w:tabs>
                          <w:tab w:val="left" w:pos="709"/>
                        </w:tabs>
                        <w:spacing w:after="0"/>
                        <w:rPr>
                          <w:szCs w:val="24"/>
                          <w:lang w:eastAsia="fr-BE"/>
                        </w:rPr>
                      </w:pPr>
                      <w:r>
                        <w:rPr>
                          <w:szCs w:val="24"/>
                          <w:lang w:eastAsia="fr-BE"/>
                        </w:rPr>
                        <w:t>Dives</w:t>
                      </w:r>
                    </w:p>
                    <w:p w:rsidR="007D764A" w:rsidRPr="00BE52E9" w:rsidRDefault="007D764A" w:rsidP="00727730">
                      <w:pPr>
                        <w:numPr>
                          <w:ilvl w:val="0"/>
                          <w:numId w:val="8"/>
                        </w:numPr>
                        <w:tabs>
                          <w:tab w:val="left" w:pos="709"/>
                        </w:tabs>
                        <w:spacing w:after="0"/>
                        <w:rPr>
                          <w:szCs w:val="24"/>
                          <w:lang w:eastAsia="fr-BE"/>
                        </w:rPr>
                      </w:pPr>
                      <w:r>
                        <w:rPr>
                          <w:szCs w:val="24"/>
                          <w:lang w:eastAsia="fr-BE"/>
                        </w:rPr>
                        <w:t>A</w:t>
                      </w:r>
                      <w:r w:rsidRPr="00D67DE0">
                        <w:rPr>
                          <w:szCs w:val="24"/>
                          <w:lang w:eastAsia="fr-BE"/>
                        </w:rPr>
                        <w:t xml:space="preserve">genda et </w:t>
                      </w:r>
                      <w:r>
                        <w:rPr>
                          <w:szCs w:val="24"/>
                          <w:lang w:eastAsia="fr-BE"/>
                        </w:rPr>
                        <w:t>fonctionnement 2022</w:t>
                      </w:r>
                    </w:p>
                    <w:p w:rsidR="007D764A" w:rsidRPr="00376230" w:rsidRDefault="007D764A" w:rsidP="00727730">
                      <w:pPr>
                        <w:tabs>
                          <w:tab w:val="left" w:pos="709"/>
                        </w:tabs>
                        <w:spacing w:after="0"/>
                        <w:ind w:left="708"/>
                        <w:rPr>
                          <w:szCs w:val="24"/>
                        </w:rPr>
                      </w:pPr>
                      <w:r w:rsidRPr="009562C9">
                        <w:rPr>
                          <w:szCs w:val="24"/>
                          <w:lang w:eastAsia="fr-BE"/>
                        </w:rPr>
                        <w:tab/>
                      </w:r>
                    </w:p>
                  </w:txbxContent>
                </v:textbox>
                <w10:wrap anchorx="margin"/>
              </v:shape>
            </w:pict>
          </mc:Fallback>
        </mc:AlternateContent>
      </w:r>
    </w:p>
    <w:p w:rsidR="00727730" w:rsidRPr="00D67DE0" w:rsidRDefault="00727730" w:rsidP="00727730">
      <w:pPr>
        <w:spacing w:after="200" w:line="276" w:lineRule="auto"/>
        <w:jc w:val="both"/>
        <w:rPr>
          <w:rFonts w:ascii="Calibri Light" w:eastAsia="Calibri" w:hAnsi="Calibri Light" w:cs="Calibri Light"/>
          <w:b/>
          <w:u w:val="single"/>
        </w:rPr>
      </w:pPr>
    </w:p>
    <w:p w:rsidR="00727730" w:rsidRPr="00D67DE0" w:rsidRDefault="00727730" w:rsidP="00727730">
      <w:pPr>
        <w:spacing w:after="200" w:line="276" w:lineRule="auto"/>
        <w:jc w:val="both"/>
        <w:rPr>
          <w:rFonts w:ascii="Calibri Light" w:eastAsia="Calibri" w:hAnsi="Calibri Light" w:cs="Calibri Light"/>
        </w:rPr>
      </w:pPr>
    </w:p>
    <w:p w:rsidR="00727730" w:rsidRPr="00D67DE0" w:rsidRDefault="00727730" w:rsidP="00727730">
      <w:pPr>
        <w:spacing w:after="200" w:line="276" w:lineRule="auto"/>
        <w:jc w:val="both"/>
        <w:rPr>
          <w:rFonts w:ascii="Calibri Light" w:eastAsia="Calibri" w:hAnsi="Calibri Light" w:cs="Calibri Light"/>
          <w:b/>
          <w:u w:val="single"/>
        </w:rPr>
      </w:pPr>
    </w:p>
    <w:p w:rsidR="00727730" w:rsidRPr="00D67DE0" w:rsidRDefault="00727730" w:rsidP="00727730">
      <w:pPr>
        <w:spacing w:after="200" w:line="276" w:lineRule="auto"/>
        <w:jc w:val="both"/>
        <w:rPr>
          <w:rFonts w:ascii="Calibri Light" w:eastAsia="Calibri" w:hAnsi="Calibri Light" w:cs="Calibri Light"/>
          <w:b/>
          <w:sz w:val="24"/>
          <w:szCs w:val="24"/>
          <w:u w:val="single"/>
        </w:rPr>
      </w:pPr>
    </w:p>
    <w:p w:rsidR="00727730" w:rsidRPr="00D67DE0" w:rsidRDefault="00727730" w:rsidP="00727730">
      <w:pPr>
        <w:spacing w:after="200" w:line="276" w:lineRule="auto"/>
        <w:jc w:val="both"/>
        <w:rPr>
          <w:rFonts w:ascii="Calibri Light" w:eastAsia="Calibri" w:hAnsi="Calibri Light" w:cs="Calibri Light"/>
          <w:b/>
          <w:sz w:val="24"/>
          <w:szCs w:val="24"/>
          <w:u w:val="single"/>
        </w:rPr>
      </w:pPr>
    </w:p>
    <w:p w:rsidR="00727730" w:rsidRPr="00D67DE0" w:rsidRDefault="00727730" w:rsidP="00727730">
      <w:pPr>
        <w:spacing w:after="200" w:line="276" w:lineRule="auto"/>
        <w:jc w:val="both"/>
        <w:rPr>
          <w:rFonts w:ascii="Calibri Light" w:eastAsia="Calibri" w:hAnsi="Calibri Light" w:cs="Calibri Light"/>
          <w:sz w:val="24"/>
          <w:szCs w:val="24"/>
        </w:rPr>
      </w:pPr>
    </w:p>
    <w:p w:rsidR="00727730" w:rsidRDefault="00727730" w:rsidP="00727730">
      <w:pPr>
        <w:spacing w:after="200" w:line="276" w:lineRule="auto"/>
        <w:ind w:left="720"/>
        <w:contextualSpacing/>
        <w:jc w:val="both"/>
        <w:rPr>
          <w:rFonts w:ascii="Calibri Light" w:eastAsia="Calibri" w:hAnsi="Calibri Light" w:cs="Calibri Light"/>
          <w:sz w:val="24"/>
          <w:szCs w:val="24"/>
        </w:rPr>
      </w:pPr>
    </w:p>
    <w:p w:rsidR="00727730" w:rsidRPr="002F632A" w:rsidRDefault="00727730" w:rsidP="00727730">
      <w:pPr>
        <w:spacing w:after="200" w:line="276" w:lineRule="auto"/>
        <w:ind w:left="720"/>
        <w:contextualSpacing/>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0288" behindDoc="0" locked="0" layoutInCell="1" allowOverlap="1" wp14:anchorId="1BD0C773" wp14:editId="3380421F">
                <wp:simplePos x="0" y="0"/>
                <wp:positionH relativeFrom="page">
                  <wp:align>left</wp:align>
                </wp:positionH>
                <wp:positionV relativeFrom="paragraph">
                  <wp:posOffset>193675</wp:posOffset>
                </wp:positionV>
                <wp:extent cx="7639050" cy="398145"/>
                <wp:effectExtent l="0" t="0" r="19050" b="209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7D764A" w:rsidRPr="004D107F" w:rsidRDefault="007D764A" w:rsidP="00727730">
                            <w:pPr>
                              <w:pStyle w:val="Paragraphedeliste"/>
                              <w:numPr>
                                <w:ilvl w:val="0"/>
                                <w:numId w:val="7"/>
                              </w:numPr>
                              <w:spacing w:after="0" w:line="360" w:lineRule="auto"/>
                              <w:ind w:left="1418" w:hanging="425"/>
                              <w:jc w:val="both"/>
                              <w:rPr>
                                <w:b/>
                                <w:sz w:val="28"/>
                              </w:rPr>
                            </w:pPr>
                            <w:r w:rsidRPr="004D107F">
                              <w:rPr>
                                <w:b/>
                                <w:sz w:val="28"/>
                              </w:rPr>
                              <w:t>Approbation du compte-rendu</w:t>
                            </w:r>
                            <w:r>
                              <w:rPr>
                                <w:b/>
                                <w:sz w:val="28"/>
                              </w:rPr>
                              <w:t xml:space="preserve"> de la réunion précédente</w:t>
                            </w:r>
                          </w:p>
                          <w:p w:rsidR="007D764A" w:rsidRPr="00AB5096" w:rsidRDefault="007D764A" w:rsidP="00727730">
                            <w:pPr>
                              <w:numPr>
                                <w:ilvl w:val="0"/>
                                <w:numId w:val="7"/>
                              </w:numPr>
                              <w:tabs>
                                <w:tab w:val="left" w:pos="1276"/>
                              </w:tabs>
                              <w:spacing w:after="0" w:line="360" w:lineRule="auto"/>
                              <w:rPr>
                                <w:b/>
                                <w:sz w:val="28"/>
                              </w:rPr>
                            </w:pPr>
                            <w:r>
                              <w:rPr>
                                <w:b/>
                                <w:sz w:val="28"/>
                              </w:rPr>
                              <w:t xml:space="preserve"> </w:t>
                            </w:r>
                          </w:p>
                          <w:p w:rsidR="007D764A" w:rsidRPr="00AE4408" w:rsidRDefault="007D764A" w:rsidP="00727730">
                            <w:pPr>
                              <w:numPr>
                                <w:ilvl w:val="0"/>
                                <w:numId w:val="6"/>
                              </w:numPr>
                              <w:spacing w:after="0" w:line="360" w:lineRule="auto"/>
                              <w:ind w:left="993" w:hanging="283"/>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C773" id="Zone de texte 3" o:spid="_x0000_s1027" type="#_x0000_t202" style="position:absolute;left:0;text-align:left;margin-left:0;margin-top:15.25pt;width:601.5pt;height:31.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" fillcolor="#c00000">
                <v:textbox>
                  <w:txbxContent>
                    <w:p w:rsidR="007D764A" w:rsidRPr="004D107F" w:rsidRDefault="007D764A" w:rsidP="00727730">
                      <w:pPr>
                        <w:pStyle w:val="Paragraphedeliste"/>
                        <w:numPr>
                          <w:ilvl w:val="0"/>
                          <w:numId w:val="7"/>
                        </w:numPr>
                        <w:spacing w:after="0" w:line="360" w:lineRule="auto"/>
                        <w:ind w:left="1418" w:hanging="425"/>
                        <w:jc w:val="both"/>
                        <w:rPr>
                          <w:b/>
                          <w:sz w:val="28"/>
                        </w:rPr>
                      </w:pPr>
                      <w:r w:rsidRPr="004D107F">
                        <w:rPr>
                          <w:b/>
                          <w:sz w:val="28"/>
                        </w:rPr>
                        <w:t>Approbation du compte-rendu</w:t>
                      </w:r>
                      <w:r>
                        <w:rPr>
                          <w:b/>
                          <w:sz w:val="28"/>
                        </w:rPr>
                        <w:t xml:space="preserve"> de la réunion précédente</w:t>
                      </w:r>
                    </w:p>
                    <w:p w:rsidR="007D764A" w:rsidRPr="00AB5096" w:rsidRDefault="007D764A" w:rsidP="00727730">
                      <w:pPr>
                        <w:numPr>
                          <w:ilvl w:val="0"/>
                          <w:numId w:val="7"/>
                        </w:numPr>
                        <w:tabs>
                          <w:tab w:val="left" w:pos="1276"/>
                        </w:tabs>
                        <w:spacing w:after="0" w:line="360" w:lineRule="auto"/>
                        <w:rPr>
                          <w:b/>
                          <w:sz w:val="28"/>
                        </w:rPr>
                      </w:pPr>
                      <w:r>
                        <w:rPr>
                          <w:b/>
                          <w:sz w:val="28"/>
                        </w:rPr>
                        <w:t xml:space="preserve"> </w:t>
                      </w:r>
                    </w:p>
                    <w:p w:rsidR="007D764A" w:rsidRPr="00AE4408" w:rsidRDefault="007D764A" w:rsidP="00727730">
                      <w:pPr>
                        <w:numPr>
                          <w:ilvl w:val="0"/>
                          <w:numId w:val="6"/>
                        </w:numPr>
                        <w:spacing w:after="0" w:line="360" w:lineRule="auto"/>
                        <w:ind w:left="993" w:hanging="283"/>
                        <w:rPr>
                          <w:b/>
                          <w:sz w:val="28"/>
                        </w:rPr>
                      </w:pPr>
                    </w:p>
                  </w:txbxContent>
                </v:textbox>
                <w10:wrap anchorx="page"/>
              </v:shape>
            </w:pict>
          </mc:Fallback>
        </mc:AlternateContent>
      </w:r>
    </w:p>
    <w:p w:rsidR="00727730" w:rsidRPr="002F632A" w:rsidRDefault="00727730" w:rsidP="00727730">
      <w:pPr>
        <w:spacing w:after="200" w:line="276" w:lineRule="auto"/>
        <w:ind w:left="720"/>
        <w:contextualSpacing/>
        <w:jc w:val="both"/>
        <w:rPr>
          <w:rFonts w:ascii="Calibri Light" w:eastAsia="Calibri" w:hAnsi="Calibri Light" w:cs="Calibri Light"/>
          <w:sz w:val="24"/>
          <w:szCs w:val="24"/>
        </w:rPr>
      </w:pPr>
    </w:p>
    <w:p w:rsidR="00727730" w:rsidRPr="002F632A" w:rsidRDefault="00727730" w:rsidP="00727730">
      <w:pPr>
        <w:spacing w:after="200" w:line="276" w:lineRule="auto"/>
        <w:ind w:left="720"/>
        <w:contextualSpacing/>
        <w:jc w:val="both"/>
        <w:rPr>
          <w:rFonts w:ascii="Calibri Light" w:eastAsia="Calibri" w:hAnsi="Calibri Light" w:cs="Calibri Light"/>
          <w:sz w:val="24"/>
          <w:szCs w:val="24"/>
        </w:rPr>
      </w:pPr>
    </w:p>
    <w:p w:rsidR="00727730" w:rsidRPr="00E07D58" w:rsidRDefault="00727730" w:rsidP="00727730">
      <w:pPr>
        <w:spacing w:after="200" w:line="276" w:lineRule="auto"/>
        <w:contextualSpacing/>
        <w:jc w:val="both"/>
        <w:rPr>
          <w:rFonts w:ascii="Calibri Light" w:eastAsia="Calibri" w:hAnsi="Calibri Light" w:cs="Calibri Light"/>
          <w:szCs w:val="24"/>
        </w:rPr>
      </w:pPr>
    </w:p>
    <w:p w:rsidR="00727730" w:rsidRDefault="009F73B0" w:rsidP="00727730">
      <w:pPr>
        <w:spacing w:after="0" w:line="276" w:lineRule="auto"/>
        <w:ind w:right="-284"/>
      </w:pPr>
      <w:r>
        <w:t>Bertrand Lecloux introduit la séance et explique les modifications qui ont été apportées au compte-rendu de la réunion du 21 octobre 2021.</w:t>
      </w:r>
    </w:p>
    <w:p w:rsidR="009F73B0" w:rsidRDefault="009F73B0" w:rsidP="00727730">
      <w:pPr>
        <w:spacing w:after="0" w:line="276" w:lineRule="auto"/>
        <w:ind w:right="-284"/>
      </w:pPr>
    </w:p>
    <w:p w:rsidR="009F73B0" w:rsidRDefault="009F73B0" w:rsidP="00727730">
      <w:pPr>
        <w:spacing w:after="0" w:line="276" w:lineRule="auto"/>
        <w:ind w:right="-284"/>
      </w:pPr>
      <w:r>
        <w:t>Un membre fait remarquer que Véronique Collignon n’était pas présente lors de la réunion précédente.</w:t>
      </w:r>
    </w:p>
    <w:p w:rsidR="00727730" w:rsidRDefault="00727730" w:rsidP="00727730">
      <w:pPr>
        <w:spacing w:after="0"/>
        <w:rPr>
          <w:rFonts w:ascii="Calibri Light" w:eastAsia="Calibri" w:hAnsi="Calibri Light" w:cs="Calibri Light"/>
          <w:noProof/>
          <w:sz w:val="24"/>
          <w:szCs w:val="24"/>
          <w:lang w:eastAsia="fr-BE"/>
        </w:rPr>
      </w:pPr>
    </w:p>
    <w:p w:rsidR="00727730" w:rsidRDefault="00727730" w:rsidP="00727730">
      <w:pPr>
        <w:spacing w:after="0"/>
        <w:rPr>
          <w:rFonts w:ascii="Calibri Light" w:eastAsia="Calibri" w:hAnsi="Calibri Light" w:cs="Calibri Light"/>
          <w:noProof/>
          <w:sz w:val="24"/>
          <w:szCs w:val="24"/>
          <w:lang w:eastAsia="fr-BE"/>
        </w:rPr>
      </w:pPr>
    </w:p>
    <w:p w:rsidR="00727730" w:rsidRPr="002F632A" w:rsidRDefault="00727730" w:rsidP="00727730">
      <w:pPr>
        <w:spacing w:after="200" w:line="276" w:lineRule="auto"/>
        <w:ind w:hanging="1417"/>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1312" behindDoc="0" locked="0" layoutInCell="1" allowOverlap="1" wp14:anchorId="5A7573B4" wp14:editId="66E4B56D">
                <wp:simplePos x="0" y="0"/>
                <wp:positionH relativeFrom="page">
                  <wp:align>left</wp:align>
                </wp:positionH>
                <wp:positionV relativeFrom="paragraph">
                  <wp:posOffset>-190500</wp:posOffset>
                </wp:positionV>
                <wp:extent cx="7639050" cy="398145"/>
                <wp:effectExtent l="0" t="0" r="19050" b="2095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7D764A" w:rsidRPr="00AE4408" w:rsidRDefault="007D764A" w:rsidP="00727730">
                            <w:pPr>
                              <w:spacing w:after="0" w:line="360" w:lineRule="auto"/>
                              <w:ind w:left="993"/>
                              <w:rPr>
                                <w:b/>
                                <w:sz w:val="28"/>
                              </w:rPr>
                            </w:pPr>
                            <w:r>
                              <w:rPr>
                                <w:b/>
                                <w:sz w:val="28"/>
                              </w:rPr>
                              <w:t xml:space="preserve">2. </w:t>
                            </w:r>
                            <w:r w:rsidRPr="00A4125A">
                              <w:rPr>
                                <w:b/>
                                <w:sz w:val="28"/>
                              </w:rPr>
                              <w:tab/>
                            </w:r>
                            <w:r w:rsidRPr="009F73B0">
                              <w:rPr>
                                <w:b/>
                                <w:sz w:val="28"/>
                                <w:szCs w:val="24"/>
                                <w:lang w:eastAsia="fr-BE"/>
                              </w:rPr>
                              <w:t>Approbation du rapport annuel avec suivi des projets en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73B4" id="Zone de texte 46" o:spid="_x0000_s1028" type="#_x0000_t202" style="position:absolute;left:0;text-align:left;margin-left:0;margin-top:-15pt;width:601.5pt;height:31.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" fillcolor="#c00000">
                <v:textbox>
                  <w:txbxContent>
                    <w:p w:rsidR="007D764A" w:rsidRPr="00AE4408" w:rsidRDefault="007D764A" w:rsidP="00727730">
                      <w:pPr>
                        <w:spacing w:after="0" w:line="360" w:lineRule="auto"/>
                        <w:ind w:left="993"/>
                        <w:rPr>
                          <w:b/>
                          <w:sz w:val="28"/>
                        </w:rPr>
                      </w:pPr>
                      <w:r>
                        <w:rPr>
                          <w:b/>
                          <w:sz w:val="28"/>
                        </w:rPr>
                        <w:t xml:space="preserve">2. </w:t>
                      </w:r>
                      <w:r w:rsidRPr="00A4125A">
                        <w:rPr>
                          <w:b/>
                          <w:sz w:val="28"/>
                        </w:rPr>
                        <w:tab/>
                      </w:r>
                      <w:r w:rsidRPr="009F73B0">
                        <w:rPr>
                          <w:b/>
                          <w:sz w:val="28"/>
                          <w:szCs w:val="24"/>
                          <w:lang w:eastAsia="fr-BE"/>
                        </w:rPr>
                        <w:t>Approbation du rapport annuel avec suivi des projets en convention</w:t>
                      </w:r>
                    </w:p>
                  </w:txbxContent>
                </v:textbox>
                <w10:wrap anchorx="page"/>
              </v:shape>
            </w:pict>
          </mc:Fallback>
        </mc:AlternateContent>
      </w:r>
    </w:p>
    <w:p w:rsidR="009F73B0" w:rsidRDefault="009F73B0" w:rsidP="00727730">
      <w:pPr>
        <w:spacing w:after="0"/>
      </w:pPr>
    </w:p>
    <w:p w:rsidR="0027665F" w:rsidRPr="0027665F" w:rsidRDefault="0027665F" w:rsidP="0027665F">
      <w:pPr>
        <w:spacing w:after="0"/>
      </w:pPr>
      <w:r>
        <w:t>L’approbation du rapport annuel est une o</w:t>
      </w:r>
      <w:r w:rsidRPr="0027665F">
        <w:t>bligation légale pour les communes qui mènent une ODR</w:t>
      </w:r>
    </w:p>
    <w:p w:rsidR="0027665F" w:rsidRPr="0027665F" w:rsidRDefault="0027665F" w:rsidP="0027665F">
      <w:pPr>
        <w:spacing w:after="0" w:line="360" w:lineRule="auto"/>
        <w:rPr>
          <w:bCs/>
        </w:rPr>
      </w:pPr>
      <w:r w:rsidRPr="0027665F">
        <w:rPr>
          <w:bCs/>
        </w:rPr>
        <w:t>Ce rapport est composé de 5 annexes</w:t>
      </w:r>
    </w:p>
    <w:p w:rsidR="0027665F" w:rsidRPr="0027665F" w:rsidRDefault="0027665F" w:rsidP="0027665F">
      <w:pPr>
        <w:pStyle w:val="Paragraphedeliste"/>
        <w:numPr>
          <w:ilvl w:val="0"/>
          <w:numId w:val="24"/>
        </w:numPr>
        <w:spacing w:after="0" w:line="360" w:lineRule="auto"/>
      </w:pPr>
      <w:r w:rsidRPr="0027665F">
        <w:rPr>
          <w:bCs/>
        </w:rPr>
        <w:t xml:space="preserve">Annexe 1 = Situation générale  </w:t>
      </w:r>
    </w:p>
    <w:p w:rsidR="0027665F" w:rsidRPr="0027665F" w:rsidRDefault="0027665F" w:rsidP="0027665F">
      <w:pPr>
        <w:pStyle w:val="Paragraphedeliste"/>
        <w:numPr>
          <w:ilvl w:val="0"/>
          <w:numId w:val="24"/>
        </w:numPr>
        <w:spacing w:after="0" w:line="360" w:lineRule="auto"/>
      </w:pPr>
      <w:r w:rsidRPr="0027665F">
        <w:rPr>
          <w:bCs/>
        </w:rPr>
        <w:t>Annexe 2 = Avancement physique et financier des conventions</w:t>
      </w:r>
    </w:p>
    <w:p w:rsidR="0027665F" w:rsidRPr="0027665F" w:rsidRDefault="0027665F" w:rsidP="0027665F">
      <w:pPr>
        <w:pStyle w:val="Paragraphedeliste"/>
        <w:numPr>
          <w:ilvl w:val="0"/>
          <w:numId w:val="24"/>
        </w:numPr>
        <w:spacing w:after="0" w:line="360" w:lineRule="auto"/>
      </w:pPr>
      <w:r w:rsidRPr="0027665F">
        <w:rPr>
          <w:bCs/>
        </w:rPr>
        <w:t>Annexe 3 = Tableau comptable projets terminés</w:t>
      </w:r>
    </w:p>
    <w:p w:rsidR="0027665F" w:rsidRPr="0027665F" w:rsidRDefault="0027665F" w:rsidP="0027665F">
      <w:pPr>
        <w:pStyle w:val="Paragraphedeliste"/>
        <w:numPr>
          <w:ilvl w:val="0"/>
          <w:numId w:val="24"/>
        </w:numPr>
        <w:spacing w:after="0" w:line="360" w:lineRule="auto"/>
      </w:pPr>
      <w:r w:rsidRPr="0027665F">
        <w:rPr>
          <w:bCs/>
        </w:rPr>
        <w:t>Annexe 4 = Rapport de la CLDR</w:t>
      </w:r>
    </w:p>
    <w:p w:rsidR="0027665F" w:rsidRPr="0027665F" w:rsidRDefault="0027665F" w:rsidP="0027665F">
      <w:pPr>
        <w:pStyle w:val="Paragraphedeliste"/>
        <w:numPr>
          <w:ilvl w:val="0"/>
          <w:numId w:val="24"/>
        </w:numPr>
        <w:spacing w:after="0" w:line="360" w:lineRule="auto"/>
      </w:pPr>
      <w:r w:rsidRPr="0027665F">
        <w:rPr>
          <w:bCs/>
        </w:rPr>
        <w:t xml:space="preserve">Annexe 5 = Programmation dans les 3 ans </w:t>
      </w:r>
      <w:r w:rsidRPr="0027665F">
        <w:t xml:space="preserve"> </w:t>
      </w:r>
    </w:p>
    <w:p w:rsidR="0027665F" w:rsidRPr="009F73B0" w:rsidRDefault="003C5F71" w:rsidP="00727730">
      <w:pPr>
        <w:spacing w:after="0"/>
      </w:pPr>
      <w:r>
        <w:t>Nous ne sommes pas concernés par les annexes 2 et 3 pour le moment car aucun projet en cours.</w:t>
      </w:r>
    </w:p>
    <w:p w:rsidR="000700A0" w:rsidRPr="000700A0" w:rsidRDefault="000700A0" w:rsidP="009F73B0">
      <w:pPr>
        <w:spacing w:after="0"/>
        <w:ind w:left="120"/>
        <w:rPr>
          <w:b/>
          <w:i/>
          <w:sz w:val="24"/>
        </w:rPr>
      </w:pPr>
      <w:r w:rsidRPr="000700A0">
        <w:rPr>
          <w:b/>
          <w:i/>
          <w:sz w:val="24"/>
        </w:rPr>
        <w:lastRenderedPageBreak/>
        <w:t>Annexe 1 du rapport annuel</w:t>
      </w:r>
    </w:p>
    <w:p w:rsidR="000700A0" w:rsidRDefault="000700A0" w:rsidP="009F73B0">
      <w:pPr>
        <w:spacing w:after="0"/>
        <w:ind w:left="120"/>
      </w:pPr>
    </w:p>
    <w:p w:rsidR="000700A0" w:rsidRDefault="000700A0" w:rsidP="009F73B0">
      <w:pPr>
        <w:spacing w:after="0"/>
        <w:ind w:left="120"/>
      </w:pPr>
      <w:r>
        <w:t>L’annexe 1 du rapport annuel compile les avancées de chaque projet pour l’année écoulée.</w:t>
      </w:r>
    </w:p>
    <w:p w:rsidR="000700A0" w:rsidRDefault="000700A0" w:rsidP="009F73B0">
      <w:pPr>
        <w:spacing w:after="0"/>
        <w:ind w:left="120"/>
      </w:pPr>
      <w:r>
        <w:t>Les projets présentés lors de cette réunion sont ceux pour lesquels il y a eu des avancées en 2021.</w:t>
      </w:r>
    </w:p>
    <w:p w:rsidR="004F4C97" w:rsidRDefault="004B2981" w:rsidP="0027665F">
      <w:pPr>
        <w:spacing w:after="0"/>
        <w:ind w:left="120"/>
      </w:pPr>
      <w:r w:rsidRPr="004B2981">
        <w:rPr>
          <w:highlight w:val="yellow"/>
        </w:rPr>
        <w:t>Dans ce compte-rendu, ne seront listés que les projets qui ont fait l’objet d’un commentaire ou d’une remarque/ question ; Le rapport annuel sera transmis aux membre ultérieurement</w:t>
      </w:r>
    </w:p>
    <w:p w:rsidR="000700A0" w:rsidRDefault="000700A0" w:rsidP="009F73B0">
      <w:pPr>
        <w:spacing w:after="0"/>
        <w:ind w:left="120"/>
      </w:pPr>
    </w:p>
    <w:p w:rsidR="004F4C97" w:rsidRPr="008606E2" w:rsidRDefault="004B2981" w:rsidP="008606E2">
      <w:pPr>
        <w:ind w:left="120"/>
        <w:rPr>
          <w:u w:val="single"/>
        </w:rPr>
      </w:pPr>
      <w:r>
        <w:rPr>
          <w:u w:val="single"/>
        </w:rPr>
        <w:t>Concernant le projet 9 en</w:t>
      </w:r>
      <w:r w:rsidR="00436565" w:rsidRPr="00436565">
        <w:rPr>
          <w:u w:val="single"/>
        </w:rPr>
        <w:t xml:space="preserve"> lot 1 :</w:t>
      </w:r>
      <w:r>
        <w:rPr>
          <w:u w:val="single"/>
        </w:rPr>
        <w:t xml:space="preserve"> </w:t>
      </w:r>
      <w:r w:rsidRPr="004B2981">
        <w:rPr>
          <w:u w:val="single"/>
        </w:rPr>
        <w:t>Restructuration, promotion et organisation du réseau de chemins et sentiers</w:t>
      </w:r>
    </w:p>
    <w:p w:rsidR="004F4C97" w:rsidRDefault="004F4C97" w:rsidP="004F4C97">
      <w:pPr>
        <w:pStyle w:val="Paragraphedeliste"/>
        <w:numPr>
          <w:ilvl w:val="0"/>
          <w:numId w:val="11"/>
        </w:numPr>
        <w:spacing w:after="0"/>
      </w:pPr>
      <w:r w:rsidRPr="004F4C97">
        <w:t>Finalisation des tracés de balades – 1 longue ou 2 courtes via by-pass.  Tous les villages de la commune sont concernés par au moins une des balades.  En sus, un circuit type « </w:t>
      </w:r>
      <w:proofErr w:type="spellStart"/>
      <w:r w:rsidRPr="004F4C97">
        <w:t>rando</w:t>
      </w:r>
      <w:proofErr w:type="spellEnd"/>
      <w:r w:rsidRPr="004F4C97">
        <w:t> » reprenant plusieurs balades.</w:t>
      </w:r>
    </w:p>
    <w:p w:rsidR="004F4C97" w:rsidRDefault="004F4C97" w:rsidP="004F4C97">
      <w:pPr>
        <w:pStyle w:val="Paragraphedeliste"/>
        <w:numPr>
          <w:ilvl w:val="0"/>
          <w:numId w:val="11"/>
        </w:numPr>
        <w:spacing w:after="0"/>
      </w:pPr>
      <w:proofErr w:type="gramStart"/>
      <w:r>
        <w:t>le</w:t>
      </w:r>
      <w:proofErr w:type="gramEnd"/>
      <w:r>
        <w:t xml:space="preserve"> d</w:t>
      </w:r>
      <w:r w:rsidRPr="004F4C97">
        <w:t xml:space="preserve">éveloppement d’un projet FIC en collaboration avec les communes de La Roche, Erezée et </w:t>
      </w:r>
      <w:proofErr w:type="spellStart"/>
      <w:r w:rsidRPr="004F4C97">
        <w:t>Rendeux</w:t>
      </w:r>
      <w:proofErr w:type="spellEnd"/>
      <w:r w:rsidRPr="004F4C97">
        <w:t xml:space="preserve"> pour la création de voie</w:t>
      </w:r>
      <w:r>
        <w:t>s lentes permettant de relier le</w:t>
      </w:r>
      <w:r w:rsidRPr="004F4C97">
        <w:t>s 4 communes, notamment via le TTA et le parc Chlorophylle.</w:t>
      </w:r>
    </w:p>
    <w:p w:rsidR="004F4C97" w:rsidRDefault="004F4C97" w:rsidP="004F4C97">
      <w:pPr>
        <w:pStyle w:val="Paragraphedeliste"/>
        <w:numPr>
          <w:ilvl w:val="0"/>
          <w:numId w:val="11"/>
        </w:numPr>
        <w:spacing w:after="0"/>
      </w:pPr>
      <w:r w:rsidRPr="004F4C97">
        <w:t xml:space="preserve">Discussion avec Lierneux pour la création rapide d’un itinéraire voies lentes entre </w:t>
      </w:r>
      <w:proofErr w:type="spellStart"/>
      <w:r w:rsidRPr="004F4C97">
        <w:t>Malempré</w:t>
      </w:r>
      <w:proofErr w:type="spellEnd"/>
      <w:r w:rsidRPr="004F4C97">
        <w:t xml:space="preserve"> et </w:t>
      </w:r>
      <w:proofErr w:type="spellStart"/>
      <w:r w:rsidRPr="004F4C97">
        <w:t>Baneux</w:t>
      </w:r>
      <w:proofErr w:type="spellEnd"/>
      <w:r w:rsidRPr="004F4C97">
        <w:t>.</w:t>
      </w:r>
    </w:p>
    <w:p w:rsidR="004F4C97" w:rsidRDefault="004F4C97" w:rsidP="009F73B0">
      <w:pPr>
        <w:spacing w:after="0"/>
        <w:ind w:left="120"/>
      </w:pPr>
    </w:p>
    <w:p w:rsidR="004B2981" w:rsidRDefault="009F73B0" w:rsidP="004F4C97">
      <w:pPr>
        <w:pStyle w:val="Paragraphedeliste"/>
        <w:numPr>
          <w:ilvl w:val="0"/>
          <w:numId w:val="12"/>
        </w:numPr>
        <w:spacing w:after="0"/>
      </w:pPr>
      <w:r>
        <w:t xml:space="preserve">Question : </w:t>
      </w:r>
      <w:r w:rsidR="004F4C97">
        <w:t xml:space="preserve">Est qu’il y a déjà un </w:t>
      </w:r>
      <w:r>
        <w:t>marché</w:t>
      </w:r>
      <w:r w:rsidR="004B2981">
        <w:t xml:space="preserve"> public prévu</w:t>
      </w:r>
      <w:r>
        <w:t xml:space="preserve"> pour l’entretien</w:t>
      </w:r>
    </w:p>
    <w:p w:rsidR="009F73B0" w:rsidRDefault="009F73B0" w:rsidP="004B2981">
      <w:pPr>
        <w:pStyle w:val="Paragraphedeliste"/>
        <w:numPr>
          <w:ilvl w:val="1"/>
          <w:numId w:val="12"/>
        </w:numPr>
        <w:spacing w:after="0"/>
      </w:pPr>
      <w:r>
        <w:t xml:space="preserve"> </w:t>
      </w:r>
      <w:r w:rsidR="004B2981">
        <w:t>C’est</w:t>
      </w:r>
      <w:r>
        <w:t xml:space="preserve"> à faire (donc pour 2022)</w:t>
      </w:r>
    </w:p>
    <w:p w:rsidR="008606E2" w:rsidRDefault="008606E2" w:rsidP="008606E2">
      <w:pPr>
        <w:spacing w:after="0"/>
        <w:ind w:left="120"/>
      </w:pPr>
    </w:p>
    <w:p w:rsidR="008606E2" w:rsidRDefault="008606E2" w:rsidP="008606E2">
      <w:pPr>
        <w:ind w:left="120"/>
      </w:pPr>
      <w:r>
        <w:rPr>
          <w:u w:val="single"/>
        </w:rPr>
        <w:t>Concernant le projet 10 en</w:t>
      </w:r>
      <w:r w:rsidRPr="00436565">
        <w:rPr>
          <w:u w:val="single"/>
        </w:rPr>
        <w:t xml:space="preserve"> lot </w:t>
      </w:r>
      <w:r>
        <w:rPr>
          <w:u w:val="single"/>
        </w:rPr>
        <w:t>1</w:t>
      </w:r>
      <w:r w:rsidRPr="00436565">
        <w:rPr>
          <w:u w:val="single"/>
        </w:rPr>
        <w:t> </w:t>
      </w:r>
      <w:r w:rsidRPr="004B2981">
        <w:rPr>
          <w:u w:val="single"/>
        </w:rPr>
        <w:t>: Soutien, sensibilisation et commercialisation des produits locaux</w:t>
      </w:r>
    </w:p>
    <w:p w:rsidR="008606E2" w:rsidRDefault="008606E2" w:rsidP="008606E2">
      <w:pPr>
        <w:pStyle w:val="Paragraphedeliste"/>
        <w:numPr>
          <w:ilvl w:val="0"/>
          <w:numId w:val="11"/>
        </w:numPr>
      </w:pPr>
      <w:r w:rsidRPr="008606E2">
        <w:t>Achats auprès des commerçants locaux par l'Administration communale, notamment pour les cadeaux de fin d'année au personnel</w:t>
      </w:r>
      <w:r>
        <w:t>. Le souper de la commune a été remplacé par des cadeaux puisque reporté en raison de la crise sanitaire.</w:t>
      </w:r>
    </w:p>
    <w:p w:rsidR="004B2981" w:rsidRPr="004B2981" w:rsidRDefault="004B2981" w:rsidP="004B2981">
      <w:pPr>
        <w:ind w:left="120"/>
        <w:rPr>
          <w:u w:val="single"/>
        </w:rPr>
      </w:pPr>
      <w:r>
        <w:rPr>
          <w:u w:val="single"/>
        </w:rPr>
        <w:t>Concernant le projet 23 en</w:t>
      </w:r>
      <w:r w:rsidRPr="00436565">
        <w:rPr>
          <w:u w:val="single"/>
        </w:rPr>
        <w:t xml:space="preserve"> lot </w:t>
      </w:r>
      <w:r>
        <w:rPr>
          <w:u w:val="single"/>
        </w:rPr>
        <w:t>2</w:t>
      </w:r>
      <w:r w:rsidRPr="00436565">
        <w:rPr>
          <w:u w:val="single"/>
        </w:rPr>
        <w:t> :</w:t>
      </w:r>
      <w:r>
        <w:rPr>
          <w:u w:val="single"/>
        </w:rPr>
        <w:t xml:space="preserve"> </w:t>
      </w:r>
      <w:r w:rsidRPr="004B2981">
        <w:rPr>
          <w:u w:val="single"/>
        </w:rPr>
        <w:t>Maintien de la production agricole sur la commune</w:t>
      </w:r>
    </w:p>
    <w:p w:rsidR="004B2981" w:rsidRDefault="004B2981" w:rsidP="004B2981">
      <w:pPr>
        <w:pStyle w:val="Paragraphedeliste"/>
        <w:numPr>
          <w:ilvl w:val="0"/>
          <w:numId w:val="11"/>
        </w:numPr>
        <w:spacing w:after="0"/>
      </w:pPr>
      <w:r>
        <w:t>Désignation auteur de projet voi</w:t>
      </w:r>
      <w:r w:rsidR="009F73B0">
        <w:t>e</w:t>
      </w:r>
      <w:r>
        <w:t>s</w:t>
      </w:r>
      <w:r w:rsidR="009F73B0">
        <w:t xml:space="preserve"> </w:t>
      </w:r>
      <w:r>
        <w:t>agricole à</w:t>
      </w:r>
      <w:r w:rsidR="009F73B0">
        <w:t xml:space="preserve"> </w:t>
      </w:r>
      <w:proofErr w:type="spellStart"/>
      <w:r w:rsidR="009F73B0">
        <w:t>Oster</w:t>
      </w:r>
      <w:proofErr w:type="spellEnd"/>
      <w:r w:rsidR="009F73B0">
        <w:t xml:space="preserve">, </w:t>
      </w:r>
    </w:p>
    <w:p w:rsidR="004B2981" w:rsidRDefault="004B2981" w:rsidP="004B2981">
      <w:pPr>
        <w:pStyle w:val="Paragraphedeliste"/>
        <w:spacing w:after="0"/>
        <w:ind w:left="480"/>
      </w:pPr>
      <w:r>
        <w:t>Il s’agit de</w:t>
      </w:r>
      <w:r w:rsidR="009F73B0">
        <w:t xml:space="preserve"> la voirie qui monte </w:t>
      </w:r>
      <w:r>
        <w:t xml:space="preserve">au-dessus de la brasserie ; </w:t>
      </w:r>
      <w:r w:rsidR="009F73B0" w:rsidRPr="004B2981">
        <w:rPr>
          <w:highlight w:val="yellow"/>
        </w:rPr>
        <w:t>l’</w:t>
      </w:r>
      <w:proofErr w:type="spellStart"/>
      <w:r w:rsidR="009F73B0" w:rsidRPr="004B2981">
        <w:rPr>
          <w:highlight w:val="yellow"/>
        </w:rPr>
        <w:t>ADAfo</w:t>
      </w:r>
      <w:r w:rsidRPr="004B2981">
        <w:rPr>
          <w:highlight w:val="yellow"/>
        </w:rPr>
        <w:t>r</w:t>
      </w:r>
      <w:proofErr w:type="spellEnd"/>
      <w:r>
        <w:t xml:space="preserve"> subsidie un certain nombre de </w:t>
      </w:r>
      <w:r w:rsidR="009F73B0">
        <w:t xml:space="preserve">projets par an.  </w:t>
      </w:r>
      <w:r>
        <w:t>Le projet</w:t>
      </w:r>
      <w:r w:rsidR="009F73B0">
        <w:t xml:space="preserve"> rentre dans les critères </w:t>
      </w:r>
      <w:r>
        <w:t>pour</w:t>
      </w:r>
      <w:r w:rsidR="009F73B0">
        <w:t xml:space="preserve"> avoir le subside.  </w:t>
      </w:r>
    </w:p>
    <w:p w:rsidR="009F73B0" w:rsidRDefault="004B2981" w:rsidP="004B2981">
      <w:pPr>
        <w:pStyle w:val="Paragraphedeliste"/>
        <w:spacing w:after="0"/>
        <w:ind w:left="480"/>
      </w:pPr>
      <w:r>
        <w:t>Le b</w:t>
      </w:r>
      <w:r w:rsidR="009F73B0">
        <w:t>ut</w:t>
      </w:r>
      <w:r>
        <w:t xml:space="preserve"> est d’</w:t>
      </w:r>
      <w:r w:rsidR="009F73B0">
        <w:t>améliorer le déplacement des agriculteurs entre terrains</w:t>
      </w:r>
    </w:p>
    <w:p w:rsidR="008606E2" w:rsidRDefault="008606E2" w:rsidP="008606E2">
      <w:pPr>
        <w:spacing w:after="0"/>
      </w:pPr>
    </w:p>
    <w:p w:rsidR="008606E2" w:rsidRPr="008606E2" w:rsidRDefault="008606E2" w:rsidP="008606E2">
      <w:pPr>
        <w:ind w:left="120"/>
        <w:rPr>
          <w:u w:val="single"/>
        </w:rPr>
      </w:pPr>
      <w:r>
        <w:rPr>
          <w:u w:val="single"/>
        </w:rPr>
        <w:t>Concernant le projet 30 en</w:t>
      </w:r>
      <w:r w:rsidRPr="00436565">
        <w:rPr>
          <w:u w:val="single"/>
        </w:rPr>
        <w:t xml:space="preserve"> lot </w:t>
      </w:r>
      <w:r>
        <w:rPr>
          <w:u w:val="single"/>
        </w:rPr>
        <w:t>2</w:t>
      </w:r>
      <w:r w:rsidRPr="00436565">
        <w:rPr>
          <w:u w:val="single"/>
        </w:rPr>
        <w:t> :</w:t>
      </w:r>
      <w:r>
        <w:rPr>
          <w:u w:val="single"/>
        </w:rPr>
        <w:t xml:space="preserve"> </w:t>
      </w:r>
      <w:r w:rsidRPr="008606E2">
        <w:rPr>
          <w:u w:val="single"/>
        </w:rPr>
        <w:t>Développement de leviers d’attractivité touristique</w:t>
      </w:r>
    </w:p>
    <w:p w:rsidR="008606E2" w:rsidRDefault="008606E2" w:rsidP="008606E2">
      <w:pPr>
        <w:pStyle w:val="Paragraphedeliste"/>
        <w:numPr>
          <w:ilvl w:val="0"/>
          <w:numId w:val="12"/>
        </w:numPr>
        <w:spacing w:after="0"/>
      </w:pPr>
      <w:r>
        <w:t xml:space="preserve">Commentaire : Le </w:t>
      </w:r>
      <w:r w:rsidR="009F73B0">
        <w:t xml:space="preserve">TTA ne roule </w:t>
      </w:r>
      <w:r>
        <w:t>plus</w:t>
      </w:r>
      <w:r w:rsidR="009F73B0">
        <w:t xml:space="preserve"> depuis un certain temps, il parait qu’il roulera pas en été</w:t>
      </w:r>
    </w:p>
    <w:p w:rsidR="008606E2" w:rsidRDefault="008606E2" w:rsidP="008606E2">
      <w:pPr>
        <w:pStyle w:val="Paragraphedeliste"/>
        <w:numPr>
          <w:ilvl w:val="1"/>
          <w:numId w:val="12"/>
        </w:numPr>
        <w:spacing w:after="0"/>
      </w:pPr>
      <w:r>
        <w:t xml:space="preserve">Lors du </w:t>
      </w:r>
      <w:r w:rsidR="009F73B0">
        <w:t>CA</w:t>
      </w:r>
      <w:r>
        <w:t xml:space="preserve"> du</w:t>
      </w:r>
      <w:r w:rsidR="009F73B0">
        <w:t xml:space="preserve"> TTA</w:t>
      </w:r>
      <w:r>
        <w:t>, il a été décidé d’</w:t>
      </w:r>
      <w:r w:rsidR="009F73B0">
        <w:t xml:space="preserve"> essayer de le faire rouler</w:t>
      </w:r>
      <w:r>
        <w:t xml:space="preserve"> 2 fois par weekend à partir de début juillet.</w:t>
      </w:r>
      <w:r>
        <w:br/>
        <w:t xml:space="preserve">Beaucoup de mauvaises herbes ont poussé et il est interdit d’utiliser des produits chimiques pour le désherbage (comme SNCB). </w:t>
      </w:r>
    </w:p>
    <w:p w:rsidR="00827BEF" w:rsidRDefault="008606E2" w:rsidP="00827BEF">
      <w:pPr>
        <w:pStyle w:val="Paragraphedeliste"/>
        <w:spacing w:after="0"/>
        <w:ind w:left="1560"/>
      </w:pPr>
      <w:r>
        <w:t>Suite au manque d’entretien, le p</w:t>
      </w:r>
      <w:r w:rsidR="009F73B0">
        <w:t xml:space="preserve">roblème </w:t>
      </w:r>
      <w:r>
        <w:t xml:space="preserve">se situe au niveau des </w:t>
      </w:r>
      <w:r w:rsidR="009F73B0">
        <w:t>voirie</w:t>
      </w:r>
      <w:r>
        <w:t>s</w:t>
      </w:r>
      <w:r w:rsidR="009F73B0">
        <w:t xml:space="preserve"> mais </w:t>
      </w:r>
      <w:r>
        <w:t>pour</w:t>
      </w:r>
      <w:r w:rsidR="009F73B0">
        <w:t xml:space="preserve"> </w:t>
      </w:r>
      <w:r>
        <w:t>les travaux vont suivre. D’ailleurs,</w:t>
      </w:r>
      <w:r w:rsidR="009F73B0">
        <w:t xml:space="preserve"> </w:t>
      </w:r>
      <w:r>
        <w:t xml:space="preserve">le </w:t>
      </w:r>
      <w:r w:rsidR="009F73B0">
        <w:t>tournant à Erezée</w:t>
      </w:r>
      <w:r w:rsidR="00827BEF">
        <w:t xml:space="preserve"> a déjà été refait.</w:t>
      </w:r>
    </w:p>
    <w:p w:rsidR="009F73B0" w:rsidRDefault="00827BEF" w:rsidP="00827BEF">
      <w:pPr>
        <w:pStyle w:val="Paragraphedeliste"/>
        <w:spacing w:after="0"/>
        <w:ind w:left="1560"/>
      </w:pPr>
      <w:r>
        <w:t xml:space="preserve">Environ </w:t>
      </w:r>
      <w:r w:rsidR="009F73B0">
        <w:t>1/3 du tronçon est en mauvais état.</w:t>
      </w:r>
    </w:p>
    <w:p w:rsidR="00827BEF" w:rsidRDefault="00827BEF" w:rsidP="00827BEF">
      <w:pPr>
        <w:pStyle w:val="Paragraphedeliste"/>
        <w:numPr>
          <w:ilvl w:val="0"/>
          <w:numId w:val="12"/>
        </w:numPr>
        <w:spacing w:after="0"/>
      </w:pPr>
      <w:r>
        <w:t>Le non entretien a engendré un problème de sécurité</w:t>
      </w:r>
      <w:r w:rsidR="009F73B0">
        <w:t xml:space="preserve">. </w:t>
      </w:r>
    </w:p>
    <w:p w:rsidR="00827BEF" w:rsidRDefault="00827BEF" w:rsidP="00827BEF">
      <w:pPr>
        <w:pStyle w:val="Paragraphedeliste"/>
        <w:numPr>
          <w:ilvl w:val="1"/>
          <w:numId w:val="12"/>
        </w:numPr>
        <w:spacing w:after="0"/>
      </w:pPr>
      <w:r>
        <w:t>Le fait que ce soit encore géré par des bénévoles représente un souci car</w:t>
      </w:r>
      <w:r w:rsidR="009F73B0">
        <w:t xml:space="preserve"> tout le monde ne s’entend plus</w:t>
      </w:r>
      <w:r>
        <w:t>.</w:t>
      </w:r>
      <w:r w:rsidR="009F73B0">
        <w:t xml:space="preserve"> </w:t>
      </w:r>
      <w:r>
        <w:t xml:space="preserve"> L</w:t>
      </w:r>
      <w:r w:rsidR="009F73B0">
        <w:t>es communes v</w:t>
      </w:r>
      <w:r>
        <w:t>eulent reprendre la gestion du TTA</w:t>
      </w:r>
      <w:r w:rsidR="009F73B0">
        <w:t xml:space="preserve"> avec les bénévoles mais </w:t>
      </w:r>
      <w:r>
        <w:t>elles gèreraient les</w:t>
      </w:r>
      <w:r w:rsidR="009F73B0">
        <w:t xml:space="preserve"> </w:t>
      </w:r>
      <w:r>
        <w:t>dépenses.</w:t>
      </w:r>
    </w:p>
    <w:p w:rsidR="00827BEF" w:rsidRDefault="009F73B0" w:rsidP="003C5F71">
      <w:pPr>
        <w:pStyle w:val="Paragraphedeliste"/>
        <w:spacing w:after="0"/>
        <w:ind w:left="1560"/>
      </w:pPr>
      <w:r>
        <w:lastRenderedPageBreak/>
        <w:t xml:space="preserve">Le TTA n’ira pas jusque </w:t>
      </w:r>
      <w:proofErr w:type="spellStart"/>
      <w:r>
        <w:t>Lamormenil</w:t>
      </w:r>
      <w:proofErr w:type="spellEnd"/>
      <w:r>
        <w:t xml:space="preserve"> cette année.  </w:t>
      </w:r>
      <w:r w:rsidR="00827BEF">
        <w:t>Ça</w:t>
      </w:r>
      <w:r>
        <w:t xml:space="preserve"> </w:t>
      </w:r>
      <w:r w:rsidR="00827BEF">
        <w:t>augmente</w:t>
      </w:r>
      <w:r>
        <w:t xml:space="preserve"> </w:t>
      </w:r>
      <w:r w:rsidR="00827BEF">
        <w:t>fortement le temps de trajet car ça mont</w:t>
      </w:r>
      <w:r>
        <w:t xml:space="preserve">e, ce qui </w:t>
      </w:r>
      <w:r w:rsidR="00827BEF">
        <w:t xml:space="preserve">fait que le TTA consomme plus ; ça a donc un impact </w:t>
      </w:r>
      <w:r>
        <w:t xml:space="preserve">sur </w:t>
      </w:r>
      <w:r w:rsidR="00827BEF">
        <w:t>le prix du tick</w:t>
      </w:r>
      <w:r>
        <w:t>et</w:t>
      </w:r>
      <w:r w:rsidR="00827BEF">
        <w:t>. C’est dommage car</w:t>
      </w:r>
      <w:r>
        <w:t xml:space="preserve"> </w:t>
      </w:r>
      <w:r w:rsidR="00827BEF">
        <w:t>c’est la plus belle partie.</w:t>
      </w:r>
    </w:p>
    <w:p w:rsidR="009F73B0" w:rsidRDefault="009F73B0" w:rsidP="009F73B0">
      <w:pPr>
        <w:spacing w:after="0"/>
        <w:ind w:left="120"/>
      </w:pPr>
    </w:p>
    <w:p w:rsidR="00827BEF" w:rsidRDefault="00827BEF" w:rsidP="00827BEF">
      <w:pPr>
        <w:pStyle w:val="Paragraphedeliste"/>
        <w:numPr>
          <w:ilvl w:val="0"/>
          <w:numId w:val="12"/>
        </w:numPr>
        <w:spacing w:after="0"/>
      </w:pPr>
      <w:r>
        <w:t>Le cahier des charges concernant la</w:t>
      </w:r>
      <w:r w:rsidR="009F73B0">
        <w:t xml:space="preserve"> création</w:t>
      </w:r>
      <w:r>
        <w:t xml:space="preserve"> du</w:t>
      </w:r>
      <w:r w:rsidR="009F73B0">
        <w:t xml:space="preserve"> </w:t>
      </w:r>
      <w:r>
        <w:t>pavillon touristique n’est pas passé au</w:t>
      </w:r>
      <w:r w:rsidR="009F73B0">
        <w:t xml:space="preserve"> conseil</w:t>
      </w:r>
      <w:r>
        <w:t xml:space="preserve"> communal.</w:t>
      </w:r>
      <w:r w:rsidR="009F73B0">
        <w:t xml:space="preserve"> </w:t>
      </w:r>
    </w:p>
    <w:p w:rsidR="009F73B0" w:rsidRDefault="00C02642" w:rsidP="00C02642">
      <w:pPr>
        <w:pStyle w:val="Paragraphedeliste"/>
        <w:numPr>
          <w:ilvl w:val="1"/>
          <w:numId w:val="12"/>
        </w:numPr>
        <w:spacing w:after="0"/>
      </w:pPr>
      <w:r>
        <w:t xml:space="preserve">En effet, il a été élaboré fin 2021 mais n’est pas encore passé au conseil communal car le collège </w:t>
      </w:r>
      <w:r w:rsidR="009F73B0">
        <w:t xml:space="preserve">hésite </w:t>
      </w:r>
      <w:r>
        <w:t>à</w:t>
      </w:r>
      <w:r w:rsidR="009F73B0">
        <w:t xml:space="preserve"> faire </w:t>
      </w:r>
      <w:r>
        <w:t xml:space="preserve">un </w:t>
      </w:r>
      <w:r w:rsidR="009F73B0">
        <w:t xml:space="preserve">accueil touristique au vicinal.  </w:t>
      </w:r>
      <w:r w:rsidR="009F73B0" w:rsidRPr="00C02642">
        <w:rPr>
          <w:highlight w:val="yellow"/>
        </w:rPr>
        <w:t xml:space="preserve">Voiture touristique </w:t>
      </w:r>
      <w:r w:rsidRPr="00C02642">
        <w:rPr>
          <w:highlight w:val="yellow"/>
        </w:rPr>
        <w:t>à la base prévue</w:t>
      </w:r>
      <w:r w:rsidR="009F73B0" w:rsidRPr="00C02642">
        <w:rPr>
          <w:highlight w:val="yellow"/>
        </w:rPr>
        <w:t xml:space="preserve"> de le faire là.</w:t>
      </w:r>
    </w:p>
    <w:p w:rsidR="00C02642" w:rsidRDefault="00C02642" w:rsidP="00C02642">
      <w:pPr>
        <w:pStyle w:val="Paragraphedeliste"/>
        <w:spacing w:after="0"/>
        <w:ind w:left="1560"/>
      </w:pPr>
      <w:r w:rsidRPr="007B0263">
        <w:t xml:space="preserve">Le RA sera </w:t>
      </w:r>
      <w:r w:rsidR="007B0263" w:rsidRPr="007B0263">
        <w:t>modifié</w:t>
      </w:r>
      <w:r w:rsidRPr="007B0263">
        <w:t xml:space="preserve"> pour spécifier qu’il s’agit de la rédaction du cahier des charges</w:t>
      </w:r>
    </w:p>
    <w:p w:rsidR="009F73B0" w:rsidRDefault="009F73B0" w:rsidP="00C02642">
      <w:pPr>
        <w:spacing w:after="0"/>
      </w:pPr>
    </w:p>
    <w:p w:rsidR="00C02642" w:rsidRPr="00C02642" w:rsidRDefault="00C02642" w:rsidP="00C02642">
      <w:pPr>
        <w:pStyle w:val="Paragraphedeliste"/>
        <w:numPr>
          <w:ilvl w:val="0"/>
          <w:numId w:val="11"/>
        </w:numPr>
      </w:pPr>
      <w:r w:rsidRPr="00C02642">
        <w:t xml:space="preserve">Mise en place d’un règlement communal sur les gîtes pour favoriser un tourisme de qualité avec des hébergements reconnus et qualifiés. </w:t>
      </w:r>
    </w:p>
    <w:p w:rsidR="00C02642" w:rsidRDefault="00C02642" w:rsidP="00C02642">
      <w:pPr>
        <w:pStyle w:val="Paragraphedeliste"/>
        <w:numPr>
          <w:ilvl w:val="0"/>
          <w:numId w:val="12"/>
        </w:numPr>
        <w:spacing w:after="0"/>
      </w:pPr>
      <w:r>
        <w:t xml:space="preserve">Question prend-t -on en </w:t>
      </w:r>
      <w:r w:rsidR="009F73B0">
        <w:t xml:space="preserve">compte </w:t>
      </w:r>
      <w:r>
        <w:t>le</w:t>
      </w:r>
      <w:r w:rsidR="009F73B0">
        <w:t xml:space="preserve"> </w:t>
      </w:r>
      <w:r>
        <w:t>voisinage</w:t>
      </w:r>
      <w:r w:rsidR="009F73B0">
        <w:t xml:space="preserve"> ?  </w:t>
      </w:r>
      <w:r>
        <w:t>Quel est</w:t>
      </w:r>
      <w:r w:rsidR="009F73B0">
        <w:t xml:space="preserve"> le projet ?  </w:t>
      </w:r>
    </w:p>
    <w:p w:rsidR="00C02642" w:rsidRDefault="00C02642" w:rsidP="00C02642">
      <w:pPr>
        <w:pStyle w:val="Paragraphedeliste"/>
        <w:numPr>
          <w:ilvl w:val="1"/>
          <w:numId w:val="12"/>
        </w:numPr>
        <w:spacing w:after="0"/>
      </w:pPr>
      <w:r>
        <w:t>Il s’agit d’un règlement</w:t>
      </w:r>
      <w:r w:rsidR="009F73B0">
        <w:t xml:space="preserve"> passé fin décembre. Il rappelle le code wallon du tourisme </w:t>
      </w:r>
      <w:r>
        <w:t>qui fixe</w:t>
      </w:r>
      <w:r w:rsidR="009F73B0">
        <w:t xml:space="preserve"> les règles </w:t>
      </w:r>
      <w:r>
        <w:t>pour les propriétaires de gîte(s)</w:t>
      </w:r>
      <w:r w:rsidR="009F73B0">
        <w:t xml:space="preserve">.  C’est pour les futurs projets de grande capacité, là où on atteint un certain nombre de seconds résidents, ça permettra de refuser les </w:t>
      </w:r>
      <w:r>
        <w:t>permis d’urbanisme.</w:t>
      </w:r>
    </w:p>
    <w:p w:rsidR="00C02642" w:rsidRDefault="00C02642" w:rsidP="00C02642">
      <w:pPr>
        <w:pStyle w:val="Paragraphedeliste"/>
        <w:spacing w:after="0"/>
        <w:ind w:left="1560"/>
      </w:pPr>
      <w:r>
        <w:t>Le</w:t>
      </w:r>
      <w:r w:rsidR="009F73B0">
        <w:t xml:space="preserve"> ministre </w:t>
      </w:r>
      <w:proofErr w:type="spellStart"/>
      <w:r w:rsidR="009F73B0">
        <w:t>Borsu</w:t>
      </w:r>
      <w:proofErr w:type="spellEnd"/>
      <w:r w:rsidR="009F73B0">
        <w:t xml:space="preserve"> devrait signer un arrêté disant que pour un changement d’affectation d’un </w:t>
      </w:r>
      <w:r>
        <w:t>bâtiment</w:t>
      </w:r>
      <w:r w:rsidR="009F73B0">
        <w:t>, il faudra un permis.</w:t>
      </w:r>
    </w:p>
    <w:p w:rsidR="00C02642" w:rsidRDefault="009F73B0" w:rsidP="00C02642">
      <w:pPr>
        <w:pStyle w:val="Paragraphedeliste"/>
        <w:spacing w:after="0"/>
        <w:ind w:left="1560"/>
      </w:pPr>
      <w:r w:rsidRPr="00C02642">
        <w:rPr>
          <w:highlight w:val="yellow"/>
        </w:rPr>
        <w:t xml:space="preserve">Conseil a mis 40% de la population nombre de places dans </w:t>
      </w:r>
      <w:proofErr w:type="spellStart"/>
      <w:r w:rsidRPr="00C02642">
        <w:rPr>
          <w:highlight w:val="yellow"/>
        </w:rPr>
        <w:t>els</w:t>
      </w:r>
      <w:proofErr w:type="spellEnd"/>
      <w:r w:rsidRPr="00C02642">
        <w:rPr>
          <w:highlight w:val="yellow"/>
        </w:rPr>
        <w:t xml:space="preserve"> gites atteindra au niveau population</w:t>
      </w:r>
    </w:p>
    <w:p w:rsidR="00C02642" w:rsidRDefault="00C02642" w:rsidP="00C02642">
      <w:pPr>
        <w:pStyle w:val="Paragraphedeliste"/>
        <w:spacing w:after="0"/>
        <w:ind w:left="1560"/>
      </w:pPr>
      <w:r>
        <w:t>Dès qu’il y aura l’implantation d’un gite de</w:t>
      </w:r>
      <w:r w:rsidR="009F73B0">
        <w:t xml:space="preserve"> 20 personnes on ne pourra plus en faire un autre dans un rayon de 100m</w:t>
      </w:r>
      <w:r>
        <w:t>.</w:t>
      </w:r>
    </w:p>
    <w:p w:rsidR="00C02642" w:rsidRDefault="00C02642" w:rsidP="00C02642">
      <w:pPr>
        <w:pStyle w:val="Paragraphedeliste"/>
        <w:spacing w:after="0"/>
        <w:ind w:left="1560"/>
      </w:pPr>
      <w:r>
        <w:t>On ne peut cependant pas revenir en arrière en ce qui concerne les gites déjà existants</w:t>
      </w:r>
    </w:p>
    <w:p w:rsidR="007D764A" w:rsidRDefault="009F73B0" w:rsidP="007D764A">
      <w:pPr>
        <w:pStyle w:val="Paragraphedeliste"/>
        <w:spacing w:after="0"/>
        <w:ind w:left="1560"/>
      </w:pPr>
      <w:r>
        <w:t>Dans règlement</w:t>
      </w:r>
      <w:r w:rsidR="007D764A">
        <w:t xml:space="preserve"> communal</w:t>
      </w:r>
      <w:r>
        <w:t xml:space="preserve">, </w:t>
      </w:r>
      <w:r w:rsidR="007D764A">
        <w:t>il y a 2 choses : des conditions pour l’implantation de nouveaux gîtes</w:t>
      </w:r>
      <w:r>
        <w:t xml:space="preserve"> </w:t>
      </w:r>
      <w:r w:rsidR="007D764A">
        <w:t>et</w:t>
      </w:r>
      <w:r>
        <w:t xml:space="preserve"> </w:t>
      </w:r>
      <w:r w:rsidR="007D764A">
        <w:t>un rappel du code du tourisme et du</w:t>
      </w:r>
      <w:r>
        <w:t xml:space="preserve"> code de bonne tenue d’un gite (ex : accueil proprio, tenir </w:t>
      </w:r>
      <w:r w:rsidR="007D764A">
        <w:t>registre, surveiller</w:t>
      </w:r>
      <w:r>
        <w:t xml:space="preserve"> que pas de nuisances après 22h …).  </w:t>
      </w:r>
    </w:p>
    <w:p w:rsidR="009F73B0" w:rsidRDefault="007D764A" w:rsidP="007D764A">
      <w:pPr>
        <w:pStyle w:val="Paragraphedeliste"/>
        <w:numPr>
          <w:ilvl w:val="1"/>
          <w:numId w:val="12"/>
        </w:numPr>
        <w:spacing w:after="0"/>
      </w:pPr>
      <w:r>
        <w:t>Dans le code de l’urbanisme,</w:t>
      </w:r>
      <w:r w:rsidR="009F73B0">
        <w:t xml:space="preserve"> les gites vont devoir mettre une plaque avec</w:t>
      </w:r>
      <w:r>
        <w:t xml:space="preserve"> la</w:t>
      </w:r>
      <w:r w:rsidR="009F73B0">
        <w:t xml:space="preserve"> personne de contact en cas de souci. Pour </w:t>
      </w:r>
      <w:r>
        <w:t xml:space="preserve">les gites de </w:t>
      </w:r>
      <w:r w:rsidR="009F73B0">
        <w:t>g</w:t>
      </w:r>
      <w:r>
        <w:t>ran</w:t>
      </w:r>
      <w:r w:rsidR="009F73B0">
        <w:t xml:space="preserve">de capacité, </w:t>
      </w:r>
      <w:r>
        <w:t xml:space="preserve">cette personne devra résider </w:t>
      </w:r>
      <w:r w:rsidR="009F73B0">
        <w:t>dans un rayon de 5 km.</w:t>
      </w:r>
    </w:p>
    <w:p w:rsidR="009F73B0" w:rsidRDefault="009F73B0" w:rsidP="009F73B0">
      <w:pPr>
        <w:spacing w:after="0"/>
        <w:ind w:left="120"/>
      </w:pPr>
    </w:p>
    <w:p w:rsidR="007D764A" w:rsidRPr="008606E2" w:rsidRDefault="007D764A" w:rsidP="007D764A">
      <w:pPr>
        <w:spacing w:after="0"/>
        <w:rPr>
          <w:u w:val="single"/>
        </w:rPr>
      </w:pPr>
      <w:r>
        <w:rPr>
          <w:u w:val="single"/>
        </w:rPr>
        <w:t>Concernant le projet 39 en</w:t>
      </w:r>
      <w:r w:rsidRPr="00436565">
        <w:rPr>
          <w:u w:val="single"/>
        </w:rPr>
        <w:t xml:space="preserve"> lot </w:t>
      </w:r>
      <w:r>
        <w:rPr>
          <w:u w:val="single"/>
        </w:rPr>
        <w:t>3</w:t>
      </w:r>
      <w:r w:rsidRPr="00436565">
        <w:rPr>
          <w:u w:val="single"/>
        </w:rPr>
        <w:t> :</w:t>
      </w:r>
      <w:r>
        <w:rPr>
          <w:u w:val="single"/>
        </w:rPr>
        <w:t xml:space="preserve"> R</w:t>
      </w:r>
      <w:r w:rsidRPr="007D764A">
        <w:rPr>
          <w:u w:val="single"/>
        </w:rPr>
        <w:t>éflexion sur des projets énergétiques exemplaires</w:t>
      </w:r>
    </w:p>
    <w:p w:rsidR="007D764A" w:rsidRDefault="007D764A" w:rsidP="009F73B0">
      <w:pPr>
        <w:spacing w:after="0"/>
      </w:pPr>
    </w:p>
    <w:p w:rsidR="007D764A" w:rsidRDefault="007D764A" w:rsidP="007D764A">
      <w:pPr>
        <w:pStyle w:val="Paragraphedeliste"/>
        <w:numPr>
          <w:ilvl w:val="0"/>
          <w:numId w:val="12"/>
        </w:numPr>
        <w:spacing w:after="0"/>
      </w:pPr>
      <w:r>
        <w:t>Un membre s’étonne que le projet P</w:t>
      </w:r>
      <w:r w:rsidR="002343F5">
        <w:t>OLLEC</w:t>
      </w:r>
      <w:r>
        <w:t xml:space="preserve"> ne soit pas intégré aux avancée de ce projet.</w:t>
      </w:r>
    </w:p>
    <w:p w:rsidR="002343F5" w:rsidRDefault="007D764A" w:rsidP="002343F5">
      <w:pPr>
        <w:pStyle w:val="Paragraphedeliste"/>
        <w:numPr>
          <w:ilvl w:val="1"/>
          <w:numId w:val="12"/>
        </w:numPr>
        <w:spacing w:after="0"/>
      </w:pPr>
      <w:r>
        <w:t>FRW : Il s’agit d’une erreur de notre part. cette information concern</w:t>
      </w:r>
      <w:r w:rsidR="002343F5">
        <w:t>e</w:t>
      </w:r>
      <w:r>
        <w:t xml:space="preserve"> une autre fiche (24 en lot 2 :</w:t>
      </w:r>
      <w:r w:rsidR="002343F5">
        <w:t xml:space="preserve"> </w:t>
      </w:r>
      <w:r w:rsidR="002343F5" w:rsidRPr="002343F5">
        <w:t>Développement d’un programme d’utilisation rationnelle de l’énergie</w:t>
      </w:r>
      <w:r w:rsidR="002343F5">
        <w:t>) qui aurait dû figurer dans le tableau présenté.</w:t>
      </w:r>
    </w:p>
    <w:p w:rsidR="007D764A" w:rsidRDefault="007D764A" w:rsidP="002343F5">
      <w:pPr>
        <w:pStyle w:val="Paragraphedeliste"/>
        <w:numPr>
          <w:ilvl w:val="1"/>
          <w:numId w:val="12"/>
        </w:numPr>
        <w:spacing w:after="0"/>
      </w:pPr>
      <w:r>
        <w:t xml:space="preserve"> La commune a </w:t>
      </w:r>
      <w:r w:rsidR="002343F5">
        <w:t>répondu à l’appel</w:t>
      </w:r>
      <w:r w:rsidRPr="007D764A">
        <w:t xml:space="preserve"> à projets POLLEC 2021 : projet de mise en place de compteurs intelligents dans les bâtiments communaux afin de maitriser les consommations.</w:t>
      </w:r>
    </w:p>
    <w:p w:rsidR="009F73B0" w:rsidRPr="009F73B0" w:rsidRDefault="007D764A" w:rsidP="007D764A">
      <w:pPr>
        <w:pStyle w:val="Paragraphedeliste"/>
        <w:numPr>
          <w:ilvl w:val="1"/>
          <w:numId w:val="12"/>
        </w:numPr>
        <w:spacing w:after="0"/>
      </w:pPr>
      <w:r>
        <w:t>Patrick Loos :</w:t>
      </w:r>
      <w:r w:rsidR="009F73B0">
        <w:t xml:space="preserve"> L</w:t>
      </w:r>
      <w:r>
        <w:t>a</w:t>
      </w:r>
      <w:r w:rsidR="009F73B0">
        <w:t xml:space="preserve"> </w:t>
      </w:r>
      <w:r>
        <w:t>commune</w:t>
      </w:r>
      <w:r w:rsidR="009F73B0">
        <w:t xml:space="preserve"> vient de recevoir une promesse de subside </w:t>
      </w:r>
      <w:r w:rsidR="002343F5">
        <w:t xml:space="preserve">de </w:t>
      </w:r>
      <w:r w:rsidR="009F73B0">
        <w:t>100.000</w:t>
      </w:r>
      <w:r w:rsidR="002343F5">
        <w:t>€</w:t>
      </w:r>
      <w:r w:rsidR="009F73B0">
        <w:t xml:space="preserve"> </w:t>
      </w:r>
      <w:r w:rsidR="002343F5">
        <w:t>pour</w:t>
      </w:r>
      <w:r w:rsidR="009F73B0">
        <w:t xml:space="preserve"> faire un audit de tous les bâtiments communaux.</w:t>
      </w:r>
    </w:p>
    <w:p w:rsidR="009F73B0" w:rsidRPr="009F73B0" w:rsidRDefault="009F73B0" w:rsidP="00727730">
      <w:pPr>
        <w:spacing w:after="0"/>
      </w:pPr>
    </w:p>
    <w:p w:rsidR="002343F5" w:rsidRDefault="002343F5">
      <w:pPr>
        <w:rPr>
          <w:b/>
          <w:i/>
          <w:sz w:val="24"/>
        </w:rPr>
      </w:pPr>
      <w:r>
        <w:rPr>
          <w:b/>
          <w:i/>
          <w:sz w:val="24"/>
        </w:rPr>
        <w:br w:type="page"/>
      </w:r>
    </w:p>
    <w:p w:rsidR="00727730" w:rsidRPr="00090562" w:rsidRDefault="00727730" w:rsidP="00727730">
      <w:pPr>
        <w:spacing w:after="0"/>
        <w:rPr>
          <w:i/>
        </w:rPr>
      </w:pPr>
      <w:r w:rsidRPr="009F21E9">
        <w:rPr>
          <w:b/>
          <w:i/>
          <w:sz w:val="24"/>
        </w:rPr>
        <w:lastRenderedPageBreak/>
        <w:t xml:space="preserve">2.1 </w:t>
      </w:r>
      <w:r w:rsidR="009F73B0">
        <w:rPr>
          <w:b/>
          <w:i/>
          <w:sz w:val="24"/>
        </w:rPr>
        <w:t xml:space="preserve">Carrefour de </w:t>
      </w:r>
      <w:r w:rsidR="002343F5">
        <w:rPr>
          <w:b/>
          <w:i/>
          <w:sz w:val="24"/>
        </w:rPr>
        <w:t>Manhay</w:t>
      </w:r>
      <w:r w:rsidRPr="009F21E9">
        <w:rPr>
          <w:i/>
          <w:sz w:val="24"/>
        </w:rPr>
        <w:t> </w:t>
      </w:r>
      <w:r w:rsidRPr="002343F5">
        <w:rPr>
          <w:b/>
          <w:i/>
        </w:rPr>
        <w:t>:</w:t>
      </w:r>
    </w:p>
    <w:p w:rsidR="00727730" w:rsidRDefault="00727730" w:rsidP="00727730">
      <w:pPr>
        <w:spacing w:after="0"/>
      </w:pPr>
    </w:p>
    <w:p w:rsidR="00727730" w:rsidRDefault="002343F5" w:rsidP="00CB5148">
      <w:pPr>
        <w:spacing w:after="0"/>
      </w:pPr>
      <w:r>
        <w:t>Les travaux ont débuté ce 15/02/2022.</w:t>
      </w:r>
    </w:p>
    <w:p w:rsidR="002343F5" w:rsidRDefault="002343F5" w:rsidP="00CB5148">
      <w:pPr>
        <w:spacing w:after="0"/>
      </w:pPr>
      <w:r>
        <w:t>Une réunion doit avoir lieu avec le responsable du chantier car le marquage au sol n’est pas clair pour les véhicules.</w:t>
      </w:r>
    </w:p>
    <w:p w:rsidR="009F73B0" w:rsidRDefault="009F73B0" w:rsidP="00CB5148">
      <w:pPr>
        <w:spacing w:after="0"/>
      </w:pPr>
    </w:p>
    <w:p w:rsidR="00290683" w:rsidRPr="002343F5" w:rsidRDefault="00290683" w:rsidP="002343F5">
      <w:pPr>
        <w:pStyle w:val="Paragraphedeliste"/>
        <w:numPr>
          <w:ilvl w:val="1"/>
          <w:numId w:val="14"/>
        </w:numPr>
        <w:spacing w:after="0"/>
        <w:rPr>
          <w:b/>
          <w:i/>
          <w:sz w:val="24"/>
        </w:rPr>
      </w:pPr>
      <w:r w:rsidRPr="002343F5">
        <w:rPr>
          <w:b/>
          <w:i/>
          <w:sz w:val="24"/>
        </w:rPr>
        <w:t>Logements intergénérationnels</w:t>
      </w:r>
      <w:r w:rsidR="002343F5">
        <w:rPr>
          <w:b/>
          <w:i/>
          <w:sz w:val="24"/>
        </w:rPr>
        <w:t> :</w:t>
      </w:r>
    </w:p>
    <w:p w:rsidR="00290683" w:rsidRDefault="00290683" w:rsidP="002343F5">
      <w:pPr>
        <w:spacing w:after="0"/>
      </w:pPr>
    </w:p>
    <w:p w:rsidR="002343F5" w:rsidRDefault="002343F5" w:rsidP="002343F5">
      <w:pPr>
        <w:spacing w:after="0"/>
      </w:pPr>
      <w:r>
        <w:t>Le projet est en attente de la signature de la Ministre Tellier afin de recevoir le financement.</w:t>
      </w:r>
      <w:r w:rsidR="004449EB">
        <w:t xml:space="preserve"> </w:t>
      </w:r>
      <w:r>
        <w:t>L’accord de la Ministre peut intervenir à tout moment.</w:t>
      </w:r>
    </w:p>
    <w:p w:rsidR="00290683" w:rsidRDefault="004449EB" w:rsidP="002343F5">
      <w:pPr>
        <w:spacing w:after="0"/>
      </w:pPr>
      <w:r>
        <w:t xml:space="preserve">L’urbanisme </w:t>
      </w:r>
      <w:r w:rsidR="002343F5">
        <w:t>à Arlon a donné une série d’informations.</w:t>
      </w:r>
    </w:p>
    <w:p w:rsidR="004449EB" w:rsidRDefault="002343F5" w:rsidP="002343F5">
      <w:pPr>
        <w:spacing w:after="0"/>
        <w:ind w:left="-120" w:firstLine="120"/>
      </w:pPr>
      <w:r>
        <w:t>Le p</w:t>
      </w:r>
      <w:r w:rsidR="004449EB">
        <w:t xml:space="preserve">ermis de </w:t>
      </w:r>
      <w:r>
        <w:t>bâtir est en règle.</w:t>
      </w:r>
    </w:p>
    <w:p w:rsidR="004449EB" w:rsidRDefault="004449EB" w:rsidP="002343F5">
      <w:pPr>
        <w:spacing w:after="0"/>
      </w:pPr>
    </w:p>
    <w:p w:rsidR="00B9214E" w:rsidRDefault="004449EB" w:rsidP="002343F5">
      <w:pPr>
        <w:pStyle w:val="Paragraphedeliste"/>
        <w:numPr>
          <w:ilvl w:val="0"/>
          <w:numId w:val="12"/>
        </w:numPr>
        <w:spacing w:after="0"/>
      </w:pPr>
      <w:r>
        <w:t xml:space="preserve">Question : </w:t>
      </w:r>
      <w:r w:rsidR="00B9214E">
        <w:t xml:space="preserve">est-ce que le montant </w:t>
      </w:r>
      <w:r>
        <w:t xml:space="preserve">du subside </w:t>
      </w:r>
      <w:r w:rsidR="00B9214E">
        <w:t xml:space="preserve">est </w:t>
      </w:r>
      <w:r>
        <w:t>plafonné</w:t>
      </w:r>
      <w:r w:rsidR="00B9214E">
        <w:t xml:space="preserve"> à 60% (subside actuel)</w:t>
      </w:r>
      <w:r>
        <w:t xml:space="preserve"> ? </w:t>
      </w:r>
    </w:p>
    <w:p w:rsidR="004449EB" w:rsidRDefault="00B9214E" w:rsidP="00B9214E">
      <w:pPr>
        <w:pStyle w:val="Paragraphedeliste"/>
        <w:numPr>
          <w:ilvl w:val="1"/>
          <w:numId w:val="12"/>
        </w:numPr>
        <w:spacing w:after="0"/>
      </w:pPr>
      <w:r>
        <w:t>Etant donné que c</w:t>
      </w:r>
      <w:r w:rsidR="004449EB">
        <w:t>e proje</w:t>
      </w:r>
      <w:r>
        <w:t>t a été introduit avant Tellier,</w:t>
      </w:r>
      <w:r w:rsidR="004449EB">
        <w:t xml:space="preserve"> </w:t>
      </w:r>
      <w:r>
        <w:t>il</w:t>
      </w:r>
      <w:r w:rsidR="004449EB">
        <w:t xml:space="preserve"> </w:t>
      </w:r>
      <w:r>
        <w:t xml:space="preserve">reste </w:t>
      </w:r>
      <w:r w:rsidR="004449EB">
        <w:t>subventionné à 80%.</w:t>
      </w:r>
    </w:p>
    <w:p w:rsidR="00B9214E" w:rsidRDefault="004449EB" w:rsidP="00B9214E">
      <w:pPr>
        <w:pStyle w:val="Paragraphedeliste"/>
        <w:numPr>
          <w:ilvl w:val="0"/>
          <w:numId w:val="12"/>
        </w:numPr>
        <w:spacing w:after="0"/>
      </w:pPr>
      <w:r>
        <w:t xml:space="preserve">Remarque : les prix ont </w:t>
      </w:r>
      <w:r w:rsidR="00B9214E">
        <w:t>évolué ; ça ne risque pas de faire exploser le budget initialement prévu ?</w:t>
      </w:r>
    </w:p>
    <w:p w:rsidR="00B9214E" w:rsidRDefault="00B9214E" w:rsidP="00B9214E">
      <w:pPr>
        <w:pStyle w:val="Paragraphedeliste"/>
        <w:numPr>
          <w:ilvl w:val="1"/>
          <w:numId w:val="12"/>
        </w:numPr>
        <w:spacing w:after="0"/>
      </w:pPr>
      <w:r>
        <w:t>Si ça dépasse</w:t>
      </w:r>
      <w:r w:rsidR="004449EB">
        <w:t xml:space="preserve"> 20% du montant, </w:t>
      </w:r>
      <w:r>
        <w:t>il faut</w:t>
      </w:r>
      <w:r w:rsidR="004449EB">
        <w:t xml:space="preserve"> demander un addendum. </w:t>
      </w:r>
    </w:p>
    <w:p w:rsidR="00290683" w:rsidRDefault="00B9214E" w:rsidP="00B9214E">
      <w:pPr>
        <w:pStyle w:val="Paragraphedeliste"/>
        <w:spacing w:after="0"/>
        <w:ind w:left="1560"/>
      </w:pPr>
      <w:r>
        <w:t>Le problème c’est que l</w:t>
      </w:r>
      <w:r w:rsidR="004449EB">
        <w:t xml:space="preserve">’architecte </w:t>
      </w:r>
      <w:r>
        <w:t>ét</w:t>
      </w:r>
      <w:r w:rsidR="004449EB">
        <w:t>ait</w:t>
      </w:r>
      <w:r>
        <w:t xml:space="preserve"> au courant </w:t>
      </w:r>
      <w:r w:rsidR="004449EB">
        <w:t xml:space="preserve">pour les 20% et a </w:t>
      </w:r>
      <w:r>
        <w:t xml:space="preserve">fait ses calculs en fonctions de ça. </w:t>
      </w:r>
      <w:r w:rsidR="004449EB">
        <w:t xml:space="preserve"> </w:t>
      </w:r>
      <w:r>
        <w:t>Il est possible qu’il faille demander un addendum</w:t>
      </w:r>
    </w:p>
    <w:p w:rsidR="00290683" w:rsidRPr="00290683" w:rsidRDefault="00290683" w:rsidP="002343F5">
      <w:pPr>
        <w:spacing w:after="0"/>
      </w:pPr>
    </w:p>
    <w:p w:rsidR="00290683" w:rsidRPr="00B9214E" w:rsidRDefault="00290683" w:rsidP="00B9214E">
      <w:pPr>
        <w:pStyle w:val="Paragraphedeliste"/>
        <w:numPr>
          <w:ilvl w:val="1"/>
          <w:numId w:val="14"/>
        </w:numPr>
        <w:spacing w:after="0"/>
        <w:rPr>
          <w:b/>
          <w:i/>
          <w:sz w:val="24"/>
        </w:rPr>
      </w:pPr>
      <w:r w:rsidRPr="00B9214E">
        <w:rPr>
          <w:b/>
          <w:i/>
          <w:sz w:val="24"/>
        </w:rPr>
        <w:t xml:space="preserve">Aménagements de sécurisation routière </w:t>
      </w:r>
    </w:p>
    <w:p w:rsidR="00290683" w:rsidRDefault="00290683" w:rsidP="002343F5">
      <w:pPr>
        <w:spacing w:after="0"/>
      </w:pPr>
    </w:p>
    <w:p w:rsidR="00290683" w:rsidRDefault="004449EB" w:rsidP="002343F5">
      <w:pPr>
        <w:spacing w:after="0"/>
      </w:pPr>
      <w:r>
        <w:t xml:space="preserve">Réception de l’approbation de la ministre pour </w:t>
      </w:r>
      <w:r w:rsidR="00B9214E">
        <w:t xml:space="preserve">la </w:t>
      </w:r>
      <w:r>
        <w:t>conv</w:t>
      </w:r>
      <w:r w:rsidR="00B9214E">
        <w:t>ention faisabilité pour désigner un auteur de projet.</w:t>
      </w:r>
    </w:p>
    <w:p w:rsidR="004449EB" w:rsidRDefault="004449EB" w:rsidP="002343F5">
      <w:pPr>
        <w:spacing w:after="0"/>
      </w:pPr>
      <w:r>
        <w:t>Les membres</w:t>
      </w:r>
      <w:r w:rsidR="00B9214E">
        <w:t xml:space="preserve"> de la CLDR</w:t>
      </w:r>
      <w:r>
        <w:t xml:space="preserve"> auront l’occasion d’entendre</w:t>
      </w:r>
      <w:r w:rsidR="00B9214E">
        <w:t xml:space="preserve"> les propositions de</w:t>
      </w:r>
      <w:r>
        <w:t xml:space="preserve"> l’auteur </w:t>
      </w:r>
      <w:r w:rsidR="00B9214E">
        <w:t>de projet.</w:t>
      </w:r>
    </w:p>
    <w:p w:rsidR="004449EB" w:rsidRDefault="004449EB" w:rsidP="002343F5">
      <w:pPr>
        <w:spacing w:after="0"/>
      </w:pPr>
    </w:p>
    <w:p w:rsidR="004449EB" w:rsidRDefault="004449EB" w:rsidP="00B9214E">
      <w:pPr>
        <w:pStyle w:val="Paragraphedeliste"/>
        <w:numPr>
          <w:ilvl w:val="0"/>
          <w:numId w:val="15"/>
        </w:numPr>
        <w:spacing w:after="0"/>
      </w:pPr>
      <w:r>
        <w:t>Rem</w:t>
      </w:r>
      <w:r w:rsidR="00B9214E">
        <w:t xml:space="preserve">arque de madame </w:t>
      </w:r>
      <w:proofErr w:type="spellStart"/>
      <w:r w:rsidR="00B9214E">
        <w:t>Emonds-Alt</w:t>
      </w:r>
      <w:proofErr w:type="spellEnd"/>
      <w:r w:rsidR="00B9214E">
        <w:t xml:space="preserve"> : </w:t>
      </w:r>
      <w:r>
        <w:t>La chicane ne sert à rien. Elle a été nettoyée mais ce n’est plus une chicane. On passe à deux voitures.</w:t>
      </w:r>
      <w:r w:rsidR="00A765D2">
        <w:t xml:space="preserve"> C’est depuis qu’on a fait la bande </w:t>
      </w:r>
      <w:r w:rsidR="00B9214E">
        <w:t>de la chicane d’1m10.</w:t>
      </w:r>
    </w:p>
    <w:p w:rsidR="00B9214E" w:rsidRDefault="00B9214E" w:rsidP="00B9214E">
      <w:pPr>
        <w:pStyle w:val="Paragraphedeliste"/>
        <w:numPr>
          <w:ilvl w:val="1"/>
          <w:numId w:val="15"/>
        </w:numPr>
        <w:spacing w:after="0"/>
      </w:pPr>
      <w:r>
        <w:t>Jean-Claude Huet, échevin de la sécurité</w:t>
      </w:r>
      <w:r w:rsidR="00B528AD">
        <w:t xml:space="preserve"> invité</w:t>
      </w:r>
      <w:r>
        <w:t xml:space="preserve"> est présent pour développer </w:t>
      </w:r>
      <w:r w:rsidR="00B528AD">
        <w:t>le thème du GT sécurité. Il ira constater et regardera ce qu’il y a lieu de faire</w:t>
      </w:r>
    </w:p>
    <w:p w:rsidR="00290683" w:rsidRPr="00290683" w:rsidRDefault="00290683" w:rsidP="002343F5">
      <w:pPr>
        <w:spacing w:after="0"/>
      </w:pPr>
    </w:p>
    <w:p w:rsidR="00290683" w:rsidRPr="00B9214E" w:rsidRDefault="00290683" w:rsidP="00B9214E">
      <w:pPr>
        <w:numPr>
          <w:ilvl w:val="1"/>
          <w:numId w:val="14"/>
        </w:numPr>
        <w:tabs>
          <w:tab w:val="num" w:pos="589"/>
        </w:tabs>
        <w:spacing w:after="0"/>
        <w:ind w:left="1440" w:hanging="1440"/>
        <w:rPr>
          <w:b/>
          <w:i/>
          <w:sz w:val="24"/>
        </w:rPr>
      </w:pPr>
      <w:r w:rsidRPr="00B9214E">
        <w:rPr>
          <w:b/>
          <w:i/>
          <w:sz w:val="24"/>
        </w:rPr>
        <w:t xml:space="preserve">Dorsale voies lentes </w:t>
      </w:r>
    </w:p>
    <w:p w:rsidR="00290683" w:rsidRDefault="00290683" w:rsidP="002343F5">
      <w:pPr>
        <w:spacing w:after="0"/>
      </w:pPr>
    </w:p>
    <w:p w:rsidR="00714D07" w:rsidRDefault="00714D07" w:rsidP="00714D07">
      <w:pPr>
        <w:spacing w:after="0"/>
      </w:pPr>
      <w:r>
        <w:t xml:space="preserve">Après un rapide historique, Anne Klein rappelle que la phase 1 a été scindée en deux phases (Fays à </w:t>
      </w:r>
      <w:proofErr w:type="spellStart"/>
      <w:r>
        <w:t>Freyneux</w:t>
      </w:r>
      <w:proofErr w:type="spellEnd"/>
      <w:r>
        <w:t xml:space="preserve"> et </w:t>
      </w:r>
      <w:proofErr w:type="spellStart"/>
      <w:r>
        <w:t>Freyneux</w:t>
      </w:r>
      <w:proofErr w:type="spellEnd"/>
      <w:r>
        <w:t xml:space="preserve"> à Forge à l’</w:t>
      </w:r>
      <w:proofErr w:type="spellStart"/>
      <w:r>
        <w:t>Aplez</w:t>
      </w:r>
      <w:proofErr w:type="spellEnd"/>
      <w:r>
        <w:t>) afin de :</w:t>
      </w:r>
    </w:p>
    <w:p w:rsidR="00714D07" w:rsidRDefault="00714D07" w:rsidP="00714D07">
      <w:pPr>
        <w:pStyle w:val="Paragraphedeliste"/>
        <w:numPr>
          <w:ilvl w:val="0"/>
          <w:numId w:val="17"/>
        </w:numPr>
        <w:spacing w:after="0"/>
      </w:pPr>
      <w:r>
        <w:t xml:space="preserve">Pouvoir débuter la première partie reliant </w:t>
      </w:r>
      <w:r w:rsidRPr="00714D07">
        <w:rPr>
          <w:b/>
          <w:bCs/>
        </w:rPr>
        <w:t xml:space="preserve">Fays à </w:t>
      </w:r>
      <w:proofErr w:type="spellStart"/>
      <w:r w:rsidRPr="00714D07">
        <w:rPr>
          <w:b/>
          <w:bCs/>
        </w:rPr>
        <w:t>Freyneux</w:t>
      </w:r>
      <w:proofErr w:type="spellEnd"/>
      <w:r w:rsidRPr="00714D07">
        <w:t xml:space="preserve"> – 20,2 km sur voiries existantes (sites propres)</w:t>
      </w:r>
      <w:r>
        <w:t>. Cela permet d’avancer et de garder des citoyens motivés !</w:t>
      </w:r>
    </w:p>
    <w:p w:rsidR="00714D07" w:rsidRDefault="00714D07" w:rsidP="00714D07">
      <w:pPr>
        <w:pStyle w:val="Paragraphedeliste"/>
        <w:numPr>
          <w:ilvl w:val="0"/>
          <w:numId w:val="17"/>
        </w:numPr>
        <w:spacing w:after="0"/>
      </w:pPr>
      <w:r>
        <w:t>Diminuer les coûts du projet.</w:t>
      </w:r>
    </w:p>
    <w:p w:rsidR="00A765D2" w:rsidRDefault="00A765D2" w:rsidP="002343F5">
      <w:pPr>
        <w:spacing w:after="0"/>
      </w:pPr>
    </w:p>
    <w:p w:rsidR="00714D07" w:rsidRDefault="00714D07" w:rsidP="002343F5">
      <w:pPr>
        <w:spacing w:after="0"/>
      </w:pPr>
      <w:r>
        <w:t>En 2021, le projet qui allait de Fays à Forge à l’</w:t>
      </w:r>
      <w:proofErr w:type="spellStart"/>
      <w:r>
        <w:t>Aplez</w:t>
      </w:r>
      <w:proofErr w:type="spellEnd"/>
      <w:r>
        <w:t xml:space="preserve"> coutait 980.840€. Le fait de scinder ce trajet en deux à </w:t>
      </w:r>
      <w:proofErr w:type="spellStart"/>
      <w:r>
        <w:t>Freyneux</w:t>
      </w:r>
      <w:proofErr w:type="spellEnd"/>
      <w:r>
        <w:t xml:space="preserve"> permet de </w:t>
      </w:r>
      <w:r w:rsidR="000D3F66">
        <w:t xml:space="preserve">pratiquement </w:t>
      </w:r>
      <w:r w:rsidR="000D3F66" w:rsidRPr="000D3F66">
        <w:rPr>
          <w:b/>
        </w:rPr>
        <w:t>diviser le cout</w:t>
      </w:r>
      <w:r w:rsidR="000D3F66">
        <w:rPr>
          <w:b/>
        </w:rPr>
        <w:t xml:space="preserve"> du projet</w:t>
      </w:r>
      <w:r w:rsidR="000D3F66" w:rsidRPr="000D3F66">
        <w:rPr>
          <w:b/>
        </w:rPr>
        <w:t xml:space="preserve"> par deux</w:t>
      </w:r>
      <w:r w:rsidR="000D3F66">
        <w:rPr>
          <w:b/>
        </w:rPr>
        <w:t xml:space="preserve"> (495.204€)</w:t>
      </w:r>
      <w:r w:rsidR="000D3F66">
        <w:t> !</w:t>
      </w:r>
    </w:p>
    <w:p w:rsidR="000D3F66" w:rsidRDefault="000D3F66" w:rsidP="002343F5">
      <w:pPr>
        <w:spacing w:after="0"/>
      </w:pPr>
    </w:p>
    <w:p w:rsidR="00A765D2" w:rsidRDefault="000D3F66" w:rsidP="002343F5">
      <w:pPr>
        <w:spacing w:after="0"/>
      </w:pPr>
      <w:r>
        <w:t>Anne Klein explique aussi que le collège a eu une r</w:t>
      </w:r>
      <w:r w:rsidR="00A765D2">
        <w:t>éunion avec DGO3 il y a 15 jours.</w:t>
      </w:r>
      <w:r>
        <w:t xml:space="preserve"> Lors de cette réunion, il a été expliqué que pour pouvoir scinder la phase 1 en deux phases, il fallait introduire les demandes à deux moments différents. Le collège souhaiterait introduire la 1</w:t>
      </w:r>
      <w:r w:rsidRPr="000D3F66">
        <w:rPr>
          <w:vertAlign w:val="superscript"/>
        </w:rPr>
        <w:t>ère</w:t>
      </w:r>
      <w:r>
        <w:t xml:space="preserve"> phase qui va de Fays à </w:t>
      </w:r>
      <w:proofErr w:type="spellStart"/>
      <w:r>
        <w:lastRenderedPageBreak/>
        <w:t>Freyneux</w:t>
      </w:r>
      <w:proofErr w:type="spellEnd"/>
      <w:r>
        <w:t xml:space="preserve"> en mars et la 2</w:t>
      </w:r>
      <w:r w:rsidRPr="000D3F66">
        <w:rPr>
          <w:vertAlign w:val="superscript"/>
        </w:rPr>
        <w:t>nd</w:t>
      </w:r>
      <w:r>
        <w:t xml:space="preserve"> en septembre ; mars et septembre étant les fenêtres pour l’introduction des demandes de convention.</w:t>
      </w:r>
    </w:p>
    <w:p w:rsidR="00D129BF" w:rsidRDefault="00D129BF" w:rsidP="002343F5">
      <w:pPr>
        <w:spacing w:after="0"/>
      </w:pPr>
    </w:p>
    <w:p w:rsidR="00D129BF" w:rsidRDefault="00D129BF" w:rsidP="00D129BF">
      <w:pPr>
        <w:spacing w:after="0"/>
      </w:pPr>
      <w:r>
        <w:t xml:space="preserve">Avec cette phase 1 scindée, le projet de la voie lente est donc passée de 3 phases à 4 phases. </w:t>
      </w:r>
    </w:p>
    <w:p w:rsidR="00D129BF" w:rsidRDefault="00D129BF" w:rsidP="00D129BF">
      <w:pPr>
        <w:spacing w:after="0"/>
      </w:pPr>
      <w:r>
        <w:t>Concernant les deux dernières phases, la CLDR devra se positionner plus tard.</w:t>
      </w:r>
    </w:p>
    <w:p w:rsidR="000D3F66" w:rsidRDefault="000D3F66" w:rsidP="002343F5">
      <w:pPr>
        <w:spacing w:after="0"/>
      </w:pPr>
    </w:p>
    <w:p w:rsidR="00A765D2" w:rsidRDefault="000D3F66" w:rsidP="000D3F66">
      <w:pPr>
        <w:pStyle w:val="Paragraphedeliste"/>
        <w:numPr>
          <w:ilvl w:val="0"/>
          <w:numId w:val="15"/>
        </w:numPr>
        <w:spacing w:after="0"/>
      </w:pPr>
      <w:r>
        <w:t>Question: Q</w:t>
      </w:r>
      <w:r w:rsidR="00A765D2">
        <w:t>ui a</w:t>
      </w:r>
      <w:r>
        <w:t xml:space="preserve"> réalisé</w:t>
      </w:r>
      <w:r w:rsidR="00A765D2">
        <w:t xml:space="preserve"> l’estimatif</w:t>
      </w:r>
      <w:r>
        <w:t xml:space="preserve"> du projet</w:t>
      </w:r>
      <w:r w:rsidR="00A765D2">
        <w:t xml:space="preserve"> ? </w:t>
      </w:r>
    </w:p>
    <w:p w:rsidR="00A765D2" w:rsidRDefault="00761B81" w:rsidP="000D3F66">
      <w:pPr>
        <w:pStyle w:val="Paragraphedeliste"/>
        <w:numPr>
          <w:ilvl w:val="1"/>
          <w:numId w:val="15"/>
        </w:numPr>
        <w:spacing w:after="0"/>
      </w:pPr>
      <w:r>
        <w:t>Réponse</w:t>
      </w:r>
      <w:r w:rsidR="00A765D2">
        <w:t xml:space="preserve"> : </w:t>
      </w:r>
      <w:r w:rsidR="009218C0">
        <w:t xml:space="preserve">Mr Counet </w:t>
      </w:r>
    </w:p>
    <w:p w:rsidR="000D3F66" w:rsidRDefault="000D3F66" w:rsidP="000D3F66">
      <w:pPr>
        <w:pStyle w:val="Paragraphedeliste"/>
        <w:numPr>
          <w:ilvl w:val="0"/>
          <w:numId w:val="15"/>
        </w:numPr>
        <w:spacing w:after="0"/>
      </w:pPr>
      <w:r>
        <w:t xml:space="preserve">Pourquoi la fiche s’arrête-t-elle à </w:t>
      </w:r>
      <w:proofErr w:type="spellStart"/>
      <w:r>
        <w:t>Freyneux</w:t>
      </w:r>
      <w:proofErr w:type="spellEnd"/>
    </w:p>
    <w:p w:rsidR="00A765D2" w:rsidRDefault="000D3F66" w:rsidP="000D3F66">
      <w:pPr>
        <w:pStyle w:val="Paragraphedeliste"/>
        <w:numPr>
          <w:ilvl w:val="1"/>
          <w:numId w:val="15"/>
        </w:numPr>
        <w:spacing w:after="0"/>
      </w:pPr>
      <w:r>
        <w:t>Cela permet de</w:t>
      </w:r>
      <w:r w:rsidR="00A765D2">
        <w:t xml:space="preserve"> toucher un plus de subsides</w:t>
      </w:r>
      <w:r>
        <w:t xml:space="preserve"> car la partie en transcommunal est subsidiée à 90% avec un plafond à 850.000€ (90%). Cela permettra de subsidier les </w:t>
      </w:r>
      <w:r w:rsidR="00A765D2">
        <w:t xml:space="preserve">2km </w:t>
      </w:r>
      <w:r>
        <w:t xml:space="preserve">entre </w:t>
      </w:r>
      <w:proofErr w:type="spellStart"/>
      <w:r>
        <w:t>Freyneux</w:t>
      </w:r>
      <w:proofErr w:type="spellEnd"/>
      <w:r>
        <w:t xml:space="preserve"> et </w:t>
      </w:r>
      <w:proofErr w:type="spellStart"/>
      <w:r>
        <w:t>Lamormenil</w:t>
      </w:r>
      <w:proofErr w:type="spellEnd"/>
      <w:r>
        <w:t xml:space="preserve"> à hauteur de 90%.</w:t>
      </w:r>
    </w:p>
    <w:p w:rsidR="000D3F66" w:rsidRDefault="000D3F66" w:rsidP="000D3F66">
      <w:pPr>
        <w:pStyle w:val="Paragraphedeliste"/>
        <w:spacing w:after="0"/>
        <w:ind w:left="1440"/>
      </w:pPr>
      <w:r>
        <w:t xml:space="preserve">De plus, ce trajet suit le tracé de la ligne du TTA. Le TTA ne roule plus jusqu’à </w:t>
      </w:r>
      <w:proofErr w:type="spellStart"/>
      <w:r>
        <w:t>Freyneux</w:t>
      </w:r>
      <w:proofErr w:type="spellEnd"/>
      <w:r>
        <w:t xml:space="preserve"> mais il reste des infrastructures </w:t>
      </w:r>
      <w:r w:rsidR="00761B81">
        <w:t>jusque-là</w:t>
      </w:r>
      <w:r>
        <w:t>.</w:t>
      </w:r>
    </w:p>
    <w:p w:rsidR="00761B81" w:rsidRDefault="00761B81" w:rsidP="002343F5">
      <w:pPr>
        <w:spacing w:after="0"/>
      </w:pPr>
    </w:p>
    <w:p w:rsidR="009218C0" w:rsidRDefault="00761B81" w:rsidP="002343F5">
      <w:pPr>
        <w:spacing w:after="0"/>
      </w:pPr>
      <w:r>
        <w:t xml:space="preserve">Anne </w:t>
      </w:r>
      <w:r w:rsidR="00255CFA">
        <w:t xml:space="preserve">Klein </w:t>
      </w:r>
      <w:r>
        <w:t xml:space="preserve">rappelle que </w:t>
      </w:r>
      <w:r w:rsidR="009218C0">
        <w:t xml:space="preserve">Mr Counet a fait un travail </w:t>
      </w:r>
      <w:r>
        <w:t>bénévole</w:t>
      </w:r>
      <w:r w:rsidR="009218C0">
        <w:t xml:space="preserve"> extraordinaire.</w:t>
      </w:r>
      <w:r>
        <w:t xml:space="preserve"> Payer un auteur de projet</w:t>
      </w:r>
      <w:r w:rsidR="009218C0">
        <w:t xml:space="preserve"> est très couteux pour une commune. Mr Counet a étudié et budgété tous ces tronçons.</w:t>
      </w:r>
    </w:p>
    <w:p w:rsidR="00761B81" w:rsidRDefault="00761B81" w:rsidP="002343F5">
      <w:pPr>
        <w:spacing w:after="0"/>
      </w:pPr>
    </w:p>
    <w:p w:rsidR="009218C0" w:rsidRDefault="00761B81" w:rsidP="00761B81">
      <w:pPr>
        <w:pStyle w:val="Paragraphedeliste"/>
        <w:numPr>
          <w:ilvl w:val="0"/>
          <w:numId w:val="18"/>
        </w:numPr>
        <w:spacing w:after="0"/>
      </w:pPr>
      <w:r>
        <w:t xml:space="preserve">Remarque : </w:t>
      </w:r>
      <w:r w:rsidR="009218C0">
        <w:t xml:space="preserve">Dommage que le budget </w:t>
      </w:r>
      <w:r>
        <w:t>ait plus que doublé</w:t>
      </w:r>
      <w:r w:rsidR="009218C0">
        <w:t xml:space="preserve"> </w:t>
      </w:r>
      <w:r>
        <w:t xml:space="preserve">(226.921€ </w:t>
      </w:r>
      <w:r>
        <w:sym w:font="Wingdings" w:char="F0E0"/>
      </w:r>
      <w:r>
        <w:t xml:space="preserve"> 495.204€) par rapport</w:t>
      </w:r>
      <w:r w:rsidR="009218C0">
        <w:t xml:space="preserve"> </w:t>
      </w:r>
      <w:r>
        <w:t>au début. Il est également regrettable que beaucoup de tronçons se trouvent</w:t>
      </w:r>
      <w:r w:rsidR="009218C0">
        <w:t xml:space="preserve"> le long de grands routes</w:t>
      </w:r>
      <w:r>
        <w:t> ; ce n’est pas rassurant d’un point de vue sécurité.</w:t>
      </w:r>
    </w:p>
    <w:p w:rsidR="00761B81" w:rsidRDefault="00761B81" w:rsidP="00761B81">
      <w:pPr>
        <w:pStyle w:val="Paragraphedeliste"/>
        <w:numPr>
          <w:ilvl w:val="1"/>
          <w:numId w:val="18"/>
        </w:numPr>
        <w:spacing w:after="0"/>
      </w:pPr>
      <w:r>
        <w:t>C’est un compromis. Si la commune avait voulu créer de nouvelles routes, cela aurait fait exploser le budget.</w:t>
      </w:r>
      <w:r>
        <w:br/>
        <w:t>Au niveau de la sécurité, tout sera mis en place pour que les personnes empruntant la voie lente ne se sentent pas en danger.</w:t>
      </w:r>
    </w:p>
    <w:p w:rsidR="009218C0" w:rsidRDefault="009218C0" w:rsidP="002343F5">
      <w:pPr>
        <w:spacing w:after="0"/>
      </w:pPr>
    </w:p>
    <w:p w:rsidR="009218C0" w:rsidRDefault="009218C0" w:rsidP="00761B81">
      <w:pPr>
        <w:pStyle w:val="Paragraphedeliste"/>
        <w:numPr>
          <w:ilvl w:val="0"/>
          <w:numId w:val="18"/>
        </w:numPr>
        <w:spacing w:after="0"/>
      </w:pPr>
      <w:r>
        <w:t>Qu</w:t>
      </w:r>
      <w:r w:rsidR="00761B81">
        <w:t>estion : Comment sera réaliser la voie qui suit le tracé du TTA ?</w:t>
      </w:r>
      <w:r>
        <w:t xml:space="preserve"> </w:t>
      </w:r>
      <w:r w:rsidR="00761B81">
        <w:t xml:space="preserve">pas une voie type </w:t>
      </w:r>
      <w:proofErr w:type="spellStart"/>
      <w:r w:rsidR="00761B81">
        <w:t>RaV</w:t>
      </w:r>
      <w:r>
        <w:t>el</w:t>
      </w:r>
      <w:proofErr w:type="spellEnd"/>
      <w:r>
        <w:t> !</w:t>
      </w:r>
    </w:p>
    <w:p w:rsidR="00761B81" w:rsidRDefault="00761B81" w:rsidP="00761B81">
      <w:pPr>
        <w:pStyle w:val="Paragraphedeliste"/>
        <w:numPr>
          <w:ilvl w:val="1"/>
          <w:numId w:val="18"/>
        </w:numPr>
        <w:spacing w:after="0"/>
      </w:pPr>
      <w:r>
        <w:t xml:space="preserve">Afin de pouvoir bénéficier des subsides, il faut une </w:t>
      </w:r>
      <w:proofErr w:type="spellStart"/>
      <w:r>
        <w:t>bibande</w:t>
      </w:r>
      <w:proofErr w:type="spellEnd"/>
      <w:r>
        <w:t xml:space="preserve"> bétonnée.</w:t>
      </w:r>
    </w:p>
    <w:p w:rsidR="00761B81" w:rsidRDefault="00761B81" w:rsidP="00761B81">
      <w:pPr>
        <w:pStyle w:val="Paragraphedeliste"/>
        <w:spacing w:after="0"/>
        <w:ind w:left="1440"/>
      </w:pPr>
      <w:r>
        <w:t>A certains endroits, l’espace à côté de la voie du TTA ne sera peut-être pas assez large et la voie lente devra peut-être s’écarter du tracé du TTA.</w:t>
      </w:r>
    </w:p>
    <w:p w:rsidR="00761B81" w:rsidRDefault="00761B81" w:rsidP="00761B81">
      <w:pPr>
        <w:pStyle w:val="Paragraphedeliste"/>
        <w:numPr>
          <w:ilvl w:val="0"/>
          <w:numId w:val="20"/>
        </w:numPr>
        <w:spacing w:after="0"/>
      </w:pPr>
      <w:r>
        <w:t>Quel sera le r</w:t>
      </w:r>
      <w:r w:rsidR="009218C0">
        <w:t xml:space="preserve">evêtement ? </w:t>
      </w:r>
    </w:p>
    <w:p w:rsidR="00255CFA" w:rsidRDefault="00761B81" w:rsidP="002343F5">
      <w:pPr>
        <w:pStyle w:val="Paragraphedeliste"/>
        <w:numPr>
          <w:ilvl w:val="1"/>
          <w:numId w:val="20"/>
        </w:numPr>
        <w:spacing w:after="0"/>
      </w:pPr>
      <w:r>
        <w:t xml:space="preserve">Il s’agira d’un revêtement </w:t>
      </w:r>
      <w:r w:rsidR="00255CFA">
        <w:t>induré ou, à certains endroits de caillebotis</w:t>
      </w:r>
      <w:r w:rsidR="009218C0">
        <w:t xml:space="preserve">. </w:t>
      </w:r>
    </w:p>
    <w:p w:rsidR="009218C0" w:rsidRDefault="009218C0" w:rsidP="00255CFA">
      <w:pPr>
        <w:pStyle w:val="Paragraphedeliste"/>
        <w:spacing w:after="0"/>
        <w:ind w:left="1440"/>
      </w:pPr>
      <w:r>
        <w:t xml:space="preserve">Il y a tellement de contraintes techniques et financières le long du TTA qu’il vaut mieux </w:t>
      </w:r>
      <w:r w:rsidR="00255CFA">
        <w:t xml:space="preserve">déjà </w:t>
      </w:r>
      <w:r>
        <w:t>avancer déjà sur la partie 1</w:t>
      </w:r>
      <w:r w:rsidR="00255CFA">
        <w:t xml:space="preserve"> et laisser l’auteur de projet se pencher sur la question</w:t>
      </w:r>
      <w:r>
        <w:t xml:space="preserve">. </w:t>
      </w:r>
    </w:p>
    <w:p w:rsidR="00255CFA" w:rsidRDefault="00255CFA" w:rsidP="002343F5">
      <w:pPr>
        <w:spacing w:after="0"/>
      </w:pPr>
      <w:r>
        <w:t>Anne Klein rappelle que l</w:t>
      </w:r>
      <w:r w:rsidR="009218C0">
        <w:t>a décision de longé le TTA s’est prise</w:t>
      </w:r>
      <w:r>
        <w:t xml:space="preserve"> en partie en CLDR car le trajet est plus court et plus sécurisant.</w:t>
      </w:r>
    </w:p>
    <w:p w:rsidR="009218C0" w:rsidRDefault="009218C0" w:rsidP="002343F5">
      <w:pPr>
        <w:spacing w:after="0"/>
      </w:pPr>
      <w:r>
        <w:t>L’autre possibilité était de passer par la voirie communale mais il fallait sécurisé.</w:t>
      </w:r>
      <w:r w:rsidR="00255CFA">
        <w:t xml:space="preserve"> Cela aurait engendré des coûts supplémentaires.</w:t>
      </w:r>
    </w:p>
    <w:p w:rsidR="00290683" w:rsidRDefault="00290683" w:rsidP="002343F5">
      <w:pPr>
        <w:spacing w:after="0"/>
      </w:pPr>
    </w:p>
    <w:p w:rsidR="009218C0" w:rsidRDefault="00255CFA" w:rsidP="00255CFA">
      <w:pPr>
        <w:pStyle w:val="Paragraphedeliste"/>
        <w:numPr>
          <w:ilvl w:val="0"/>
          <w:numId w:val="20"/>
        </w:numPr>
        <w:spacing w:after="0"/>
      </w:pPr>
      <w:r>
        <w:t>Pourquoi ne pas faire une r</w:t>
      </w:r>
      <w:r w:rsidR="009218C0">
        <w:t xml:space="preserve">éunion pour informer la population ? </w:t>
      </w:r>
      <w:r>
        <w:t>beaucoup de citoyens craignent qu’on bétonne</w:t>
      </w:r>
      <w:r w:rsidR="009218C0">
        <w:t xml:space="preserve"> de </w:t>
      </w:r>
      <w:proofErr w:type="spellStart"/>
      <w:r w:rsidR="009218C0">
        <w:t>Doschamp</w:t>
      </w:r>
      <w:proofErr w:type="spellEnd"/>
      <w:r w:rsidR="009218C0">
        <w:t xml:space="preserve"> à Harre.</w:t>
      </w:r>
    </w:p>
    <w:p w:rsidR="00255CFA" w:rsidRDefault="00255CFA" w:rsidP="00255CFA">
      <w:pPr>
        <w:pStyle w:val="Paragraphedeliste"/>
        <w:numPr>
          <w:ilvl w:val="1"/>
          <w:numId w:val="20"/>
        </w:numPr>
        <w:spacing w:after="0"/>
      </w:pPr>
      <w:r>
        <w:t>Il est prévu que les citoyens soient informés par un article dans le bulletin communal.</w:t>
      </w:r>
    </w:p>
    <w:p w:rsidR="00255CFA" w:rsidRDefault="003B65E8" w:rsidP="00255CFA">
      <w:pPr>
        <w:pStyle w:val="Paragraphedeliste"/>
        <w:numPr>
          <w:ilvl w:val="0"/>
          <w:numId w:val="20"/>
        </w:numPr>
        <w:spacing w:after="0"/>
      </w:pPr>
      <w:r>
        <w:t>Pourquoi un tel projet n’est pas soumis à une enquête publique ?</w:t>
      </w:r>
    </w:p>
    <w:p w:rsidR="00255CFA" w:rsidRDefault="00255CFA" w:rsidP="00255CFA">
      <w:pPr>
        <w:pStyle w:val="Paragraphedeliste"/>
        <w:numPr>
          <w:ilvl w:val="1"/>
          <w:numId w:val="20"/>
        </w:numPr>
        <w:spacing w:after="0"/>
      </w:pPr>
      <w:r>
        <w:t>Ça viendra après. L’auteur de projet</w:t>
      </w:r>
      <w:r w:rsidR="003B65E8">
        <w:t xml:space="preserve"> qui sera engagé va analyser </w:t>
      </w:r>
      <w:r>
        <w:t>le projet par rapport</w:t>
      </w:r>
      <w:r w:rsidR="003B65E8">
        <w:t xml:space="preserve"> à ce qui peut se faire (budget, sécurité, environnement) et présentera son projet.</w:t>
      </w:r>
    </w:p>
    <w:p w:rsidR="00255CFA" w:rsidRDefault="00255CFA" w:rsidP="00255CFA">
      <w:pPr>
        <w:pStyle w:val="Paragraphedeliste"/>
        <w:numPr>
          <w:ilvl w:val="0"/>
          <w:numId w:val="20"/>
        </w:numPr>
        <w:spacing w:after="0"/>
      </w:pPr>
      <w:r>
        <w:t>Certaines personnes ont reçu un courrier envoyé par l’administration communale</w:t>
      </w:r>
      <w:r w:rsidR="003B65E8">
        <w:t xml:space="preserve"> pour des emprises.</w:t>
      </w:r>
    </w:p>
    <w:p w:rsidR="00255CFA" w:rsidRDefault="00255CFA" w:rsidP="00255CFA">
      <w:pPr>
        <w:pStyle w:val="Paragraphedeliste"/>
        <w:numPr>
          <w:ilvl w:val="1"/>
          <w:numId w:val="20"/>
        </w:numPr>
        <w:spacing w:after="0"/>
      </w:pPr>
      <w:r>
        <w:lastRenderedPageBreak/>
        <w:t>En effet, l’administration a demandé</w:t>
      </w:r>
      <w:r w:rsidR="003B65E8">
        <w:t xml:space="preserve"> des emprises entre </w:t>
      </w:r>
      <w:proofErr w:type="spellStart"/>
      <w:r w:rsidR="003B65E8">
        <w:t>Lamormenil</w:t>
      </w:r>
      <w:proofErr w:type="spellEnd"/>
      <w:r w:rsidR="003B65E8">
        <w:t xml:space="preserve"> et </w:t>
      </w:r>
      <w:proofErr w:type="spellStart"/>
      <w:r w:rsidR="003B65E8">
        <w:t>Doschamp</w:t>
      </w:r>
      <w:proofErr w:type="spellEnd"/>
      <w:r>
        <w:t>, le long du TTA par peur de ne pas avoir assez d’espace à côté des voies à certains endroits</w:t>
      </w:r>
      <w:r w:rsidR="003B65E8">
        <w:t xml:space="preserve">. </w:t>
      </w:r>
      <w:r>
        <w:t>Cependant, ces démarches ont</w:t>
      </w:r>
      <w:r w:rsidR="003B65E8">
        <w:t xml:space="preserve"> été abandonné</w:t>
      </w:r>
      <w:r>
        <w:t>es</w:t>
      </w:r>
      <w:r w:rsidR="003B65E8">
        <w:t xml:space="preserve"> car </w:t>
      </w:r>
      <w:r>
        <w:t>la commune</w:t>
      </w:r>
      <w:r w:rsidR="003B65E8">
        <w:t xml:space="preserve"> aura </w:t>
      </w:r>
      <w:r>
        <w:t>assez d’emprise.</w:t>
      </w:r>
    </w:p>
    <w:p w:rsidR="00255CFA" w:rsidRDefault="003B65E8" w:rsidP="00255CFA">
      <w:pPr>
        <w:pStyle w:val="Paragraphedeliste"/>
        <w:spacing w:after="0"/>
        <w:ind w:left="1440"/>
      </w:pPr>
      <w:r>
        <w:t xml:space="preserve">Au début </w:t>
      </w:r>
      <w:r w:rsidR="00255CFA">
        <w:t>l’objectif était de</w:t>
      </w:r>
      <w:r>
        <w:t xml:space="preserve"> ne pas traverser la voie</w:t>
      </w:r>
      <w:r w:rsidR="00255CFA">
        <w:t xml:space="preserve"> mais il va peut-être falloir envisager cette possibilité.</w:t>
      </w:r>
    </w:p>
    <w:p w:rsidR="00255CFA" w:rsidRDefault="00255CFA" w:rsidP="00255CFA">
      <w:pPr>
        <w:pStyle w:val="Paragraphedeliste"/>
        <w:spacing w:after="0"/>
        <w:ind w:left="1440"/>
      </w:pPr>
      <w:r>
        <w:t>Le collège préfère attendre l’étude de l’auteur de projet</w:t>
      </w:r>
      <w:r w:rsidR="003B65E8">
        <w:t xml:space="preserve"> pour savoir s’il faut demander des emprises</w:t>
      </w:r>
      <w:r>
        <w:t xml:space="preserve"> et si oui, où</w:t>
      </w:r>
      <w:r w:rsidR="003B65E8">
        <w:t>.</w:t>
      </w:r>
      <w:r>
        <w:t xml:space="preserve"> Cela évitera d’envoyer des courriers à des personnes qui ne seront pas concernées.</w:t>
      </w:r>
      <w:r w:rsidR="003B65E8">
        <w:t xml:space="preserve"> </w:t>
      </w:r>
    </w:p>
    <w:p w:rsidR="00D129BF" w:rsidRDefault="00D129BF" w:rsidP="00D129BF">
      <w:pPr>
        <w:pStyle w:val="Paragraphedeliste"/>
        <w:spacing w:after="0"/>
        <w:ind w:left="1440"/>
      </w:pPr>
      <w:r>
        <w:t xml:space="preserve">A un endroit où il y a moins d’espace, </w:t>
      </w:r>
      <w:r w:rsidR="003B65E8">
        <w:t>Mr Counet a aussi trouvé un ancien sentier proche du TTA, un peu en ap</w:t>
      </w:r>
      <w:r>
        <w:t>l</w:t>
      </w:r>
      <w:r w:rsidR="003B65E8">
        <w:t>omb.</w:t>
      </w:r>
      <w:r>
        <w:t xml:space="preserve"> Ce sentier est sur site communal </w:t>
      </w:r>
      <w:r>
        <w:sym w:font="Wingdings" w:char="F0E0"/>
      </w:r>
      <w:r>
        <w:t xml:space="preserve"> expropriation évitée.</w:t>
      </w:r>
    </w:p>
    <w:p w:rsidR="003B65E8" w:rsidRDefault="003B65E8" w:rsidP="00D129BF">
      <w:pPr>
        <w:pStyle w:val="Paragraphedeliste"/>
        <w:spacing w:after="0"/>
        <w:ind w:left="1440"/>
      </w:pPr>
      <w:r>
        <w:t>Par rapport à la voie, il y a environ 12m d’emprise.</w:t>
      </w:r>
    </w:p>
    <w:p w:rsidR="003B65E8" w:rsidRDefault="003B65E8" w:rsidP="00D129BF">
      <w:pPr>
        <w:pStyle w:val="Paragraphedeliste"/>
        <w:spacing w:after="0"/>
      </w:pPr>
    </w:p>
    <w:p w:rsidR="00D129BF" w:rsidRDefault="00D129BF" w:rsidP="00D129BF">
      <w:pPr>
        <w:pStyle w:val="Paragraphedeliste"/>
        <w:numPr>
          <w:ilvl w:val="0"/>
          <w:numId w:val="21"/>
        </w:numPr>
        <w:spacing w:after="0"/>
      </w:pPr>
      <w:r>
        <w:t>Des personnes sont s</w:t>
      </w:r>
      <w:r w:rsidR="003B65E8">
        <w:t>usceptible d’</w:t>
      </w:r>
      <w:r>
        <w:t xml:space="preserve">être </w:t>
      </w:r>
      <w:r w:rsidR="003B65E8">
        <w:t>exprop</w:t>
      </w:r>
      <w:r>
        <w:t>riées</w:t>
      </w:r>
      <w:r w:rsidR="003B65E8">
        <w:t> ?</w:t>
      </w:r>
    </w:p>
    <w:p w:rsidR="00D129BF" w:rsidRDefault="003B65E8" w:rsidP="00D129BF">
      <w:pPr>
        <w:pStyle w:val="Paragraphedeliste"/>
        <w:numPr>
          <w:ilvl w:val="1"/>
          <w:numId w:val="21"/>
        </w:numPr>
        <w:spacing w:after="0"/>
      </w:pPr>
      <w:r>
        <w:t>Ce qu’il faut reprendre aux propriétaires, c’est peu. On p</w:t>
      </w:r>
      <w:r w:rsidR="00D129BF">
        <w:t>eut faire un échange de terrain.</w:t>
      </w:r>
    </w:p>
    <w:p w:rsidR="00D129BF" w:rsidRDefault="003B65E8" w:rsidP="00D129BF">
      <w:pPr>
        <w:pStyle w:val="Paragraphedeliste"/>
        <w:numPr>
          <w:ilvl w:val="0"/>
          <w:numId w:val="21"/>
        </w:numPr>
        <w:spacing w:after="0"/>
      </w:pPr>
      <w:r>
        <w:t>Oui mais si les gens n’acceptent pas ?</w:t>
      </w:r>
    </w:p>
    <w:p w:rsidR="00D129BF" w:rsidRDefault="003B65E8" w:rsidP="00D129BF">
      <w:pPr>
        <w:pStyle w:val="Paragraphedeliste"/>
        <w:numPr>
          <w:ilvl w:val="1"/>
          <w:numId w:val="21"/>
        </w:numPr>
        <w:spacing w:after="0"/>
      </w:pPr>
      <w:r>
        <w:t>Il n’y a jamais eu d’expropriation. A Er</w:t>
      </w:r>
      <w:r w:rsidR="00D129BF">
        <w:t>ezée, ça s’est fait directement ; il n’y a eu</w:t>
      </w:r>
      <w:r>
        <w:t xml:space="preserve"> aucun problème</w:t>
      </w:r>
    </w:p>
    <w:p w:rsidR="00D129BF" w:rsidRDefault="003B65E8" w:rsidP="00D129BF">
      <w:pPr>
        <w:pStyle w:val="Paragraphedeliste"/>
        <w:numPr>
          <w:ilvl w:val="0"/>
          <w:numId w:val="21"/>
        </w:numPr>
        <w:spacing w:after="0"/>
      </w:pPr>
      <w:r>
        <w:t xml:space="preserve">Il y a beaucoup d’inconnues sur la seconde partie. </w:t>
      </w:r>
    </w:p>
    <w:p w:rsidR="00D129BF" w:rsidRDefault="003B65E8" w:rsidP="00D129BF">
      <w:pPr>
        <w:pStyle w:val="Paragraphedeliste"/>
        <w:numPr>
          <w:ilvl w:val="1"/>
          <w:numId w:val="21"/>
        </w:numPr>
        <w:spacing w:after="0"/>
      </w:pPr>
      <w:r>
        <w:t xml:space="preserve">Le travail de Mr counet est </w:t>
      </w:r>
      <w:r w:rsidR="00D129BF">
        <w:t>tellement</w:t>
      </w:r>
      <w:r>
        <w:t xml:space="preserve"> bien réalisé qu’il n’y a plus </w:t>
      </w:r>
      <w:r w:rsidR="00D129BF">
        <w:t>grand</w:t>
      </w:r>
      <w:r>
        <w:t xml:space="preserve"> </w:t>
      </w:r>
      <w:r w:rsidR="00D129BF">
        <w:t>chose</w:t>
      </w:r>
      <w:r>
        <w:t xml:space="preserve"> à faire sur la première partie.</w:t>
      </w:r>
    </w:p>
    <w:p w:rsidR="00D129BF" w:rsidRDefault="00D129BF" w:rsidP="00D129BF">
      <w:pPr>
        <w:pStyle w:val="Paragraphedeliste"/>
        <w:numPr>
          <w:ilvl w:val="0"/>
          <w:numId w:val="21"/>
        </w:numPr>
        <w:spacing w:after="0"/>
      </w:pPr>
      <w:r>
        <w:t>L</w:t>
      </w:r>
      <w:r w:rsidR="003B65E8">
        <w:t>e sentier</w:t>
      </w:r>
      <w:r>
        <w:t xml:space="preserve"> en aplomb devrait aussi être</w:t>
      </w:r>
      <w:r w:rsidR="003B65E8">
        <w:t xml:space="preserve"> induré ?</w:t>
      </w:r>
    </w:p>
    <w:p w:rsidR="00D129BF" w:rsidRDefault="00D129BF" w:rsidP="00D129BF">
      <w:pPr>
        <w:pStyle w:val="Paragraphedeliste"/>
        <w:numPr>
          <w:ilvl w:val="1"/>
          <w:numId w:val="21"/>
        </w:numPr>
        <w:spacing w:after="0"/>
      </w:pPr>
      <w:r>
        <w:t>Si le tracé</w:t>
      </w:r>
      <w:r w:rsidR="003B65E8">
        <w:t xml:space="preserve"> doit passer par là, oui car c’est une obligation</w:t>
      </w:r>
      <w:r>
        <w:t xml:space="preserve"> de la région wallonne</w:t>
      </w:r>
      <w:r w:rsidR="003B65E8">
        <w:t>.</w:t>
      </w:r>
    </w:p>
    <w:p w:rsidR="003B65E8" w:rsidRDefault="003B65E8" w:rsidP="00D129BF">
      <w:pPr>
        <w:pStyle w:val="Paragraphedeliste"/>
        <w:numPr>
          <w:ilvl w:val="0"/>
          <w:numId w:val="22"/>
        </w:numPr>
        <w:spacing w:after="0"/>
      </w:pPr>
      <w:r>
        <w:t xml:space="preserve">Que </w:t>
      </w:r>
      <w:r w:rsidR="00D129BF">
        <w:t>fait-on si l’auteur de projet</w:t>
      </w:r>
      <w:r>
        <w:t xml:space="preserve"> nous dit que le projet a été mal évalué et qu’il coûte plus cher ?</w:t>
      </w:r>
    </w:p>
    <w:p w:rsidR="00D129BF" w:rsidRDefault="00D129BF" w:rsidP="00D129BF">
      <w:pPr>
        <w:pStyle w:val="Paragraphedeliste"/>
        <w:numPr>
          <w:ilvl w:val="1"/>
          <w:numId w:val="22"/>
        </w:numPr>
        <w:spacing w:after="0"/>
      </w:pPr>
      <w:r>
        <w:t>Mr Counet s’est énormément investi et on peut lui faire confiance concernant les montants.</w:t>
      </w:r>
      <w:r w:rsidR="0027665F">
        <w:t xml:space="preserve"> Il a plutôt eu tendance à évaluer les coûts à la hausse pour s’assurer qu’il n’y ait pas de surprise.</w:t>
      </w:r>
      <w:r>
        <w:t xml:space="preserve"> </w:t>
      </w:r>
      <w:r w:rsidR="0027665F">
        <w:t>Il faut</w:t>
      </w:r>
      <w:r>
        <w:t xml:space="preserve"> rappeler que le budget peut être jusqu’à 20% de plus que ce qui était estimé.</w:t>
      </w:r>
      <w:r w:rsidR="0027665F">
        <w:t xml:space="preserve"> Si ces 20% sont dépasser, il faudra demander un addendum financier.</w:t>
      </w:r>
    </w:p>
    <w:p w:rsidR="00D129BF" w:rsidRDefault="00D129BF" w:rsidP="00D129BF">
      <w:pPr>
        <w:pStyle w:val="Paragraphedeliste"/>
        <w:numPr>
          <w:ilvl w:val="0"/>
          <w:numId w:val="22"/>
        </w:numPr>
        <w:spacing w:after="0"/>
      </w:pPr>
      <w:r>
        <w:t>Avec quel argent va-t-on payer l’auteur de projet ?</w:t>
      </w:r>
    </w:p>
    <w:p w:rsidR="00403F26" w:rsidRDefault="00403F26" w:rsidP="00D129BF">
      <w:pPr>
        <w:pStyle w:val="Paragraphedeliste"/>
        <w:numPr>
          <w:ilvl w:val="1"/>
          <w:numId w:val="22"/>
        </w:numPr>
        <w:spacing w:after="0"/>
      </w:pPr>
      <w:r>
        <w:t>L’engagement sera subventionné par le DR</w:t>
      </w:r>
    </w:p>
    <w:p w:rsidR="00403F26" w:rsidRDefault="0027665F" w:rsidP="0027665F">
      <w:pPr>
        <w:spacing w:after="0"/>
      </w:pPr>
      <w:r>
        <w:t xml:space="preserve">Patrick Loos insiste sur le fait qu’il est temps d’avancer dans ce projet car c’est une demande des citoyens </w:t>
      </w:r>
    </w:p>
    <w:p w:rsidR="00403F26" w:rsidRDefault="00403F26" w:rsidP="0027665F">
      <w:pPr>
        <w:spacing w:after="0"/>
      </w:pPr>
      <w:r>
        <w:t xml:space="preserve">Selon Pascal </w:t>
      </w:r>
      <w:proofErr w:type="spellStart"/>
      <w:r>
        <w:t>D</w:t>
      </w:r>
      <w:r w:rsidR="0027665F">
        <w:t>aulne</w:t>
      </w:r>
      <w:proofErr w:type="spellEnd"/>
      <w:r>
        <w:t xml:space="preserve">, </w:t>
      </w:r>
      <w:r w:rsidR="0027665F">
        <w:t>les</w:t>
      </w:r>
      <w:r>
        <w:t xml:space="preserve"> montants</w:t>
      </w:r>
      <w:r w:rsidR="0027665F">
        <w:t xml:space="preserve"> présentés (495.204€) sont</w:t>
      </w:r>
      <w:r>
        <w:t xml:space="preserve"> acceptables même si élevés. Quand on s’approch</w:t>
      </w:r>
      <w:r w:rsidR="0027665F">
        <w:t>ait</w:t>
      </w:r>
      <w:r>
        <w:t xml:space="preserve"> du million, </w:t>
      </w:r>
      <w:r w:rsidR="0027665F">
        <w:t>il y avait vraiment lieu de se poser des questions</w:t>
      </w:r>
      <w:r>
        <w:t>.</w:t>
      </w:r>
    </w:p>
    <w:p w:rsidR="009F73B0" w:rsidRDefault="009F73B0" w:rsidP="00403F26">
      <w:pPr>
        <w:spacing w:after="0"/>
      </w:pPr>
    </w:p>
    <w:p w:rsidR="0027665F" w:rsidRDefault="0027665F">
      <w:r>
        <w:br w:type="page"/>
      </w:r>
    </w:p>
    <w:p w:rsidR="0027665F" w:rsidRDefault="0027665F" w:rsidP="00403F26">
      <w:pPr>
        <w:spacing w:after="0"/>
      </w:pPr>
    </w:p>
    <w:p w:rsidR="009218C0" w:rsidRPr="0027665F" w:rsidRDefault="00403F26" w:rsidP="0027665F">
      <w:pPr>
        <w:spacing w:after="0"/>
        <w:rPr>
          <w:b/>
          <w:i/>
          <w:sz w:val="24"/>
        </w:rPr>
      </w:pPr>
      <w:r w:rsidRPr="0027665F">
        <w:rPr>
          <w:b/>
          <w:i/>
          <w:sz w:val="24"/>
        </w:rPr>
        <w:t>Rapport de la CLDR (annexe 4)</w:t>
      </w:r>
    </w:p>
    <w:p w:rsidR="00403F26" w:rsidRDefault="00403F26" w:rsidP="0027665F">
      <w:pPr>
        <w:spacing w:after="0"/>
      </w:pPr>
    </w:p>
    <w:p w:rsidR="00350DAE" w:rsidRPr="0027665F" w:rsidRDefault="0027665F" w:rsidP="0027665F">
      <w:pPr>
        <w:spacing w:after="0"/>
      </w:pPr>
      <w:r>
        <w:t xml:space="preserve">Il y a eu </w:t>
      </w:r>
      <w:r w:rsidR="00F15FC0" w:rsidRPr="0027665F">
        <w:t>2 réunions</w:t>
      </w:r>
      <w:r>
        <w:t xml:space="preserve"> en 2021. Normalement, nous sommes censés en faire 4 mais au vu des conditions sanitaires et afin de limiter la fracture numérique, nous avons préféré n’en faire que 2.</w:t>
      </w:r>
    </w:p>
    <w:p w:rsidR="0027665F" w:rsidRDefault="0027665F" w:rsidP="0027665F">
      <w:pPr>
        <w:spacing w:after="0"/>
      </w:pPr>
    </w:p>
    <w:p w:rsidR="00350DAE" w:rsidRPr="0027665F" w:rsidRDefault="0027665F" w:rsidP="0027665F">
      <w:pPr>
        <w:spacing w:after="0"/>
      </w:pPr>
      <w:r>
        <w:t>La CLDR s’est dotée d’un n</w:t>
      </w:r>
      <w:r w:rsidR="00F15FC0" w:rsidRPr="0027665F">
        <w:t>ouveau ROI</w:t>
      </w:r>
      <w:r>
        <w:t xml:space="preserve"> qui impose notamment un quorum pour les votes !</w:t>
      </w:r>
    </w:p>
    <w:p w:rsidR="0027665F" w:rsidRDefault="0027665F" w:rsidP="0027665F">
      <w:pPr>
        <w:spacing w:after="0"/>
      </w:pPr>
    </w:p>
    <w:p w:rsidR="00403F26" w:rsidRDefault="00403F26" w:rsidP="0027665F">
      <w:pPr>
        <w:spacing w:after="0"/>
      </w:pPr>
      <w:r w:rsidRPr="0027665F">
        <w:rPr>
          <w:highlight w:val="yellow"/>
        </w:rPr>
        <w:t>Nécessité de davantage parler du DR (bonne proposition de véronique) bonne idée d’inviter des citoyens qui pourraient donner leur avis.</w:t>
      </w:r>
    </w:p>
    <w:p w:rsidR="00403F26" w:rsidRDefault="00403F26" w:rsidP="0027665F">
      <w:pPr>
        <w:spacing w:after="0"/>
      </w:pPr>
    </w:p>
    <w:p w:rsidR="00403F26" w:rsidRDefault="0027665F" w:rsidP="00403F26">
      <w:pPr>
        <w:spacing w:after="0"/>
      </w:pPr>
      <w:r>
        <w:t>Concernant les GT</w:t>
      </w:r>
      <w:r w:rsidR="00403F26">
        <w:t> :</w:t>
      </w:r>
    </w:p>
    <w:p w:rsidR="00403F26" w:rsidRDefault="003C5F71" w:rsidP="003C5F71">
      <w:pPr>
        <w:pStyle w:val="Paragraphedeliste"/>
        <w:numPr>
          <w:ilvl w:val="0"/>
          <w:numId w:val="25"/>
        </w:numPr>
        <w:spacing w:after="0"/>
      </w:pPr>
      <w:r>
        <w:t xml:space="preserve">GT sentier : Les </w:t>
      </w:r>
      <w:r w:rsidRPr="003C5F71">
        <w:rPr>
          <w:highlight w:val="yellow"/>
        </w:rPr>
        <w:t>balisages des</w:t>
      </w:r>
      <w:r w:rsidR="00403F26" w:rsidRPr="003C5F71">
        <w:rPr>
          <w:highlight w:val="yellow"/>
        </w:rPr>
        <w:t xml:space="preserve"> sentiers</w:t>
      </w:r>
      <w:r w:rsidRPr="003C5F71">
        <w:rPr>
          <w:highlight w:val="yellow"/>
        </w:rPr>
        <w:t xml:space="preserve"> sont terminés</w:t>
      </w:r>
    </w:p>
    <w:p w:rsidR="003C5F71" w:rsidRDefault="003C5F71" w:rsidP="003C5F71">
      <w:pPr>
        <w:pStyle w:val="Paragraphedeliste"/>
        <w:numPr>
          <w:ilvl w:val="0"/>
          <w:numId w:val="25"/>
        </w:numPr>
        <w:spacing w:after="0"/>
      </w:pPr>
      <w:r>
        <w:t xml:space="preserve">GT </w:t>
      </w:r>
      <w:r w:rsidR="00403F26">
        <w:t xml:space="preserve">Nature : </w:t>
      </w:r>
      <w:r>
        <w:t xml:space="preserve">en 2021, le GT nature s’était penché sur l’appel à projet </w:t>
      </w:r>
      <w:proofErr w:type="spellStart"/>
      <w:r>
        <w:t>Biodivercité</w:t>
      </w:r>
      <w:proofErr w:type="spellEnd"/>
      <w:r>
        <w:t xml:space="preserve"> mais suite à un manque de communication, </w:t>
      </w:r>
      <w:r w:rsidR="00403F26">
        <w:t>la commune</w:t>
      </w:r>
      <w:r>
        <w:t xml:space="preserve"> avait rentré un autre projet que celui choisi au GT</w:t>
      </w:r>
      <w:r w:rsidR="00403F26">
        <w:t xml:space="preserve">. </w:t>
      </w:r>
    </w:p>
    <w:p w:rsidR="003C5F71" w:rsidRDefault="003C5F71" w:rsidP="003C5F71">
      <w:pPr>
        <w:pStyle w:val="Paragraphedeliste"/>
        <w:spacing w:after="0"/>
      </w:pPr>
      <w:r>
        <w:t xml:space="preserve">Pour rappel, le projet consistait en la restauration d’une réserve naturelle avec notamment la réfection d’une mare et la création d’un sentier didactique. </w:t>
      </w:r>
    </w:p>
    <w:p w:rsidR="00403F26" w:rsidRDefault="003C5F71" w:rsidP="003C5F71">
      <w:pPr>
        <w:pStyle w:val="Paragraphedeliste"/>
        <w:spacing w:after="0"/>
      </w:pPr>
      <w:r>
        <w:t>Anne propose que c</w:t>
      </w:r>
      <w:r w:rsidR="00403F26">
        <w:t xml:space="preserve">e projet soit présenté </w:t>
      </w:r>
      <w:r>
        <w:t xml:space="preserve">lors de l’appel à projet </w:t>
      </w:r>
      <w:proofErr w:type="spellStart"/>
      <w:r>
        <w:t>Biodivercité</w:t>
      </w:r>
      <w:proofErr w:type="spellEnd"/>
      <w:r>
        <w:t xml:space="preserve"> 2022</w:t>
      </w:r>
    </w:p>
    <w:p w:rsidR="00403F26" w:rsidRDefault="00403F26" w:rsidP="00403F26">
      <w:pPr>
        <w:spacing w:after="0"/>
      </w:pPr>
    </w:p>
    <w:p w:rsidR="00403F26" w:rsidRPr="003C5F71" w:rsidRDefault="00403F26" w:rsidP="00403F26">
      <w:pPr>
        <w:spacing w:after="0"/>
        <w:rPr>
          <w:b/>
          <w:i/>
        </w:rPr>
      </w:pPr>
      <w:r w:rsidRPr="003C5F71">
        <w:rPr>
          <w:b/>
          <w:i/>
          <w:sz w:val="24"/>
        </w:rPr>
        <w:t>Annexe 5 : choix des prochains projets à introduire en convention</w:t>
      </w:r>
    </w:p>
    <w:p w:rsidR="003C5F71" w:rsidRDefault="003C5F71" w:rsidP="00403F26">
      <w:pPr>
        <w:spacing w:after="0"/>
      </w:pPr>
    </w:p>
    <w:p w:rsidR="00403F26" w:rsidRDefault="00403F26" w:rsidP="00403F26">
      <w:pPr>
        <w:spacing w:after="0"/>
      </w:pPr>
      <w:r>
        <w:t>En 2021, pas de nouvelle introduction de projet conventionnés</w:t>
      </w:r>
    </w:p>
    <w:p w:rsidR="00403F26" w:rsidRDefault="00403F26" w:rsidP="00403F26">
      <w:pPr>
        <w:spacing w:after="0"/>
      </w:pPr>
      <w:r>
        <w:t xml:space="preserve">Si on </w:t>
      </w:r>
      <w:r w:rsidR="003C5F71">
        <w:t>additionne</w:t>
      </w:r>
      <w:r>
        <w:t xml:space="preserve"> les 4 </w:t>
      </w:r>
      <w:r w:rsidR="003C5F71">
        <w:t>projet</w:t>
      </w:r>
      <w:r>
        <w:t xml:space="preserve"> en convention,</w:t>
      </w:r>
      <w:r w:rsidR="003C5F71">
        <w:t xml:space="preserve"> cela représente un budget de</w:t>
      </w:r>
      <w:r>
        <w:t xml:space="preserve"> 1,3 million pour la commune. </w:t>
      </w:r>
      <w:r w:rsidR="003C5F71">
        <w:t>Il reste encore</w:t>
      </w:r>
      <w:r>
        <w:t xml:space="preserve"> 5 année pour actionner des de</w:t>
      </w:r>
      <w:r w:rsidR="003C5F71">
        <w:t xml:space="preserve">mandes de subventions </w:t>
      </w:r>
      <w:r>
        <w:t>pour l’un ou l’autre projet.</w:t>
      </w:r>
    </w:p>
    <w:p w:rsidR="003C5F71" w:rsidRDefault="003C5F71" w:rsidP="00403F26">
      <w:pPr>
        <w:spacing w:after="0"/>
      </w:pPr>
      <w:r>
        <w:t>Si on regarde les autres communes qui participent à une ODR, cela est tout à fait normal</w:t>
      </w:r>
    </w:p>
    <w:p w:rsidR="00403F26" w:rsidRDefault="00403F26" w:rsidP="00403F26">
      <w:pPr>
        <w:spacing w:after="0"/>
      </w:pPr>
    </w:p>
    <w:p w:rsidR="003C5F71" w:rsidRDefault="00403F26" w:rsidP="003C5F71">
      <w:pPr>
        <w:pStyle w:val="Paragraphedeliste"/>
        <w:numPr>
          <w:ilvl w:val="0"/>
          <w:numId w:val="27"/>
        </w:numPr>
        <w:spacing w:after="0"/>
      </w:pPr>
      <w:r>
        <w:t>Faisons déjà ce qui a été entamé.</w:t>
      </w:r>
      <w:r w:rsidR="003C5F71">
        <w:t xml:space="preserve"> </w:t>
      </w:r>
      <w:r>
        <w:t xml:space="preserve">Jusqu’à présent, rien n’a été dépensé donc il faut </w:t>
      </w:r>
      <w:r w:rsidR="00BA2DC8">
        <w:t>être prudent.</w:t>
      </w:r>
    </w:p>
    <w:p w:rsidR="003C5F71" w:rsidRDefault="00BA2DC8" w:rsidP="003C5F71">
      <w:pPr>
        <w:pStyle w:val="Paragraphedeliste"/>
        <w:numPr>
          <w:ilvl w:val="0"/>
          <w:numId w:val="27"/>
        </w:numPr>
        <w:spacing w:after="0"/>
      </w:pPr>
      <w:r>
        <w:t xml:space="preserve">Vu le temps que ça prend, si on laisse passer une année ou deux, </w:t>
      </w:r>
      <w:r w:rsidR="003C5F71">
        <w:t xml:space="preserve">il va être compliqué de mettre d’autre projet en œuvre. </w:t>
      </w:r>
    </w:p>
    <w:p w:rsidR="00BA2DC8" w:rsidRDefault="00BA2DC8" w:rsidP="003C5F71">
      <w:pPr>
        <w:pStyle w:val="Paragraphedeliste"/>
        <w:numPr>
          <w:ilvl w:val="1"/>
          <w:numId w:val="27"/>
        </w:numPr>
        <w:spacing w:after="0"/>
      </w:pPr>
      <w:r>
        <w:t xml:space="preserve">Manhay a joué de malchance dans le dossier du carrefour de </w:t>
      </w:r>
      <w:r w:rsidR="003C5F71">
        <w:t>M</w:t>
      </w:r>
      <w:r>
        <w:t>anhay, idem pour les voies lentes,</w:t>
      </w:r>
      <w:r w:rsidR="003C5F71">
        <w:t xml:space="preserve"> et concernant les logements intergénérationnels,</w:t>
      </w:r>
      <w:r>
        <w:t xml:space="preserve"> l’ar</w:t>
      </w:r>
      <w:r w:rsidR="001C76EB">
        <w:t>chitecte n’était pas une flèche.</w:t>
      </w:r>
    </w:p>
    <w:p w:rsidR="00BA2DC8" w:rsidRDefault="001C76EB" w:rsidP="001C76EB">
      <w:pPr>
        <w:spacing w:after="0"/>
      </w:pPr>
      <w:r>
        <w:t>Anne Klein propose de ne pas se fixer d’objectif dans ce rapport et de réévaluer la situation début 2023</w:t>
      </w:r>
    </w:p>
    <w:p w:rsidR="00BA2DC8" w:rsidRDefault="001C76EB" w:rsidP="001C76EB">
      <w:pPr>
        <w:spacing w:after="0"/>
      </w:pPr>
      <w:r>
        <w:t>Patrick Loos ajoute qu’i</w:t>
      </w:r>
      <w:r w:rsidR="00BA2DC8">
        <w:t>l faut aussi des GT pour alimenter les projets.</w:t>
      </w:r>
    </w:p>
    <w:p w:rsidR="00BA2DC8" w:rsidRDefault="001C76EB" w:rsidP="001C76EB">
      <w:pPr>
        <w:spacing w:after="0"/>
      </w:pPr>
      <w:r>
        <w:t xml:space="preserve">Les membres sont d’accord d’attendre 2023 pour évaluer la suite des projets à mettre en œuvre. </w:t>
      </w:r>
    </w:p>
    <w:p w:rsidR="00BA2DC8" w:rsidRDefault="00BA2DC8" w:rsidP="00BA2DC8">
      <w:pPr>
        <w:spacing w:after="0"/>
      </w:pPr>
    </w:p>
    <w:p w:rsidR="00BA2DC8" w:rsidRDefault="001C76EB" w:rsidP="00BA2DC8">
      <w:pPr>
        <w:spacing w:after="0"/>
      </w:pPr>
      <w:r>
        <w:t>Validation du rapport annuel ?</w:t>
      </w:r>
    </w:p>
    <w:p w:rsidR="00BA2DC8" w:rsidRDefault="00BA2DC8" w:rsidP="00BA2DC8">
      <w:pPr>
        <w:spacing w:after="0"/>
      </w:pPr>
    </w:p>
    <w:p w:rsidR="009218C0" w:rsidRDefault="001C76EB" w:rsidP="001C76EB">
      <w:pPr>
        <w:spacing w:after="0"/>
      </w:pPr>
      <w:r>
        <w:t>Tous les membres présents approuvent le rapport annuel à l’exception de madame Piret qui s’abstient.</w:t>
      </w:r>
    </w:p>
    <w:p w:rsidR="001C76EB" w:rsidRDefault="001C76EB" w:rsidP="001C76EB">
      <w:pPr>
        <w:spacing w:after="0"/>
      </w:pPr>
      <w:r>
        <w:t>Jean-Claude Huet ne vote pas puisqu’il est présent en tant qu’invité.</w:t>
      </w:r>
    </w:p>
    <w:p w:rsidR="00BA2DC8" w:rsidRDefault="00BA2DC8" w:rsidP="001C76EB">
      <w:pPr>
        <w:spacing w:after="0"/>
      </w:pPr>
    </w:p>
    <w:p w:rsidR="001C76EB" w:rsidRDefault="001C76EB">
      <w:r>
        <w:br w:type="page"/>
      </w:r>
    </w:p>
    <w:p w:rsidR="001C76EB" w:rsidRDefault="001C76EB" w:rsidP="001C76EB">
      <w:pPr>
        <w:spacing w:after="0"/>
        <w:rPr>
          <w:rFonts w:ascii="Calibri Light" w:eastAsia="Calibri" w:hAnsi="Calibri Light" w:cs="Calibri Light"/>
          <w:noProof/>
          <w:sz w:val="24"/>
          <w:szCs w:val="24"/>
          <w:lang w:eastAsia="fr-BE"/>
        </w:rPr>
      </w:pPr>
    </w:p>
    <w:p w:rsidR="001C76EB" w:rsidRPr="002F632A" w:rsidRDefault="001C76EB" w:rsidP="001C76EB">
      <w:pPr>
        <w:spacing w:after="200" w:line="276" w:lineRule="auto"/>
        <w:ind w:hanging="1417"/>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5408" behindDoc="0" locked="0" layoutInCell="1" allowOverlap="1" wp14:anchorId="0B6D5374" wp14:editId="7C273C9D">
                <wp:simplePos x="0" y="0"/>
                <wp:positionH relativeFrom="page">
                  <wp:align>left</wp:align>
                </wp:positionH>
                <wp:positionV relativeFrom="paragraph">
                  <wp:posOffset>-190500</wp:posOffset>
                </wp:positionV>
                <wp:extent cx="7639050" cy="398145"/>
                <wp:effectExtent l="0" t="0" r="19050" b="209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1C76EB" w:rsidRPr="00AE4408" w:rsidRDefault="001C76EB" w:rsidP="001C76EB">
                            <w:pPr>
                              <w:spacing w:after="0" w:line="360" w:lineRule="auto"/>
                              <w:ind w:left="993"/>
                              <w:rPr>
                                <w:b/>
                                <w:sz w:val="28"/>
                              </w:rPr>
                            </w:pPr>
                            <w:r>
                              <w:rPr>
                                <w:b/>
                                <w:sz w:val="28"/>
                              </w:rPr>
                              <w:t xml:space="preserve">3. </w:t>
                            </w:r>
                            <w:r w:rsidRPr="00A4125A">
                              <w:rPr>
                                <w:b/>
                                <w:sz w:val="28"/>
                              </w:rPr>
                              <w:tab/>
                            </w:r>
                            <w:r>
                              <w:rPr>
                                <w:b/>
                                <w:sz w:val="28"/>
                                <w:szCs w:val="24"/>
                                <w:lang w:eastAsia="fr-BE"/>
                              </w:rPr>
                              <w:t>Suivi des groupes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5374" id="Zone de texte 2" o:spid="_x0000_s1029" type="#_x0000_t202" style="position:absolute;left:0;text-align:left;margin-left:0;margin-top:-15pt;width:601.5pt;height:31.3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" fillcolor="#c00000">
                <v:textbox>
                  <w:txbxContent>
                    <w:p w:rsidR="001C76EB" w:rsidRPr="00AE4408" w:rsidRDefault="001C76EB" w:rsidP="001C76EB">
                      <w:pPr>
                        <w:spacing w:after="0" w:line="360" w:lineRule="auto"/>
                        <w:ind w:left="993"/>
                        <w:rPr>
                          <w:b/>
                          <w:sz w:val="28"/>
                        </w:rPr>
                      </w:pPr>
                      <w:r>
                        <w:rPr>
                          <w:b/>
                          <w:sz w:val="28"/>
                        </w:rPr>
                        <w:t>3</w:t>
                      </w:r>
                      <w:r>
                        <w:rPr>
                          <w:b/>
                          <w:sz w:val="28"/>
                        </w:rPr>
                        <w:t xml:space="preserve">. </w:t>
                      </w:r>
                      <w:r w:rsidRPr="00A4125A">
                        <w:rPr>
                          <w:b/>
                          <w:sz w:val="28"/>
                        </w:rPr>
                        <w:tab/>
                      </w:r>
                      <w:r>
                        <w:rPr>
                          <w:b/>
                          <w:sz w:val="28"/>
                          <w:szCs w:val="24"/>
                          <w:lang w:eastAsia="fr-BE"/>
                        </w:rPr>
                        <w:t>Suivi des groupes de travail</w:t>
                      </w:r>
                    </w:p>
                  </w:txbxContent>
                </v:textbox>
                <w10:wrap anchorx="page"/>
              </v:shape>
            </w:pict>
          </mc:Fallback>
        </mc:AlternateContent>
      </w:r>
    </w:p>
    <w:p w:rsidR="007C2633" w:rsidRDefault="007C2633" w:rsidP="00CB5148">
      <w:pPr>
        <w:spacing w:after="0"/>
      </w:pPr>
    </w:p>
    <w:p w:rsidR="001C76EB" w:rsidRPr="001C76EB" w:rsidRDefault="001C76EB" w:rsidP="001C76EB">
      <w:pPr>
        <w:pStyle w:val="Paragraphedeliste"/>
        <w:numPr>
          <w:ilvl w:val="1"/>
          <w:numId w:val="28"/>
        </w:numPr>
        <w:spacing w:after="0"/>
        <w:rPr>
          <w:b/>
          <w:i/>
          <w:sz w:val="28"/>
        </w:rPr>
      </w:pPr>
      <w:r w:rsidRPr="001C76EB">
        <w:rPr>
          <w:b/>
          <w:i/>
          <w:sz w:val="24"/>
        </w:rPr>
        <w:t>GT sécurité routière</w:t>
      </w:r>
      <w:r>
        <w:rPr>
          <w:b/>
          <w:i/>
          <w:sz w:val="24"/>
        </w:rPr>
        <w:t> : le point sur la situation</w:t>
      </w:r>
    </w:p>
    <w:p w:rsidR="001C76EB" w:rsidRDefault="001C76EB" w:rsidP="00CB5148">
      <w:pPr>
        <w:spacing w:after="0"/>
      </w:pPr>
    </w:p>
    <w:p w:rsidR="00350DAE" w:rsidRPr="001C76EB" w:rsidRDefault="001C76EB" w:rsidP="001C76EB">
      <w:pPr>
        <w:spacing w:after="0"/>
      </w:pPr>
      <w:r>
        <w:rPr>
          <w:b/>
          <w:bCs/>
        </w:rPr>
        <w:t>Pour les e</w:t>
      </w:r>
      <w:r w:rsidR="00F15FC0" w:rsidRPr="001C76EB">
        <w:rPr>
          <w:b/>
          <w:bCs/>
        </w:rPr>
        <w:t xml:space="preserve">ffets de porte : </w:t>
      </w:r>
    </w:p>
    <w:p w:rsidR="00350DAE" w:rsidRPr="001C76EB" w:rsidRDefault="00F15FC0" w:rsidP="001C76EB">
      <w:pPr>
        <w:pStyle w:val="Paragraphedeliste"/>
        <w:numPr>
          <w:ilvl w:val="0"/>
          <w:numId w:val="30"/>
        </w:numPr>
        <w:spacing w:after="0"/>
      </w:pPr>
      <w:r w:rsidRPr="001C76EB">
        <w:t>Engagement d’un auteur de projet (AP) par la commune</w:t>
      </w:r>
    </w:p>
    <w:p w:rsidR="00350DAE" w:rsidRDefault="00F15FC0" w:rsidP="001C76EB">
      <w:pPr>
        <w:pStyle w:val="Paragraphedeliste"/>
        <w:numPr>
          <w:ilvl w:val="0"/>
          <w:numId w:val="30"/>
        </w:numPr>
        <w:spacing w:after="0"/>
      </w:pPr>
      <w:r w:rsidRPr="001C76EB">
        <w:t>Réflexion avec le GT des propositions de l’AP</w:t>
      </w:r>
    </w:p>
    <w:p w:rsidR="001C76EB" w:rsidRPr="001C76EB" w:rsidRDefault="001C76EB" w:rsidP="001C76EB">
      <w:pPr>
        <w:pStyle w:val="Paragraphedeliste"/>
        <w:spacing w:after="0"/>
      </w:pPr>
    </w:p>
    <w:p w:rsidR="001C76EB" w:rsidRDefault="001C76EB" w:rsidP="001C76EB">
      <w:pPr>
        <w:spacing w:after="0"/>
      </w:pPr>
      <w:r>
        <w:rPr>
          <w:b/>
          <w:bCs/>
        </w:rPr>
        <w:t>Pour les a</w:t>
      </w:r>
      <w:r w:rsidR="00F15FC0" w:rsidRPr="001C76EB">
        <w:rPr>
          <w:b/>
          <w:bCs/>
        </w:rPr>
        <w:t>ménagements prévus dans les villages</w:t>
      </w:r>
    </w:p>
    <w:p w:rsidR="001C76EB" w:rsidRDefault="001C76EB" w:rsidP="001C76EB">
      <w:pPr>
        <w:pStyle w:val="Paragraphedeliste"/>
        <w:numPr>
          <w:ilvl w:val="0"/>
          <w:numId w:val="30"/>
        </w:numPr>
        <w:spacing w:after="0"/>
      </w:pPr>
      <w:r>
        <w:t>Jean-Claude</w:t>
      </w:r>
      <w:r w:rsidR="00F15FC0" w:rsidRPr="001C76EB">
        <w:t xml:space="preserve"> Huet a repris le dossier en main!</w:t>
      </w:r>
    </w:p>
    <w:p w:rsidR="001C76EB" w:rsidRDefault="00F15FC0" w:rsidP="001C76EB">
      <w:pPr>
        <w:pStyle w:val="Paragraphedeliste"/>
        <w:numPr>
          <w:ilvl w:val="0"/>
          <w:numId w:val="30"/>
        </w:numPr>
        <w:spacing w:after="0"/>
      </w:pPr>
      <w:r w:rsidRPr="001C76EB">
        <w:t>Il a compilé les analyses précédentes et actualisé les fiches</w:t>
      </w:r>
    </w:p>
    <w:p w:rsidR="001C76EB" w:rsidRDefault="001C76EB" w:rsidP="00CB5148">
      <w:pPr>
        <w:pStyle w:val="Paragraphedeliste"/>
        <w:numPr>
          <w:ilvl w:val="0"/>
          <w:numId w:val="30"/>
        </w:numPr>
        <w:spacing w:after="0"/>
      </w:pPr>
      <w:r>
        <w:t>Il est présent pour exposer s</w:t>
      </w:r>
      <w:r w:rsidR="00F15FC0" w:rsidRPr="001C76EB">
        <w:t>a méthodologie</w:t>
      </w:r>
      <w:r w:rsidR="00963E60">
        <w:t xml:space="preserve"> via une fiche type</w:t>
      </w:r>
    </w:p>
    <w:p w:rsidR="001C76EB" w:rsidRDefault="001C76EB" w:rsidP="00CB5148">
      <w:pPr>
        <w:spacing w:after="0"/>
      </w:pPr>
    </w:p>
    <w:p w:rsidR="007C2633" w:rsidRDefault="001C76EB" w:rsidP="00CB5148">
      <w:pPr>
        <w:spacing w:after="0"/>
      </w:pPr>
      <w:r>
        <w:t>Jean-Claude</w:t>
      </w:r>
      <w:r w:rsidR="00963E60">
        <w:t xml:space="preserve"> Huet a créé des fiches techniques qui se veulent</w:t>
      </w:r>
      <w:r w:rsidR="007C2633">
        <w:t xml:space="preserve"> pragmatique</w:t>
      </w:r>
      <w:r w:rsidR="00963E60">
        <w:t>s</w:t>
      </w:r>
      <w:r w:rsidR="007C2633">
        <w:t xml:space="preserve"> et a imaginé créer des chicanes, des </w:t>
      </w:r>
      <w:r>
        <w:t>plateaux</w:t>
      </w:r>
      <w:r w:rsidR="00963E60">
        <w:t xml:space="preserve"> et</w:t>
      </w:r>
      <w:r w:rsidR="007C2633">
        <w:t xml:space="preserve"> autres aménagements qui ont pour but de freiner</w:t>
      </w:r>
      <w:r w:rsidR="00963E60">
        <w:t xml:space="preserve"> les véhicules à</w:t>
      </w:r>
      <w:r w:rsidR="007C2633">
        <w:t xml:space="preserve"> l’entrée </w:t>
      </w:r>
      <w:r w:rsidR="00963E60">
        <w:t>des</w:t>
      </w:r>
      <w:r w:rsidR="007C2633">
        <w:t xml:space="preserve"> villages.</w:t>
      </w:r>
    </w:p>
    <w:p w:rsidR="007C2633" w:rsidRDefault="007C2633" w:rsidP="00CB5148">
      <w:pPr>
        <w:spacing w:after="0"/>
      </w:pPr>
      <w:r>
        <w:t>Il y a 19 à 20 fiches,</w:t>
      </w:r>
      <w:r w:rsidR="00963E60">
        <w:t xml:space="preserve"> et il faudrait ½ jour de présentation pour tout expliquer. Certains membres de la CLDR désireraient pouvoir consulter les fiches de Mr Huet. Il est décidé que ce n’est pas la meilleure solution car c’est un travail « à casser » et que si les fiches sont soumises à des personnes externes, sans explications, cela générera de la confusion au sein de la population.</w:t>
      </w:r>
    </w:p>
    <w:p w:rsidR="00963E60" w:rsidRDefault="00963E60" w:rsidP="00963E60">
      <w:pPr>
        <w:spacing w:after="0"/>
      </w:pPr>
      <w:r>
        <w:t>Chaque fiche reprend des propositions qui seront soumises à l’auteur de projet.</w:t>
      </w:r>
    </w:p>
    <w:p w:rsidR="00B423E3" w:rsidRDefault="00B423E3" w:rsidP="00CB5148">
      <w:pPr>
        <w:spacing w:after="0"/>
      </w:pPr>
    </w:p>
    <w:p w:rsidR="00963E60" w:rsidRDefault="00963E60" w:rsidP="00963E60">
      <w:pPr>
        <w:pStyle w:val="Paragraphedeliste"/>
        <w:numPr>
          <w:ilvl w:val="0"/>
          <w:numId w:val="31"/>
        </w:numPr>
        <w:spacing w:after="0"/>
      </w:pPr>
      <w:r>
        <w:t>Quid des chasse-neige ?</w:t>
      </w:r>
    </w:p>
    <w:p w:rsidR="00963E60" w:rsidRDefault="00963E60" w:rsidP="00963E60">
      <w:pPr>
        <w:pStyle w:val="Paragraphedeliste"/>
        <w:numPr>
          <w:ilvl w:val="1"/>
          <w:numId w:val="31"/>
        </w:numPr>
        <w:spacing w:after="0"/>
      </w:pPr>
      <w:r>
        <w:t>C’est un élément que l’auteur de projet devra prendre en compte</w:t>
      </w:r>
    </w:p>
    <w:p w:rsidR="00E7772E" w:rsidRDefault="00E7772E" w:rsidP="00CB5148">
      <w:pPr>
        <w:spacing w:after="0"/>
      </w:pPr>
    </w:p>
    <w:p w:rsidR="00963E60" w:rsidRDefault="00963E60" w:rsidP="00CB5148">
      <w:pPr>
        <w:spacing w:after="0"/>
      </w:pPr>
      <w:r>
        <w:t>Il est décidé que les citoyens seront consultés une fois que l’auteur de projet aura quelque chose à présenter. L’</w:t>
      </w:r>
      <w:r w:rsidR="00F15FC0">
        <w:t>AP pourra se reposer sur le</w:t>
      </w:r>
      <w:r>
        <w:t xml:space="preserve"> très bon travail </w:t>
      </w:r>
      <w:r w:rsidR="00F15FC0">
        <w:t>de compilation</w:t>
      </w:r>
      <w:r>
        <w:t xml:space="preserve"> de Mr Huet.</w:t>
      </w:r>
    </w:p>
    <w:p w:rsidR="0028333C" w:rsidRDefault="00F15FC0" w:rsidP="00CB5148">
      <w:pPr>
        <w:spacing w:after="0"/>
      </w:pPr>
      <w:r>
        <w:t>Les membres de la CLDR seront les premiers concernés par l’appel aux citoyens lors de la formation du groupe du GT. Il sera important d’avoir des citoyens de chaque village !</w:t>
      </w:r>
    </w:p>
    <w:p w:rsidR="00290683" w:rsidRDefault="00290683" w:rsidP="00CB5148">
      <w:pPr>
        <w:spacing w:after="0"/>
      </w:pPr>
    </w:p>
    <w:p w:rsidR="00F15FC0" w:rsidRDefault="00F15FC0" w:rsidP="00F15FC0"/>
    <w:p w:rsidR="00F15FC0" w:rsidRDefault="00F15FC0" w:rsidP="00F15FC0">
      <w:pPr>
        <w:spacing w:after="0"/>
        <w:rPr>
          <w:rFonts w:ascii="Calibri Light" w:eastAsia="Calibri" w:hAnsi="Calibri Light" w:cs="Calibri Light"/>
          <w:noProof/>
          <w:sz w:val="24"/>
          <w:szCs w:val="24"/>
          <w:lang w:eastAsia="fr-BE"/>
        </w:rPr>
      </w:pPr>
    </w:p>
    <w:p w:rsidR="00F15FC0" w:rsidRPr="002F632A" w:rsidRDefault="00F15FC0" w:rsidP="00F15FC0">
      <w:pPr>
        <w:spacing w:after="200" w:line="276" w:lineRule="auto"/>
        <w:ind w:hanging="1417"/>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7456" behindDoc="0" locked="0" layoutInCell="1" allowOverlap="1" wp14:anchorId="7E32DEB5" wp14:editId="0096B879">
                <wp:simplePos x="0" y="0"/>
                <wp:positionH relativeFrom="page">
                  <wp:align>left</wp:align>
                </wp:positionH>
                <wp:positionV relativeFrom="paragraph">
                  <wp:posOffset>-190500</wp:posOffset>
                </wp:positionV>
                <wp:extent cx="7639050" cy="398145"/>
                <wp:effectExtent l="0" t="0" r="19050" b="2095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F15FC0" w:rsidRPr="00AE4408" w:rsidRDefault="00F15FC0" w:rsidP="00F15FC0">
                            <w:pPr>
                              <w:spacing w:after="0" w:line="360" w:lineRule="auto"/>
                              <w:ind w:left="993"/>
                              <w:rPr>
                                <w:b/>
                                <w:sz w:val="28"/>
                              </w:rPr>
                            </w:pPr>
                            <w:r>
                              <w:rPr>
                                <w:b/>
                                <w:sz w:val="28"/>
                              </w:rPr>
                              <w:t xml:space="preserve">4. </w:t>
                            </w:r>
                            <w:r w:rsidRPr="00A4125A">
                              <w:rPr>
                                <w:b/>
                                <w:sz w:val="28"/>
                              </w:rPr>
                              <w:tab/>
                            </w:r>
                            <w:r>
                              <w:rPr>
                                <w:b/>
                                <w:sz w:val="28"/>
                                <w:szCs w:val="24"/>
                                <w:lang w:eastAsia="fr-BE"/>
                              </w:rPr>
                              <w:t>Divers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2DEB5" id="Zone de texte 4" o:spid="_x0000_s1030" type="#_x0000_t202" style="position:absolute;left:0;text-align:left;margin-left:0;margin-top:-15pt;width:601.5pt;height:31.3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" fillcolor="#c00000">
                <v:textbox>
                  <w:txbxContent>
                    <w:p w:rsidR="00F15FC0" w:rsidRPr="00AE4408" w:rsidRDefault="00F15FC0" w:rsidP="00F15FC0">
                      <w:pPr>
                        <w:spacing w:after="0" w:line="360" w:lineRule="auto"/>
                        <w:ind w:left="993"/>
                        <w:rPr>
                          <w:b/>
                          <w:sz w:val="28"/>
                        </w:rPr>
                      </w:pPr>
                      <w:r>
                        <w:rPr>
                          <w:b/>
                          <w:sz w:val="28"/>
                        </w:rPr>
                        <w:t>4</w:t>
                      </w:r>
                      <w:r>
                        <w:rPr>
                          <w:b/>
                          <w:sz w:val="28"/>
                        </w:rPr>
                        <w:t xml:space="preserve">. </w:t>
                      </w:r>
                      <w:r w:rsidRPr="00A4125A">
                        <w:rPr>
                          <w:b/>
                          <w:sz w:val="28"/>
                        </w:rPr>
                        <w:tab/>
                      </w:r>
                      <w:r>
                        <w:rPr>
                          <w:b/>
                          <w:sz w:val="28"/>
                          <w:szCs w:val="24"/>
                          <w:lang w:eastAsia="fr-BE"/>
                        </w:rPr>
                        <w:t>Divers</w:t>
                      </w:r>
                    </w:p>
                  </w:txbxContent>
                </v:textbox>
                <w10:wrap anchorx="page"/>
              </v:shape>
            </w:pict>
          </mc:Fallback>
        </mc:AlternateContent>
      </w:r>
    </w:p>
    <w:p w:rsidR="00F15FC0" w:rsidRDefault="00F15FC0" w:rsidP="00F15FC0">
      <w:pPr>
        <w:spacing w:after="0"/>
      </w:pPr>
    </w:p>
    <w:p w:rsidR="00F15FC0" w:rsidRPr="00F15FC0" w:rsidRDefault="00F15FC0" w:rsidP="00F15FC0">
      <w:pPr>
        <w:spacing w:after="0"/>
        <w:rPr>
          <w:b/>
          <w:i/>
          <w:sz w:val="24"/>
        </w:rPr>
      </w:pPr>
      <w:r w:rsidRPr="00F15FC0">
        <w:rPr>
          <w:b/>
          <w:i/>
          <w:sz w:val="24"/>
        </w:rPr>
        <w:t>Proposition de Mme Piret</w:t>
      </w:r>
    </w:p>
    <w:p w:rsidR="00F15FC0" w:rsidRDefault="00F15FC0" w:rsidP="00F15FC0">
      <w:pPr>
        <w:spacing w:after="0"/>
      </w:pPr>
    </w:p>
    <w:p w:rsidR="00F15FC0" w:rsidRDefault="00F15FC0" w:rsidP="00F15FC0">
      <w:pPr>
        <w:spacing w:after="0"/>
      </w:pPr>
      <w:r w:rsidRPr="00F15FC0">
        <w:rPr>
          <w:highlight w:val="yellow"/>
        </w:rPr>
        <w:t>Assure suivi du constat de 40</w:t>
      </w:r>
      <w:r>
        <w:t xml:space="preserve"> </w:t>
      </w:r>
    </w:p>
    <w:p w:rsidR="00F15FC0" w:rsidRDefault="00F15FC0" w:rsidP="00F15FC0">
      <w:pPr>
        <w:spacing w:after="0"/>
      </w:pPr>
      <w:r>
        <w:t>Mme Piret rappelle une fois de plus que le 1</w:t>
      </w:r>
      <w:r w:rsidRPr="009A344A">
        <w:rPr>
          <w:vertAlign w:val="superscript"/>
        </w:rPr>
        <w:t>er</w:t>
      </w:r>
      <w:r>
        <w:t xml:space="preserve"> pilier du DD est l’écologie. Elle considère qu’il n’est pas intégré dans la réflexion des projets actuellement</w:t>
      </w:r>
    </w:p>
    <w:p w:rsidR="00F15FC0" w:rsidRDefault="00F15FC0" w:rsidP="00F15FC0">
      <w:pPr>
        <w:pStyle w:val="Paragraphedeliste"/>
        <w:numPr>
          <w:ilvl w:val="0"/>
          <w:numId w:val="31"/>
        </w:numPr>
        <w:spacing w:after="0"/>
      </w:pPr>
      <w:r>
        <w:t>Une question aux membres : qu’</w:t>
      </w:r>
      <w:proofErr w:type="spellStart"/>
      <w:r>
        <w:t>est ce</w:t>
      </w:r>
      <w:proofErr w:type="spellEnd"/>
      <w:r>
        <w:t xml:space="preserve"> que c’est pour vous l’écologie ?</w:t>
      </w:r>
    </w:p>
    <w:p w:rsidR="00F15FC0" w:rsidRDefault="00F15FC0" w:rsidP="00F15FC0">
      <w:pPr>
        <w:pStyle w:val="Paragraphedeliste"/>
        <w:numPr>
          <w:ilvl w:val="0"/>
          <w:numId w:val="31"/>
        </w:numPr>
        <w:spacing w:after="0"/>
      </w:pPr>
      <w:r>
        <w:t>C’est une façon de penser, d’agir pour la préservation du milieu dans lequel on se trouve et surtout une façon d’être.  Esprit de préserver la nature, la biodiversité.</w:t>
      </w:r>
    </w:p>
    <w:p w:rsidR="00F15FC0" w:rsidRDefault="00F15FC0" w:rsidP="00F15FC0">
      <w:pPr>
        <w:spacing w:after="0"/>
      </w:pPr>
      <w:r>
        <w:t xml:space="preserve">Réponse : c’est une science, logos = parole, étude et </w:t>
      </w:r>
      <w:proofErr w:type="spellStart"/>
      <w:r>
        <w:t>oikos</w:t>
      </w:r>
      <w:proofErr w:type="spellEnd"/>
      <w:r>
        <w:t xml:space="preserve"> = maison habitat</w:t>
      </w:r>
    </w:p>
    <w:p w:rsidR="00F15FC0" w:rsidRDefault="00F15FC0" w:rsidP="00F15FC0">
      <w:pPr>
        <w:spacing w:after="0"/>
      </w:pPr>
      <w:r>
        <w:t>L’écologie est donc la science dont l’objet d’étude est l’habitat des espèces sauvages.</w:t>
      </w:r>
    </w:p>
    <w:p w:rsidR="00F15FC0" w:rsidRDefault="00F15FC0" w:rsidP="00F15FC0">
      <w:pPr>
        <w:spacing w:after="0"/>
      </w:pPr>
      <w:r>
        <w:lastRenderedPageBreak/>
        <w:t xml:space="preserve">Madame Piret considère qu’il est vital de solliciter la collaboration d’un accompagnement de scientifiques qui accompagneront nos travaux dans le cadre des </w:t>
      </w:r>
      <w:proofErr w:type="spellStart"/>
      <w:r>
        <w:t>GTs</w:t>
      </w:r>
      <w:proofErr w:type="spellEnd"/>
      <w:r>
        <w:t>.</w:t>
      </w:r>
    </w:p>
    <w:p w:rsidR="00F15FC0" w:rsidRDefault="00F15FC0" w:rsidP="00F15FC0">
      <w:pPr>
        <w:spacing w:after="0"/>
      </w:pPr>
      <w:r>
        <w:t>Ce sera plus confortable et ils nous ouvriront l’esprit.</w:t>
      </w:r>
    </w:p>
    <w:p w:rsidR="007550A1" w:rsidRDefault="007550A1" w:rsidP="00CB5148">
      <w:pPr>
        <w:spacing w:after="0"/>
      </w:pPr>
    </w:p>
    <w:p w:rsidR="005F68AD" w:rsidRPr="00F15FC0" w:rsidRDefault="00F15FC0" w:rsidP="00CB5148">
      <w:pPr>
        <w:spacing w:after="0"/>
        <w:rPr>
          <w:b/>
          <w:i/>
          <w:sz w:val="24"/>
        </w:rPr>
      </w:pPr>
      <w:r w:rsidRPr="00F15FC0">
        <w:rPr>
          <w:b/>
          <w:i/>
          <w:sz w:val="24"/>
        </w:rPr>
        <w:t>Agenda</w:t>
      </w:r>
    </w:p>
    <w:p w:rsidR="00F15FC0" w:rsidRDefault="00F15FC0" w:rsidP="00CB5148">
      <w:pPr>
        <w:spacing w:after="0"/>
      </w:pPr>
    </w:p>
    <w:p w:rsidR="005F68AD" w:rsidRDefault="00F15FC0" w:rsidP="00CB5148">
      <w:pPr>
        <w:spacing w:after="0"/>
      </w:pPr>
      <w:r>
        <w:t xml:space="preserve">La prochaine réunion de CLDR est fixée au </w:t>
      </w:r>
      <w:r w:rsidRPr="00F15FC0">
        <w:rPr>
          <w:b/>
          <w:sz w:val="24"/>
        </w:rPr>
        <w:t>j</w:t>
      </w:r>
      <w:r w:rsidR="005F68AD" w:rsidRPr="00F15FC0">
        <w:rPr>
          <w:b/>
          <w:sz w:val="24"/>
        </w:rPr>
        <w:t>eudi 28 avril</w:t>
      </w:r>
      <w:r w:rsidR="005F68AD">
        <w:t>.</w:t>
      </w:r>
    </w:p>
    <w:p w:rsidR="00CB5148" w:rsidRDefault="00CB5148" w:rsidP="00CB5148">
      <w:pPr>
        <w:spacing w:after="0"/>
      </w:pPr>
    </w:p>
    <w:p w:rsidR="00107C0B" w:rsidRPr="00107C0B" w:rsidRDefault="00CB5148" w:rsidP="00107C0B">
      <w:r>
        <w:br w:type="page"/>
      </w:r>
    </w:p>
    <w:p w:rsidR="00107C0B" w:rsidRPr="002F632A" w:rsidRDefault="00107C0B" w:rsidP="00107C0B">
      <w:pPr>
        <w:spacing w:after="0" w:line="276" w:lineRule="auto"/>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w:lastRenderedPageBreak/>
        <mc:AlternateContent>
          <mc:Choice Requires="wps">
            <w:drawing>
              <wp:anchor distT="0" distB="0" distL="114300" distR="114300" simplePos="0" relativeHeight="251663360" behindDoc="0" locked="0" layoutInCell="1" allowOverlap="1" wp14:anchorId="0E36CA9E" wp14:editId="6707B529">
                <wp:simplePos x="0" y="0"/>
                <wp:positionH relativeFrom="page">
                  <wp:align>left</wp:align>
                </wp:positionH>
                <wp:positionV relativeFrom="paragraph">
                  <wp:posOffset>138430</wp:posOffset>
                </wp:positionV>
                <wp:extent cx="8536517" cy="342900"/>
                <wp:effectExtent l="0" t="0" r="17145" b="1905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17" cy="342900"/>
                        </a:xfrm>
                        <a:prstGeom prst="rect">
                          <a:avLst/>
                        </a:prstGeom>
                        <a:solidFill>
                          <a:srgbClr val="C00000"/>
                        </a:solidFill>
                        <a:ln w="9525">
                          <a:solidFill>
                            <a:srgbClr val="000000"/>
                          </a:solidFill>
                          <a:miter lim="800000"/>
                          <a:headEnd/>
                          <a:tailEnd/>
                        </a:ln>
                      </wps:spPr>
                      <wps:txbx>
                        <w:txbxContent>
                          <w:p w:rsidR="007D764A" w:rsidRDefault="007D764A" w:rsidP="00107C0B">
                            <w:pPr>
                              <w:spacing w:after="0" w:line="360" w:lineRule="auto"/>
                            </w:pPr>
                            <w:r>
                              <w:rPr>
                                <w:b/>
                                <w:sz w:val="28"/>
                              </w:rPr>
                              <w:t xml:space="preserve">                 Annexe: Liste de présences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CA9E" id="Zone de texte 22" o:spid="_x0000_s1031" type="#_x0000_t202" style="position:absolute;left:0;text-align:left;margin-left:0;margin-top:10.9pt;width:672.15pt;height:27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" fillcolor="#c00000">
                <v:textbox>
                  <w:txbxContent>
                    <w:p w:rsidR="007D764A" w:rsidRDefault="007D764A" w:rsidP="00107C0B">
                      <w:pPr>
                        <w:spacing w:after="0" w:line="360" w:lineRule="auto"/>
                      </w:pPr>
                      <w:r>
                        <w:rPr>
                          <w:b/>
                          <w:sz w:val="28"/>
                        </w:rPr>
                        <w:t xml:space="preserve">                 Annexe: Liste de présences</w:t>
                      </w:r>
                    </w:p>
                  </w:txbxContent>
                </v:textbox>
                <w10:wrap anchorx="page"/>
              </v:shape>
            </w:pict>
          </mc:Fallback>
        </mc:AlternateContent>
      </w:r>
    </w:p>
    <w:p w:rsidR="00107C0B" w:rsidRPr="002F632A" w:rsidRDefault="00107C0B" w:rsidP="00107C0B">
      <w:pPr>
        <w:spacing w:after="0" w:line="276" w:lineRule="auto"/>
        <w:jc w:val="both"/>
        <w:rPr>
          <w:rFonts w:ascii="Calibri Light" w:eastAsia="Calibri" w:hAnsi="Calibri Light" w:cs="Calibri Light"/>
          <w:sz w:val="24"/>
          <w:szCs w:val="24"/>
        </w:rPr>
      </w:pPr>
    </w:p>
    <w:tbl>
      <w:tblPr>
        <w:tblpPr w:leftFromText="141" w:rightFromText="141" w:bottomFromText="200" w:vertAnchor="text" w:horzAnchor="margin" w:tblpXSpec="center" w:tblpY="966"/>
        <w:tblW w:w="1017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642"/>
        <w:gridCol w:w="598"/>
        <w:gridCol w:w="4253"/>
        <w:gridCol w:w="677"/>
      </w:tblGrid>
      <w:tr w:rsidR="00107C0B" w:rsidRPr="002F632A" w:rsidTr="007D764A">
        <w:trPr>
          <w:trHeight w:val="276"/>
        </w:trPr>
        <w:tc>
          <w:tcPr>
            <w:tcW w:w="4642" w:type="dxa"/>
            <w:tcBorders>
              <w:top w:val="single" w:sz="4" w:space="0" w:color="595959"/>
              <w:left w:val="single" w:sz="4" w:space="0" w:color="595959"/>
              <w:bottom w:val="single" w:sz="4" w:space="0" w:color="595959"/>
              <w:right w:val="single" w:sz="4" w:space="0" w:color="595959"/>
            </w:tcBorders>
            <w:vAlign w:val="center"/>
            <w:hideMark/>
          </w:tcPr>
          <w:p w:rsidR="00107C0B" w:rsidRPr="002F632A" w:rsidRDefault="00107C0B" w:rsidP="007D764A">
            <w:pPr>
              <w:tabs>
                <w:tab w:val="left" w:pos="2930"/>
              </w:tabs>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2F632A">
              <w:rPr>
                <w:rFonts w:ascii="Calibri Light" w:eastAsia="Calibri" w:hAnsi="Calibri Light" w:cs="Calibri Light"/>
                <w:b/>
                <w:i/>
                <w:iCs/>
                <w:szCs w:val="24"/>
                <w:lang w:eastAsia="ar-SA"/>
              </w:rPr>
              <w:t>Présidente</w:t>
            </w:r>
            <w:r w:rsidRPr="002F632A">
              <w:rPr>
                <w:rFonts w:ascii="Calibri Light" w:eastAsia="Calibri" w:hAnsi="Calibri Light" w:cs="Calibri Light"/>
                <w:szCs w:val="24"/>
                <w:lang w:val="en-US"/>
              </w:rPr>
              <w:t xml:space="preserve"> : </w:t>
            </w:r>
            <w:r w:rsidRPr="002F632A">
              <w:rPr>
                <w:rFonts w:ascii="Calibri Light" w:eastAsia="Calibri" w:hAnsi="Calibri Light" w:cs="Calibri Light"/>
                <w:szCs w:val="24"/>
              </w:rPr>
              <w:t xml:space="preserve">FAGNANT Anne </w:t>
            </w:r>
          </w:p>
        </w:tc>
        <w:tc>
          <w:tcPr>
            <w:tcW w:w="598" w:type="dxa"/>
            <w:tcBorders>
              <w:top w:val="single" w:sz="4" w:space="0" w:color="595959"/>
              <w:left w:val="single" w:sz="4" w:space="0" w:color="595959"/>
              <w:bottom w:val="single" w:sz="4" w:space="0" w:color="595959"/>
              <w:right w:val="single" w:sz="4" w:space="0" w:color="595959"/>
            </w:tcBorders>
            <w:hideMark/>
          </w:tcPr>
          <w:p w:rsidR="00107C0B" w:rsidRPr="002F632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2F632A">
              <w:rPr>
                <w:rFonts w:ascii="Calibri Light" w:eastAsia="Calibri" w:hAnsi="Calibri Light" w:cs="Calibri Light"/>
                <w:szCs w:val="24"/>
                <w:lang w:val="en-US"/>
              </w:rPr>
              <w:t>P</w:t>
            </w:r>
          </w:p>
        </w:tc>
        <w:tc>
          <w:tcPr>
            <w:tcW w:w="4930" w:type="dxa"/>
            <w:gridSpan w:val="2"/>
            <w:tcBorders>
              <w:top w:val="single" w:sz="4" w:space="0" w:color="595959"/>
              <w:left w:val="single" w:sz="4" w:space="0" w:color="595959"/>
              <w:bottom w:val="single" w:sz="4" w:space="0" w:color="595959"/>
              <w:right w:val="single" w:sz="4" w:space="0" w:color="595959"/>
            </w:tcBorders>
            <w:vAlign w:val="center"/>
          </w:tcPr>
          <w:p w:rsidR="00107C0B" w:rsidRPr="002F632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b/>
                <w:szCs w:val="24"/>
              </w:rPr>
            </w:pPr>
          </w:p>
        </w:tc>
      </w:tr>
      <w:tr w:rsidR="00107C0B" w:rsidRPr="002F632A" w:rsidTr="007D764A">
        <w:trPr>
          <w:trHeight w:val="121"/>
        </w:trPr>
        <w:tc>
          <w:tcPr>
            <w:tcW w:w="10170" w:type="dxa"/>
            <w:gridSpan w:val="4"/>
            <w:tcBorders>
              <w:top w:val="single" w:sz="4" w:space="0" w:color="595959"/>
              <w:left w:val="single" w:sz="4" w:space="0" w:color="595959"/>
              <w:bottom w:val="single" w:sz="4" w:space="0" w:color="595959"/>
              <w:right w:val="single" w:sz="4" w:space="0" w:color="595959"/>
            </w:tcBorders>
            <w:vAlign w:val="center"/>
          </w:tcPr>
          <w:p w:rsidR="00107C0B" w:rsidRPr="002F632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b/>
                <w:sz w:val="12"/>
                <w:szCs w:val="24"/>
              </w:rPr>
            </w:pPr>
          </w:p>
        </w:tc>
      </w:tr>
      <w:tr w:rsidR="00107C0B" w:rsidRPr="002F632A" w:rsidTr="007D764A">
        <w:trPr>
          <w:trHeight w:val="294"/>
        </w:trPr>
        <w:tc>
          <w:tcPr>
            <w:tcW w:w="10170" w:type="dxa"/>
            <w:gridSpan w:val="4"/>
            <w:tcBorders>
              <w:top w:val="single" w:sz="4" w:space="0" w:color="595959"/>
              <w:left w:val="single" w:sz="4" w:space="0" w:color="595959"/>
              <w:bottom w:val="single" w:sz="4" w:space="0" w:color="595959"/>
              <w:right w:val="single" w:sz="4" w:space="0" w:color="595959"/>
            </w:tcBorders>
            <w:shd w:val="clear" w:color="auto" w:fill="BFBFBF"/>
            <w:vAlign w:val="center"/>
            <w:hideMark/>
          </w:tcPr>
          <w:p w:rsidR="00107C0B" w:rsidRPr="002F632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b/>
                <w:szCs w:val="24"/>
              </w:rPr>
            </w:pPr>
            <w:r w:rsidRPr="002F632A">
              <w:rPr>
                <w:rFonts w:ascii="Calibri Light" w:eastAsia="Calibri" w:hAnsi="Calibri Light" w:cs="Calibri Light"/>
                <w:b/>
                <w:i/>
                <w:iCs/>
                <w:szCs w:val="24"/>
                <w:lang w:eastAsia="ar-SA"/>
              </w:rPr>
              <w:t>Pour les représentants du Conseil communal</w:t>
            </w:r>
          </w:p>
        </w:tc>
      </w:tr>
      <w:tr w:rsidR="00107C0B" w:rsidRPr="004E46FA" w:rsidTr="007D764A">
        <w:trPr>
          <w:trHeight w:val="276"/>
        </w:trPr>
        <w:tc>
          <w:tcPr>
            <w:tcW w:w="4642" w:type="dxa"/>
            <w:tcBorders>
              <w:top w:val="single" w:sz="4" w:space="0" w:color="595959"/>
              <w:left w:val="single" w:sz="4" w:space="0" w:color="595959"/>
              <w:bottom w:val="single" w:sz="4" w:space="0" w:color="595959"/>
              <w:right w:val="single" w:sz="4" w:space="0" w:color="595959"/>
            </w:tcBorders>
            <w:vAlign w:val="center"/>
            <w:hideMark/>
          </w:tcPr>
          <w:p w:rsidR="00107C0B" w:rsidRPr="004E46FA" w:rsidRDefault="00107C0B" w:rsidP="007D764A">
            <w:pPr>
              <w:tabs>
                <w:tab w:val="left" w:pos="2930"/>
              </w:tabs>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eastAsia="ar-SA"/>
              </w:rPr>
            </w:pPr>
            <w:r w:rsidRPr="004E46FA">
              <w:rPr>
                <w:rFonts w:ascii="Calibri Light" w:eastAsia="Calibri" w:hAnsi="Calibri Light" w:cs="Calibri Light"/>
                <w:szCs w:val="24"/>
                <w:lang w:val="fr-FR"/>
              </w:rPr>
              <w:t>HUET Geoffrey</w:t>
            </w:r>
          </w:p>
        </w:tc>
        <w:tc>
          <w:tcPr>
            <w:tcW w:w="598"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4E46FA">
              <w:rPr>
                <w:rFonts w:ascii="Calibri Light" w:eastAsia="Calibri" w:hAnsi="Calibri Light" w:cs="Calibri Light"/>
                <w:szCs w:val="24"/>
                <w:lang w:val="en-US"/>
              </w:rPr>
              <w:t>E</w:t>
            </w:r>
          </w:p>
        </w:tc>
        <w:tc>
          <w:tcPr>
            <w:tcW w:w="4253" w:type="dxa"/>
            <w:tcBorders>
              <w:top w:val="single" w:sz="4" w:space="0" w:color="595959"/>
              <w:left w:val="single" w:sz="4" w:space="0" w:color="595959"/>
              <w:bottom w:val="single" w:sz="4" w:space="0" w:color="595959"/>
              <w:right w:val="single" w:sz="4" w:space="0" w:color="595959"/>
            </w:tcBorders>
            <w:vAlign w:val="center"/>
            <w:hideMark/>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Calibri" w:hAnsi="Calibri Light" w:cs="Calibri Light"/>
                <w:szCs w:val="24"/>
                <w:lang w:val="en-US"/>
              </w:rPr>
              <w:t xml:space="preserve">WUIDAR Robert </w:t>
            </w:r>
          </w:p>
        </w:tc>
        <w:tc>
          <w:tcPr>
            <w:tcW w:w="677"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4E46FA">
              <w:rPr>
                <w:rFonts w:ascii="Calibri Light" w:eastAsia="Calibri" w:hAnsi="Calibri Light" w:cs="Calibri Light"/>
                <w:szCs w:val="24"/>
                <w:lang w:val="en-US"/>
              </w:rPr>
              <w:t>A</w:t>
            </w:r>
          </w:p>
        </w:tc>
      </w:tr>
      <w:tr w:rsidR="00107C0B" w:rsidRPr="004E46FA" w:rsidTr="007D764A">
        <w:tc>
          <w:tcPr>
            <w:tcW w:w="4642" w:type="dxa"/>
            <w:tcBorders>
              <w:top w:val="single" w:sz="4" w:space="0" w:color="595959"/>
              <w:left w:val="single" w:sz="4" w:space="0" w:color="595959"/>
              <w:bottom w:val="single" w:sz="4" w:space="0" w:color="595959"/>
              <w:right w:val="single" w:sz="4" w:space="0" w:color="595959"/>
            </w:tcBorders>
            <w:hideMark/>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Calibri" w:hAnsi="Calibri Light" w:cs="Calibri Light"/>
                <w:szCs w:val="24"/>
              </w:rPr>
              <w:t xml:space="preserve">LOOS Patrick </w:t>
            </w:r>
          </w:p>
        </w:tc>
        <w:tc>
          <w:tcPr>
            <w:tcW w:w="598"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4E46FA">
              <w:rPr>
                <w:rFonts w:ascii="Calibri Light" w:eastAsia="Calibri" w:hAnsi="Calibri Light" w:cs="Calibri Light"/>
                <w:szCs w:val="24"/>
                <w:lang w:val="en-US"/>
              </w:rPr>
              <w:t>P</w:t>
            </w:r>
          </w:p>
        </w:tc>
        <w:tc>
          <w:tcPr>
            <w:tcW w:w="4253" w:type="dxa"/>
            <w:tcBorders>
              <w:top w:val="single" w:sz="4" w:space="0" w:color="595959"/>
              <w:left w:val="single" w:sz="4" w:space="0" w:color="595959"/>
              <w:bottom w:val="single" w:sz="4" w:space="0" w:color="595959"/>
              <w:right w:val="single" w:sz="4" w:space="0" w:color="595959"/>
            </w:tcBorders>
            <w:hideMark/>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Calibri" w:hAnsi="Calibri Light" w:cs="Calibri Light"/>
                <w:szCs w:val="24"/>
                <w:lang w:val="fr-CA" w:eastAsia="ar-SA"/>
              </w:rPr>
              <w:t xml:space="preserve">DAULNE Pascal </w:t>
            </w:r>
          </w:p>
        </w:tc>
        <w:tc>
          <w:tcPr>
            <w:tcW w:w="677"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4E46FA">
              <w:rPr>
                <w:rFonts w:ascii="Calibri Light" w:eastAsia="Calibri" w:hAnsi="Calibri Light" w:cs="Calibri Light"/>
                <w:szCs w:val="24"/>
                <w:lang w:val="en-US"/>
              </w:rPr>
              <w:t>P</w:t>
            </w:r>
          </w:p>
        </w:tc>
      </w:tr>
      <w:tr w:rsidR="00107C0B" w:rsidRPr="004E46FA" w:rsidTr="007D764A">
        <w:tc>
          <w:tcPr>
            <w:tcW w:w="4642"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Calibri" w:hAnsi="Calibri Light" w:cs="Calibri Light"/>
                <w:szCs w:val="24"/>
                <w:lang w:val="fr-CA" w:eastAsia="ar-SA"/>
              </w:rPr>
              <w:t>FAGNANT Anne</w:t>
            </w:r>
          </w:p>
        </w:tc>
        <w:tc>
          <w:tcPr>
            <w:tcW w:w="598"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sidRPr="004E46FA">
              <w:rPr>
                <w:rFonts w:ascii="Calibri Light" w:eastAsia="Calibri" w:hAnsi="Calibri Light" w:cs="Calibri Light"/>
                <w:szCs w:val="24"/>
              </w:rPr>
              <w:t>P</w:t>
            </w:r>
          </w:p>
        </w:tc>
        <w:tc>
          <w:tcPr>
            <w:tcW w:w="4253" w:type="dxa"/>
            <w:tcBorders>
              <w:top w:val="single" w:sz="4" w:space="0" w:color="595959"/>
              <w:left w:val="single" w:sz="4" w:space="0" w:color="595959"/>
              <w:bottom w:val="single" w:sz="4" w:space="0" w:color="595959"/>
              <w:right w:val="single" w:sz="4" w:space="0" w:color="595959"/>
            </w:tcBorders>
          </w:tcPr>
          <w:p w:rsidR="00107C0B" w:rsidRPr="004E46FA" w:rsidRDefault="004E46FA"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FR"/>
              </w:rPr>
            </w:pPr>
            <w:r w:rsidRPr="004E46FA">
              <w:rPr>
                <w:rFonts w:ascii="Calibri Light" w:eastAsia="Calibri" w:hAnsi="Calibri Light" w:cs="Calibri Light"/>
                <w:szCs w:val="24"/>
                <w:lang w:val="fr-FR"/>
              </w:rPr>
              <w:t>CORNET Françoise</w:t>
            </w:r>
          </w:p>
        </w:tc>
        <w:tc>
          <w:tcPr>
            <w:tcW w:w="677" w:type="dxa"/>
            <w:tcBorders>
              <w:top w:val="single" w:sz="4" w:space="0" w:color="595959"/>
              <w:left w:val="single" w:sz="4" w:space="0" w:color="595959"/>
              <w:bottom w:val="single" w:sz="4" w:space="0" w:color="595959"/>
              <w:right w:val="single" w:sz="4" w:space="0" w:color="595959"/>
            </w:tcBorders>
          </w:tcPr>
          <w:p w:rsidR="00107C0B" w:rsidRPr="004E46FA" w:rsidRDefault="004E46FA"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4E46FA">
              <w:rPr>
                <w:rFonts w:ascii="Calibri Light" w:eastAsia="Calibri" w:hAnsi="Calibri Light" w:cs="Calibri Light"/>
                <w:szCs w:val="24"/>
                <w:lang w:val="en-US"/>
              </w:rPr>
              <w:t>A</w:t>
            </w:r>
          </w:p>
        </w:tc>
      </w:tr>
      <w:tr w:rsidR="00107C0B" w:rsidRPr="004E46FA" w:rsidTr="007D764A">
        <w:tc>
          <w:tcPr>
            <w:tcW w:w="4642"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fr-FR"/>
              </w:rPr>
            </w:pPr>
          </w:p>
        </w:tc>
        <w:tc>
          <w:tcPr>
            <w:tcW w:w="598"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en-US"/>
              </w:rPr>
            </w:pPr>
          </w:p>
        </w:tc>
        <w:tc>
          <w:tcPr>
            <w:tcW w:w="4253"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fr-FR"/>
              </w:rPr>
            </w:pPr>
          </w:p>
        </w:tc>
        <w:tc>
          <w:tcPr>
            <w:tcW w:w="677" w:type="dxa"/>
            <w:tcBorders>
              <w:top w:val="single" w:sz="4" w:space="0" w:color="595959"/>
              <w:left w:val="single" w:sz="4" w:space="0" w:color="595959"/>
              <w:bottom w:val="single" w:sz="4" w:space="0" w:color="595959"/>
              <w:right w:val="single" w:sz="4" w:space="0" w:color="595959"/>
            </w:tcBorders>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en-US"/>
              </w:rPr>
            </w:pPr>
          </w:p>
        </w:tc>
      </w:tr>
      <w:tr w:rsidR="00107C0B" w:rsidRPr="004E46FA" w:rsidTr="007D764A">
        <w:tc>
          <w:tcPr>
            <w:tcW w:w="10170" w:type="dxa"/>
            <w:gridSpan w:val="4"/>
            <w:tcBorders>
              <w:top w:val="single" w:sz="4" w:space="0" w:color="595959"/>
              <w:left w:val="single" w:sz="4" w:space="0" w:color="595959"/>
              <w:bottom w:val="single" w:sz="4" w:space="0" w:color="595959"/>
              <w:right w:val="single" w:sz="4" w:space="0" w:color="595959"/>
            </w:tcBorders>
            <w:shd w:val="clear" w:color="auto" w:fill="B3B3B3"/>
            <w:hideMark/>
          </w:tcPr>
          <w:p w:rsidR="00107C0B" w:rsidRPr="004E46FA" w:rsidRDefault="00107C0B" w:rsidP="007D764A">
            <w:pPr>
              <w:suppressAutoHyphens/>
              <w:overflowPunct w:val="0"/>
              <w:autoSpaceDE w:val="0"/>
              <w:autoSpaceDN w:val="0"/>
              <w:adjustRightInd w:val="0"/>
              <w:snapToGrid w:val="0"/>
              <w:spacing w:after="0" w:line="240" w:lineRule="auto"/>
              <w:jc w:val="both"/>
              <w:rPr>
                <w:rFonts w:ascii="Calibri Light" w:eastAsia="Calibri" w:hAnsi="Calibri Light" w:cs="Calibri Light"/>
                <w:b/>
                <w:i/>
                <w:iCs/>
                <w:szCs w:val="24"/>
                <w:lang w:eastAsia="ar-SA"/>
              </w:rPr>
            </w:pPr>
            <w:r w:rsidRPr="004E46FA">
              <w:rPr>
                <w:rFonts w:ascii="Calibri Light" w:eastAsia="Calibri" w:hAnsi="Calibri Light" w:cs="Calibri Light"/>
                <w:b/>
                <w:i/>
                <w:iCs/>
                <w:szCs w:val="24"/>
                <w:lang w:eastAsia="ar-SA"/>
              </w:rPr>
              <w:t>Pour les représentants de la population</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hideMark/>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Calibri" w:hAnsi="Calibri Light" w:cs="Calibri Light"/>
                <w:szCs w:val="24"/>
                <w:lang w:val="fr-FR"/>
              </w:rPr>
              <w:t>ANDRE Nicolas</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HUBERT Anne</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vAlign w:val="bottom"/>
          </w:tcPr>
          <w:p w:rsidR="004E46FA" w:rsidRPr="004E46FA" w:rsidRDefault="004E46FA" w:rsidP="004E46FA">
            <w:pPr>
              <w:spacing w:after="0" w:line="240" w:lineRule="auto"/>
              <w:jc w:val="both"/>
              <w:rPr>
                <w:rFonts w:ascii="Calibri Light" w:eastAsia="Times New Roman" w:hAnsi="Calibri Light" w:cs="Calibri Light"/>
                <w:szCs w:val="24"/>
                <w:lang w:eastAsia="fr-BE"/>
              </w:rPr>
            </w:pPr>
            <w:r w:rsidRPr="004E46FA">
              <w:rPr>
                <w:rFonts w:ascii="Calibri Light" w:eastAsia="Times New Roman" w:hAnsi="Calibri Light" w:cs="Calibri Light"/>
                <w:szCs w:val="24"/>
                <w:lang w:eastAsia="fr-BE"/>
              </w:rPr>
              <w:t>BERNARD Anne</w:t>
            </w:r>
          </w:p>
        </w:tc>
        <w:tc>
          <w:tcPr>
            <w:tcW w:w="598" w:type="dxa"/>
            <w:tcBorders>
              <w:top w:val="single" w:sz="4" w:space="0" w:color="595959"/>
              <w:left w:val="single" w:sz="4" w:space="0" w:color="595959"/>
              <w:bottom w:val="single" w:sz="4" w:space="0" w:color="595959"/>
              <w:right w:val="single" w:sz="4" w:space="0" w:color="595959"/>
            </w:tcBorders>
            <w:vAlign w:val="bottom"/>
          </w:tcPr>
          <w:p w:rsidR="004E46FA" w:rsidRPr="004E46FA" w:rsidRDefault="004E46FA" w:rsidP="004E46FA">
            <w:pPr>
              <w:spacing w:after="0" w:line="240" w:lineRule="auto"/>
              <w:jc w:val="both"/>
              <w:rPr>
                <w:rFonts w:ascii="Calibri Light" w:eastAsia="Times New Roman" w:hAnsi="Calibri Light" w:cs="Calibri Light"/>
                <w:szCs w:val="24"/>
                <w:lang w:eastAsia="fr-BE"/>
              </w:rPr>
            </w:pPr>
            <w:r>
              <w:rPr>
                <w:rFonts w:ascii="Calibri Light" w:eastAsia="Times New Roman" w:hAnsi="Calibri Light" w:cs="Calibri Light"/>
                <w:szCs w:val="24"/>
                <w:lang w:eastAsia="fr-BE"/>
              </w:rPr>
              <w:t>A</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JACOBS Jocelyne</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4E46FA">
              <w:rPr>
                <w:rFonts w:ascii="Calibri Light" w:eastAsia="Calibri" w:hAnsi="Calibri Light" w:cs="Calibri Light"/>
                <w:szCs w:val="24"/>
                <w:lang w:val="en-US"/>
              </w:rPr>
              <w:t>P</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COLIGNON Véronique</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sidRPr="004E46FA">
              <w:rPr>
                <w:rFonts w:ascii="Calibri Light" w:eastAsia="Calibri" w:hAnsi="Calibri Light" w:cs="Calibri Light"/>
                <w:szCs w:val="24"/>
              </w:rPr>
              <w:t>P</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LEBOUTTE Emmanuel</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CONRAD Marielle</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LECART Damien</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P</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CORNET Benoit</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E</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LESENFANTS Jacques</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DETROZ Marie Caroline</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A</w:t>
            </w:r>
          </w:p>
        </w:tc>
        <w:tc>
          <w:tcPr>
            <w:tcW w:w="4253" w:type="dxa"/>
            <w:tcBorders>
              <w:top w:val="single" w:sz="4" w:space="0" w:color="595959"/>
              <w:left w:val="single" w:sz="4" w:space="0" w:color="595959"/>
              <w:bottom w:val="single" w:sz="4" w:space="0" w:color="595959"/>
              <w:right w:val="single" w:sz="4" w:space="0" w:color="595959"/>
            </w:tcBorders>
            <w:vAlign w:val="bottom"/>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Times New Roman" w:hAnsi="Calibri Light" w:cs="Calibri Light"/>
                <w:szCs w:val="24"/>
                <w:lang w:eastAsia="fr-BE"/>
              </w:rPr>
            </w:pPr>
            <w:r w:rsidRPr="004E46FA">
              <w:rPr>
                <w:rFonts w:ascii="Calibri Light" w:eastAsia="Times New Roman" w:hAnsi="Calibri Light" w:cs="Calibri Light"/>
                <w:szCs w:val="24"/>
                <w:lang w:eastAsia="fr-BE"/>
              </w:rPr>
              <w:t>LESENFANTS Michel</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A</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DETROZ Thierry</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sidRPr="004E46FA">
              <w:rPr>
                <w:rFonts w:ascii="Calibri Light" w:eastAsia="Calibri" w:hAnsi="Calibri Light" w:cs="Calibri Light"/>
                <w:szCs w:val="24"/>
              </w:rPr>
              <w:t>E</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eastAsia="ar-SA"/>
              </w:rPr>
            </w:pPr>
            <w:r w:rsidRPr="004E46FA">
              <w:rPr>
                <w:rFonts w:ascii="Calibri Light" w:eastAsia="Calibri" w:hAnsi="Calibri Light" w:cs="Calibri Light"/>
                <w:szCs w:val="24"/>
                <w:lang w:eastAsia="ar-SA"/>
              </w:rPr>
              <w:t>LIBAR Alain</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4E46FA">
              <w:rPr>
                <w:rFonts w:ascii="Calibri Light" w:eastAsia="Calibri" w:hAnsi="Calibri Light" w:cs="Calibri Light"/>
                <w:szCs w:val="24"/>
                <w:lang w:val="en-US"/>
              </w:rPr>
              <w:t>P</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EMONDS-ALT Brigitte</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PIERRET Joseph</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sidRPr="004E46FA">
              <w:rPr>
                <w:rFonts w:ascii="Calibri Light" w:eastAsia="Calibri" w:hAnsi="Calibri Light" w:cs="Calibri Light"/>
                <w:szCs w:val="24"/>
              </w:rPr>
              <w:t>P</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ETIENNE Franca</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PIRET Edith</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sidRPr="004E46FA">
              <w:rPr>
                <w:rFonts w:ascii="Calibri Light" w:eastAsia="Calibri" w:hAnsi="Calibri Light" w:cs="Calibri Light"/>
                <w:szCs w:val="24"/>
              </w:rPr>
              <w:t>P</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GILLARD Patrick</w:t>
            </w:r>
          </w:p>
        </w:tc>
        <w:tc>
          <w:tcPr>
            <w:tcW w:w="598"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sidRPr="004E46FA">
              <w:rPr>
                <w:rFonts w:ascii="Calibri Light" w:eastAsia="Calibri" w:hAnsi="Calibri Light" w:cs="Calibri Light"/>
                <w:szCs w:val="24"/>
              </w:rPr>
              <w:t>P</w:t>
            </w:r>
          </w:p>
        </w:tc>
        <w:tc>
          <w:tcPr>
            <w:tcW w:w="4253"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Times New Roman" w:hAnsi="Calibri Light" w:cs="Calibri Light"/>
                <w:szCs w:val="24"/>
                <w:lang w:eastAsia="fr-BE"/>
              </w:rPr>
            </w:pPr>
            <w:r w:rsidRPr="004E46FA">
              <w:rPr>
                <w:rFonts w:ascii="Calibri Light" w:eastAsia="Times New Roman" w:hAnsi="Calibri Light" w:cs="Calibri Light"/>
                <w:szCs w:val="24"/>
                <w:lang w:eastAsia="fr-BE"/>
              </w:rPr>
              <w:t>SEPULT Vincent</w:t>
            </w:r>
          </w:p>
        </w:tc>
        <w:tc>
          <w:tcPr>
            <w:tcW w:w="677"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E</w:t>
            </w:r>
          </w:p>
        </w:tc>
      </w:tr>
      <w:tr w:rsidR="004E46FA" w:rsidRPr="004E46FA" w:rsidTr="007D764A">
        <w:tc>
          <w:tcPr>
            <w:tcW w:w="4642" w:type="dxa"/>
            <w:tcBorders>
              <w:top w:val="single" w:sz="4" w:space="0" w:color="595959"/>
              <w:left w:val="single" w:sz="4" w:space="0" w:color="595959"/>
              <w:bottom w:val="single" w:sz="4" w:space="0" w:color="595959"/>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GILLARD Pierre-Emmanuel</w:t>
            </w:r>
          </w:p>
        </w:tc>
        <w:tc>
          <w:tcPr>
            <w:tcW w:w="598" w:type="dxa"/>
            <w:tcBorders>
              <w:top w:val="single" w:sz="4" w:space="0" w:color="595959"/>
              <w:left w:val="single" w:sz="4" w:space="0" w:color="595959"/>
              <w:bottom w:val="single" w:sz="4" w:space="0" w:color="auto"/>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595959"/>
              <w:left w:val="single" w:sz="4" w:space="0" w:color="595959"/>
              <w:bottom w:val="single" w:sz="4" w:space="0" w:color="auto"/>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Times New Roman" w:hAnsi="Calibri Light" w:cs="Calibri Light"/>
                <w:szCs w:val="24"/>
                <w:lang w:eastAsia="fr-BE"/>
              </w:rPr>
            </w:pPr>
            <w:r w:rsidRPr="004E46FA">
              <w:rPr>
                <w:rFonts w:ascii="Calibri Light" w:eastAsia="Times New Roman" w:hAnsi="Calibri Light" w:cs="Calibri Light"/>
                <w:szCs w:val="24"/>
                <w:lang w:eastAsia="fr-BE"/>
              </w:rPr>
              <w:t>TASSIGNY José</w:t>
            </w:r>
          </w:p>
        </w:tc>
        <w:tc>
          <w:tcPr>
            <w:tcW w:w="677" w:type="dxa"/>
            <w:tcBorders>
              <w:top w:val="single" w:sz="4" w:space="0" w:color="595959"/>
              <w:left w:val="single" w:sz="4" w:space="0" w:color="595959"/>
              <w:bottom w:val="single" w:sz="4" w:space="0" w:color="auto"/>
              <w:right w:val="single" w:sz="4" w:space="0" w:color="595959"/>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r>
      <w:tr w:rsidR="004E46FA" w:rsidRPr="004E46FA" w:rsidTr="007D764A">
        <w:tc>
          <w:tcPr>
            <w:tcW w:w="4642" w:type="dxa"/>
            <w:tcBorders>
              <w:top w:val="single" w:sz="4" w:space="0" w:color="595959"/>
              <w:left w:val="single" w:sz="4" w:space="0" w:color="595959"/>
              <w:bottom w:val="single" w:sz="4" w:space="0" w:color="595959"/>
              <w:right w:val="single" w:sz="4" w:space="0" w:color="auto"/>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GROGNARD Martine</w:t>
            </w:r>
          </w:p>
        </w:tc>
        <w:tc>
          <w:tcPr>
            <w:tcW w:w="598" w:type="dxa"/>
            <w:tcBorders>
              <w:top w:val="single" w:sz="4" w:space="0" w:color="auto"/>
              <w:left w:val="single" w:sz="4" w:space="0" w:color="auto"/>
              <w:bottom w:val="single" w:sz="4" w:space="0" w:color="auto"/>
              <w:right w:val="single" w:sz="4" w:space="0" w:color="auto"/>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E</w:t>
            </w:r>
          </w:p>
        </w:tc>
        <w:tc>
          <w:tcPr>
            <w:tcW w:w="4253" w:type="dxa"/>
            <w:tcBorders>
              <w:top w:val="single" w:sz="4" w:space="0" w:color="auto"/>
              <w:left w:val="single" w:sz="4" w:space="0" w:color="auto"/>
              <w:bottom w:val="single" w:sz="4" w:space="0" w:color="auto"/>
              <w:right w:val="single" w:sz="4" w:space="0" w:color="auto"/>
            </w:tcBorders>
            <w:vAlign w:val="bottom"/>
          </w:tcPr>
          <w:p w:rsidR="004E46FA" w:rsidRPr="004E46FA" w:rsidRDefault="004E46FA" w:rsidP="004E46FA">
            <w:pPr>
              <w:spacing w:after="0" w:line="240" w:lineRule="auto"/>
              <w:jc w:val="both"/>
              <w:rPr>
                <w:rFonts w:ascii="Calibri Light" w:eastAsia="Times New Roman" w:hAnsi="Calibri Light" w:cs="Calibri Light"/>
                <w:szCs w:val="24"/>
                <w:lang w:eastAsia="fr-BE"/>
              </w:rPr>
            </w:pPr>
            <w:r w:rsidRPr="004E46FA">
              <w:rPr>
                <w:rFonts w:ascii="Calibri Light" w:eastAsia="Times New Roman" w:hAnsi="Calibri Light" w:cs="Calibri Light"/>
                <w:szCs w:val="24"/>
                <w:lang w:eastAsia="fr-BE"/>
              </w:rPr>
              <w:t>VOGELSANG Muriel</w:t>
            </w:r>
          </w:p>
        </w:tc>
        <w:tc>
          <w:tcPr>
            <w:tcW w:w="677" w:type="dxa"/>
            <w:tcBorders>
              <w:top w:val="single" w:sz="4" w:space="0" w:color="auto"/>
              <w:left w:val="single" w:sz="4" w:space="0" w:color="auto"/>
              <w:bottom w:val="single" w:sz="4" w:space="0" w:color="auto"/>
              <w:right w:val="single" w:sz="4" w:space="0" w:color="auto"/>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r>
      <w:tr w:rsidR="004E46FA" w:rsidRPr="004E46FA" w:rsidTr="007D764A">
        <w:tc>
          <w:tcPr>
            <w:tcW w:w="4642" w:type="dxa"/>
            <w:tcBorders>
              <w:top w:val="single" w:sz="4" w:space="0" w:color="595959"/>
              <w:left w:val="single" w:sz="4" w:space="0" w:color="595959"/>
              <w:bottom w:val="single" w:sz="4" w:space="0" w:color="595959"/>
              <w:right w:val="single" w:sz="4" w:space="0" w:color="auto"/>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4E46FA">
              <w:rPr>
                <w:rFonts w:ascii="Calibri Light" w:eastAsia="Times New Roman" w:hAnsi="Calibri Light" w:cs="Calibri Light"/>
                <w:szCs w:val="24"/>
                <w:lang w:eastAsia="fr-BE"/>
              </w:rPr>
              <w:t>HENRARD Lucrèce</w:t>
            </w:r>
          </w:p>
        </w:tc>
        <w:tc>
          <w:tcPr>
            <w:tcW w:w="598" w:type="dxa"/>
            <w:tcBorders>
              <w:top w:val="single" w:sz="4" w:space="0" w:color="auto"/>
              <w:left w:val="single" w:sz="4" w:space="0" w:color="auto"/>
              <w:bottom w:val="single" w:sz="4" w:space="0" w:color="auto"/>
              <w:right w:val="single" w:sz="4" w:space="0" w:color="auto"/>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sidRPr="004E46FA">
              <w:rPr>
                <w:rFonts w:ascii="Calibri Light" w:eastAsia="Calibri" w:hAnsi="Calibri Light" w:cs="Calibri Light"/>
                <w:szCs w:val="24"/>
              </w:rPr>
              <w:t>E</w:t>
            </w:r>
          </w:p>
        </w:tc>
        <w:tc>
          <w:tcPr>
            <w:tcW w:w="4253" w:type="dxa"/>
            <w:tcBorders>
              <w:top w:val="single" w:sz="4" w:space="0" w:color="auto"/>
              <w:left w:val="single" w:sz="4" w:space="0" w:color="auto"/>
              <w:bottom w:val="single" w:sz="4" w:space="0" w:color="auto"/>
              <w:right w:val="single" w:sz="4" w:space="0" w:color="auto"/>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Times New Roman" w:hAnsi="Calibri Light" w:cs="Calibri Light"/>
                <w:szCs w:val="24"/>
                <w:lang w:eastAsia="fr-BE"/>
              </w:rPr>
            </w:pPr>
          </w:p>
        </w:tc>
        <w:tc>
          <w:tcPr>
            <w:tcW w:w="677" w:type="dxa"/>
            <w:tcBorders>
              <w:top w:val="single" w:sz="4" w:space="0" w:color="auto"/>
              <w:left w:val="single" w:sz="4" w:space="0" w:color="auto"/>
              <w:bottom w:val="single" w:sz="4" w:space="0" w:color="auto"/>
              <w:right w:val="single" w:sz="4" w:space="0" w:color="auto"/>
            </w:tcBorders>
          </w:tcPr>
          <w:p w:rsidR="004E46FA" w:rsidRPr="004E46FA" w:rsidRDefault="004E46FA" w:rsidP="004E46F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p>
        </w:tc>
      </w:tr>
    </w:tbl>
    <w:p w:rsidR="00107C0B" w:rsidRPr="002F632A" w:rsidRDefault="00107C0B" w:rsidP="00107C0B">
      <w:pPr>
        <w:spacing w:after="0" w:line="240" w:lineRule="auto"/>
        <w:jc w:val="both"/>
        <w:rPr>
          <w:rFonts w:ascii="Calibri Light" w:eastAsia="Calibri" w:hAnsi="Calibri Light" w:cs="Calibri Light"/>
          <w:szCs w:val="24"/>
          <w:u w:val="single"/>
        </w:rPr>
      </w:pPr>
    </w:p>
    <w:p w:rsidR="00107C0B" w:rsidRDefault="00107C0B" w:rsidP="00107C0B">
      <w:pPr>
        <w:spacing w:after="0" w:line="240" w:lineRule="auto"/>
        <w:ind w:left="-142"/>
        <w:jc w:val="both"/>
        <w:rPr>
          <w:rFonts w:ascii="Calibri Light" w:eastAsia="Calibri" w:hAnsi="Calibri Light" w:cs="Calibri Light"/>
          <w:szCs w:val="24"/>
        </w:rPr>
      </w:pPr>
      <w:r w:rsidRPr="002F632A">
        <w:rPr>
          <w:rFonts w:ascii="Calibri Light" w:eastAsia="Calibri" w:hAnsi="Calibri Light" w:cs="Calibri Light"/>
          <w:szCs w:val="24"/>
          <w:u w:val="single"/>
        </w:rPr>
        <w:t>Légende :</w:t>
      </w:r>
      <w:r w:rsidRPr="002F632A">
        <w:rPr>
          <w:rFonts w:ascii="Calibri Light" w:eastAsia="Calibri" w:hAnsi="Calibri Light" w:cs="Calibri Light"/>
          <w:noProof/>
          <w:szCs w:val="24"/>
          <w:lang w:eastAsia="fr-BE"/>
        </w:rPr>
        <w:t xml:space="preserve"> </w:t>
      </w:r>
      <w:r w:rsidRPr="002F632A">
        <w:rPr>
          <w:rFonts w:ascii="Calibri Light" w:eastAsia="Calibri" w:hAnsi="Calibri Light" w:cs="Calibri Light"/>
          <w:szCs w:val="24"/>
          <w:u w:val="single"/>
        </w:rPr>
        <w:t xml:space="preserve"> </w:t>
      </w:r>
      <w:r w:rsidRPr="002F632A">
        <w:rPr>
          <w:rFonts w:ascii="Calibri Light" w:eastAsia="Calibri" w:hAnsi="Calibri Light" w:cs="Calibri Light"/>
          <w:szCs w:val="24"/>
        </w:rPr>
        <w:t>P : présent   /   E : absent et excusé   /   A : absent non excusé   /   D : démissionnaire</w:t>
      </w:r>
    </w:p>
    <w:p w:rsidR="00107C0B" w:rsidRDefault="00107C0B" w:rsidP="00107C0B">
      <w:pPr>
        <w:spacing w:after="0" w:line="240" w:lineRule="auto"/>
        <w:ind w:left="-142"/>
        <w:jc w:val="both"/>
        <w:rPr>
          <w:rFonts w:ascii="Calibri Light" w:eastAsia="Calibri" w:hAnsi="Calibri Light" w:cs="Calibri Light"/>
          <w:szCs w:val="24"/>
        </w:rPr>
      </w:pPr>
    </w:p>
    <w:p w:rsidR="004E46FA" w:rsidRDefault="004E46FA" w:rsidP="00107C0B">
      <w:pPr>
        <w:spacing w:after="0"/>
        <w:rPr>
          <w:rFonts w:ascii="Calibri Light" w:eastAsia="Calibri" w:hAnsi="Calibri Light" w:cs="Calibri Light"/>
          <w:szCs w:val="24"/>
        </w:rPr>
      </w:pPr>
      <w:r>
        <w:rPr>
          <w:rFonts w:ascii="Calibri Light" w:eastAsia="Calibri" w:hAnsi="Calibri Light" w:cs="Calibri Light"/>
          <w:szCs w:val="24"/>
        </w:rPr>
        <w:t>+ Jean-Claude Huet qui intervenait en tant qu’échevin de la sécurité</w:t>
      </w:r>
    </w:p>
    <w:p w:rsidR="00107C0B" w:rsidRDefault="00107C0B" w:rsidP="00107C0B">
      <w:pPr>
        <w:spacing w:after="0"/>
      </w:pPr>
      <w:r>
        <w:rPr>
          <w:rFonts w:ascii="Calibri Light" w:eastAsia="Calibri" w:hAnsi="Calibri Light" w:cs="Calibri Light"/>
          <w:szCs w:val="24"/>
        </w:rPr>
        <w:t>+ Anne Klein et Bertrand Lecloux pour la FRW</w:t>
      </w:r>
    </w:p>
    <w:p w:rsidR="00107C0B" w:rsidRDefault="00107C0B" w:rsidP="00107C0B">
      <w:pPr>
        <w:spacing w:after="0"/>
      </w:pPr>
    </w:p>
    <w:p w:rsidR="00CB5148" w:rsidRDefault="00CB5148" w:rsidP="00CB5148">
      <w:pPr>
        <w:spacing w:after="0"/>
      </w:pPr>
    </w:p>
    <w:sectPr w:rsidR="00CB5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8E5"/>
    <w:multiLevelType w:val="hybridMultilevel"/>
    <w:tmpl w:val="62C8FF96"/>
    <w:lvl w:ilvl="0" w:tplc="DC8EAD20">
      <w:start w:val="1"/>
      <w:numFmt w:val="bullet"/>
      <w:lvlText w:val=""/>
      <w:lvlJc w:val="left"/>
      <w:pPr>
        <w:ind w:left="720" w:hanging="360"/>
      </w:pPr>
      <w:rPr>
        <w:rFonts w:ascii="Wingdings" w:hAnsi="Wingdings"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E16727"/>
    <w:multiLevelType w:val="hybridMultilevel"/>
    <w:tmpl w:val="287C7120"/>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F76E54"/>
    <w:multiLevelType w:val="hybridMultilevel"/>
    <w:tmpl w:val="344CB9A0"/>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3F52A8"/>
    <w:multiLevelType w:val="multilevel"/>
    <w:tmpl w:val="DB3AEA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EA3913"/>
    <w:multiLevelType w:val="hybridMultilevel"/>
    <w:tmpl w:val="CC742C40"/>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2A5FEE"/>
    <w:multiLevelType w:val="hybridMultilevel"/>
    <w:tmpl w:val="7EC848FA"/>
    <w:lvl w:ilvl="0" w:tplc="5D3C4C2A">
      <w:numFmt w:val="bullet"/>
      <w:lvlText w:val=""/>
      <w:lvlJc w:val="left"/>
      <w:pPr>
        <w:ind w:left="840" w:hanging="360"/>
      </w:pPr>
      <w:rPr>
        <w:rFonts w:ascii="Wingdings" w:eastAsiaTheme="minorHAnsi" w:hAnsi="Wingdings" w:cstheme="minorBidi" w:hint="default"/>
      </w:rPr>
    </w:lvl>
    <w:lvl w:ilvl="1" w:tplc="080C0003" w:tentative="1">
      <w:start w:val="1"/>
      <w:numFmt w:val="bullet"/>
      <w:lvlText w:val="o"/>
      <w:lvlJc w:val="left"/>
      <w:pPr>
        <w:ind w:left="1560" w:hanging="360"/>
      </w:pPr>
      <w:rPr>
        <w:rFonts w:ascii="Courier New" w:hAnsi="Courier New" w:cs="Courier New" w:hint="default"/>
      </w:rPr>
    </w:lvl>
    <w:lvl w:ilvl="2" w:tplc="080C0005" w:tentative="1">
      <w:start w:val="1"/>
      <w:numFmt w:val="bullet"/>
      <w:lvlText w:val=""/>
      <w:lvlJc w:val="left"/>
      <w:pPr>
        <w:ind w:left="2280" w:hanging="360"/>
      </w:pPr>
      <w:rPr>
        <w:rFonts w:ascii="Wingdings" w:hAnsi="Wingdings" w:hint="default"/>
      </w:rPr>
    </w:lvl>
    <w:lvl w:ilvl="3" w:tplc="080C0001" w:tentative="1">
      <w:start w:val="1"/>
      <w:numFmt w:val="bullet"/>
      <w:lvlText w:val=""/>
      <w:lvlJc w:val="left"/>
      <w:pPr>
        <w:ind w:left="3000" w:hanging="360"/>
      </w:pPr>
      <w:rPr>
        <w:rFonts w:ascii="Symbol" w:hAnsi="Symbol" w:hint="default"/>
      </w:rPr>
    </w:lvl>
    <w:lvl w:ilvl="4" w:tplc="080C0003" w:tentative="1">
      <w:start w:val="1"/>
      <w:numFmt w:val="bullet"/>
      <w:lvlText w:val="o"/>
      <w:lvlJc w:val="left"/>
      <w:pPr>
        <w:ind w:left="3720" w:hanging="360"/>
      </w:pPr>
      <w:rPr>
        <w:rFonts w:ascii="Courier New" w:hAnsi="Courier New" w:cs="Courier New" w:hint="default"/>
      </w:rPr>
    </w:lvl>
    <w:lvl w:ilvl="5" w:tplc="080C0005" w:tentative="1">
      <w:start w:val="1"/>
      <w:numFmt w:val="bullet"/>
      <w:lvlText w:val=""/>
      <w:lvlJc w:val="left"/>
      <w:pPr>
        <w:ind w:left="4440" w:hanging="360"/>
      </w:pPr>
      <w:rPr>
        <w:rFonts w:ascii="Wingdings" w:hAnsi="Wingdings" w:hint="default"/>
      </w:rPr>
    </w:lvl>
    <w:lvl w:ilvl="6" w:tplc="080C0001" w:tentative="1">
      <w:start w:val="1"/>
      <w:numFmt w:val="bullet"/>
      <w:lvlText w:val=""/>
      <w:lvlJc w:val="left"/>
      <w:pPr>
        <w:ind w:left="5160" w:hanging="360"/>
      </w:pPr>
      <w:rPr>
        <w:rFonts w:ascii="Symbol" w:hAnsi="Symbol" w:hint="default"/>
      </w:rPr>
    </w:lvl>
    <w:lvl w:ilvl="7" w:tplc="080C0003" w:tentative="1">
      <w:start w:val="1"/>
      <w:numFmt w:val="bullet"/>
      <w:lvlText w:val="o"/>
      <w:lvlJc w:val="left"/>
      <w:pPr>
        <w:ind w:left="5880" w:hanging="360"/>
      </w:pPr>
      <w:rPr>
        <w:rFonts w:ascii="Courier New" w:hAnsi="Courier New" w:cs="Courier New" w:hint="default"/>
      </w:rPr>
    </w:lvl>
    <w:lvl w:ilvl="8" w:tplc="080C0005" w:tentative="1">
      <w:start w:val="1"/>
      <w:numFmt w:val="bullet"/>
      <w:lvlText w:val=""/>
      <w:lvlJc w:val="left"/>
      <w:pPr>
        <w:ind w:left="6600" w:hanging="360"/>
      </w:pPr>
      <w:rPr>
        <w:rFonts w:ascii="Wingdings" w:hAnsi="Wingdings" w:hint="default"/>
      </w:rPr>
    </w:lvl>
  </w:abstractNum>
  <w:abstractNum w:abstractNumId="6" w15:restartNumberingAfterBreak="0">
    <w:nsid w:val="222F1247"/>
    <w:multiLevelType w:val="multilevel"/>
    <w:tmpl w:val="A27A8B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B918AC"/>
    <w:multiLevelType w:val="hybridMultilevel"/>
    <w:tmpl w:val="25049588"/>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A7307A"/>
    <w:multiLevelType w:val="hybridMultilevel"/>
    <w:tmpl w:val="E3D4C26E"/>
    <w:lvl w:ilvl="0" w:tplc="57781C94">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CBA2351"/>
    <w:multiLevelType w:val="hybridMultilevel"/>
    <w:tmpl w:val="2A3EFA4A"/>
    <w:lvl w:ilvl="0" w:tplc="979E22CE">
      <w:start w:val="1"/>
      <w:numFmt w:val="bullet"/>
      <w:lvlText w:val=""/>
      <w:lvlJc w:val="left"/>
      <w:pPr>
        <w:tabs>
          <w:tab w:val="num" w:pos="720"/>
        </w:tabs>
        <w:ind w:left="720" w:hanging="360"/>
      </w:pPr>
      <w:rPr>
        <w:rFonts w:ascii="Wingdings 3" w:hAnsi="Wingdings 3" w:hint="default"/>
      </w:rPr>
    </w:lvl>
    <w:lvl w:ilvl="1" w:tplc="964A3834">
      <w:numFmt w:val="bullet"/>
      <w:lvlText w:val=""/>
      <w:lvlJc w:val="left"/>
      <w:pPr>
        <w:tabs>
          <w:tab w:val="num" w:pos="1440"/>
        </w:tabs>
        <w:ind w:left="1440" w:hanging="360"/>
      </w:pPr>
      <w:rPr>
        <w:rFonts w:ascii="Wingdings 3" w:hAnsi="Wingdings 3" w:hint="default"/>
      </w:rPr>
    </w:lvl>
    <w:lvl w:ilvl="2" w:tplc="8E1C719A" w:tentative="1">
      <w:start w:val="1"/>
      <w:numFmt w:val="bullet"/>
      <w:lvlText w:val=""/>
      <w:lvlJc w:val="left"/>
      <w:pPr>
        <w:tabs>
          <w:tab w:val="num" w:pos="2160"/>
        </w:tabs>
        <w:ind w:left="2160" w:hanging="360"/>
      </w:pPr>
      <w:rPr>
        <w:rFonts w:ascii="Wingdings 3" w:hAnsi="Wingdings 3" w:hint="default"/>
      </w:rPr>
    </w:lvl>
    <w:lvl w:ilvl="3" w:tplc="AB88F55E" w:tentative="1">
      <w:start w:val="1"/>
      <w:numFmt w:val="bullet"/>
      <w:lvlText w:val=""/>
      <w:lvlJc w:val="left"/>
      <w:pPr>
        <w:tabs>
          <w:tab w:val="num" w:pos="2880"/>
        </w:tabs>
        <w:ind w:left="2880" w:hanging="360"/>
      </w:pPr>
      <w:rPr>
        <w:rFonts w:ascii="Wingdings 3" w:hAnsi="Wingdings 3" w:hint="default"/>
      </w:rPr>
    </w:lvl>
    <w:lvl w:ilvl="4" w:tplc="A64414DC" w:tentative="1">
      <w:start w:val="1"/>
      <w:numFmt w:val="bullet"/>
      <w:lvlText w:val=""/>
      <w:lvlJc w:val="left"/>
      <w:pPr>
        <w:tabs>
          <w:tab w:val="num" w:pos="3600"/>
        </w:tabs>
        <w:ind w:left="3600" w:hanging="360"/>
      </w:pPr>
      <w:rPr>
        <w:rFonts w:ascii="Wingdings 3" w:hAnsi="Wingdings 3" w:hint="default"/>
      </w:rPr>
    </w:lvl>
    <w:lvl w:ilvl="5" w:tplc="78B2BBFE" w:tentative="1">
      <w:start w:val="1"/>
      <w:numFmt w:val="bullet"/>
      <w:lvlText w:val=""/>
      <w:lvlJc w:val="left"/>
      <w:pPr>
        <w:tabs>
          <w:tab w:val="num" w:pos="4320"/>
        </w:tabs>
        <w:ind w:left="4320" w:hanging="360"/>
      </w:pPr>
      <w:rPr>
        <w:rFonts w:ascii="Wingdings 3" w:hAnsi="Wingdings 3" w:hint="default"/>
      </w:rPr>
    </w:lvl>
    <w:lvl w:ilvl="6" w:tplc="96D62C4C" w:tentative="1">
      <w:start w:val="1"/>
      <w:numFmt w:val="bullet"/>
      <w:lvlText w:val=""/>
      <w:lvlJc w:val="left"/>
      <w:pPr>
        <w:tabs>
          <w:tab w:val="num" w:pos="5040"/>
        </w:tabs>
        <w:ind w:left="5040" w:hanging="360"/>
      </w:pPr>
      <w:rPr>
        <w:rFonts w:ascii="Wingdings 3" w:hAnsi="Wingdings 3" w:hint="default"/>
      </w:rPr>
    </w:lvl>
    <w:lvl w:ilvl="7" w:tplc="B3BE14D8" w:tentative="1">
      <w:start w:val="1"/>
      <w:numFmt w:val="bullet"/>
      <w:lvlText w:val=""/>
      <w:lvlJc w:val="left"/>
      <w:pPr>
        <w:tabs>
          <w:tab w:val="num" w:pos="5760"/>
        </w:tabs>
        <w:ind w:left="5760" w:hanging="360"/>
      </w:pPr>
      <w:rPr>
        <w:rFonts w:ascii="Wingdings 3" w:hAnsi="Wingdings 3" w:hint="default"/>
      </w:rPr>
    </w:lvl>
    <w:lvl w:ilvl="8" w:tplc="F5CC4E8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F574E00"/>
    <w:multiLevelType w:val="hybridMultilevel"/>
    <w:tmpl w:val="90D84A12"/>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3A4170"/>
    <w:multiLevelType w:val="hybridMultilevel"/>
    <w:tmpl w:val="5A723166"/>
    <w:lvl w:ilvl="0" w:tplc="5F360848">
      <w:start w:val="1"/>
      <w:numFmt w:val="bullet"/>
      <w:lvlText w:val=""/>
      <w:lvlJc w:val="left"/>
      <w:pPr>
        <w:tabs>
          <w:tab w:val="num" w:pos="720"/>
        </w:tabs>
        <w:ind w:left="720" w:hanging="360"/>
      </w:pPr>
      <w:rPr>
        <w:rFonts w:ascii="Wingdings 3" w:hAnsi="Wingdings 3" w:hint="default"/>
      </w:rPr>
    </w:lvl>
    <w:lvl w:ilvl="1" w:tplc="1AEAF7FA">
      <w:numFmt w:val="bullet"/>
      <w:lvlText w:val=""/>
      <w:lvlJc w:val="left"/>
      <w:pPr>
        <w:tabs>
          <w:tab w:val="num" w:pos="1440"/>
        </w:tabs>
        <w:ind w:left="1440" w:hanging="360"/>
      </w:pPr>
      <w:rPr>
        <w:rFonts w:ascii="Wingdings 3" w:hAnsi="Wingdings 3" w:hint="default"/>
      </w:rPr>
    </w:lvl>
    <w:lvl w:ilvl="2" w:tplc="E24625D8" w:tentative="1">
      <w:start w:val="1"/>
      <w:numFmt w:val="bullet"/>
      <w:lvlText w:val=""/>
      <w:lvlJc w:val="left"/>
      <w:pPr>
        <w:tabs>
          <w:tab w:val="num" w:pos="2160"/>
        </w:tabs>
        <w:ind w:left="2160" w:hanging="360"/>
      </w:pPr>
      <w:rPr>
        <w:rFonts w:ascii="Wingdings 3" w:hAnsi="Wingdings 3" w:hint="default"/>
      </w:rPr>
    </w:lvl>
    <w:lvl w:ilvl="3" w:tplc="1DA6BFA8" w:tentative="1">
      <w:start w:val="1"/>
      <w:numFmt w:val="bullet"/>
      <w:lvlText w:val=""/>
      <w:lvlJc w:val="left"/>
      <w:pPr>
        <w:tabs>
          <w:tab w:val="num" w:pos="2880"/>
        </w:tabs>
        <w:ind w:left="2880" w:hanging="360"/>
      </w:pPr>
      <w:rPr>
        <w:rFonts w:ascii="Wingdings 3" w:hAnsi="Wingdings 3" w:hint="default"/>
      </w:rPr>
    </w:lvl>
    <w:lvl w:ilvl="4" w:tplc="08DC2F32" w:tentative="1">
      <w:start w:val="1"/>
      <w:numFmt w:val="bullet"/>
      <w:lvlText w:val=""/>
      <w:lvlJc w:val="left"/>
      <w:pPr>
        <w:tabs>
          <w:tab w:val="num" w:pos="3600"/>
        </w:tabs>
        <w:ind w:left="3600" w:hanging="360"/>
      </w:pPr>
      <w:rPr>
        <w:rFonts w:ascii="Wingdings 3" w:hAnsi="Wingdings 3" w:hint="default"/>
      </w:rPr>
    </w:lvl>
    <w:lvl w:ilvl="5" w:tplc="F308174C" w:tentative="1">
      <w:start w:val="1"/>
      <w:numFmt w:val="bullet"/>
      <w:lvlText w:val=""/>
      <w:lvlJc w:val="left"/>
      <w:pPr>
        <w:tabs>
          <w:tab w:val="num" w:pos="4320"/>
        </w:tabs>
        <w:ind w:left="4320" w:hanging="360"/>
      </w:pPr>
      <w:rPr>
        <w:rFonts w:ascii="Wingdings 3" w:hAnsi="Wingdings 3" w:hint="default"/>
      </w:rPr>
    </w:lvl>
    <w:lvl w:ilvl="6" w:tplc="08EEE734" w:tentative="1">
      <w:start w:val="1"/>
      <w:numFmt w:val="bullet"/>
      <w:lvlText w:val=""/>
      <w:lvlJc w:val="left"/>
      <w:pPr>
        <w:tabs>
          <w:tab w:val="num" w:pos="5040"/>
        </w:tabs>
        <w:ind w:left="5040" w:hanging="360"/>
      </w:pPr>
      <w:rPr>
        <w:rFonts w:ascii="Wingdings 3" w:hAnsi="Wingdings 3" w:hint="default"/>
      </w:rPr>
    </w:lvl>
    <w:lvl w:ilvl="7" w:tplc="62B899AC" w:tentative="1">
      <w:start w:val="1"/>
      <w:numFmt w:val="bullet"/>
      <w:lvlText w:val=""/>
      <w:lvlJc w:val="left"/>
      <w:pPr>
        <w:tabs>
          <w:tab w:val="num" w:pos="5760"/>
        </w:tabs>
        <w:ind w:left="5760" w:hanging="360"/>
      </w:pPr>
      <w:rPr>
        <w:rFonts w:ascii="Wingdings 3" w:hAnsi="Wingdings 3" w:hint="default"/>
      </w:rPr>
    </w:lvl>
    <w:lvl w:ilvl="8" w:tplc="C5D652D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19F5ED8"/>
    <w:multiLevelType w:val="hybridMultilevel"/>
    <w:tmpl w:val="99549016"/>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1A42AC3"/>
    <w:multiLevelType w:val="hybridMultilevel"/>
    <w:tmpl w:val="AC0CF086"/>
    <w:lvl w:ilvl="0" w:tplc="080C000F">
      <w:start w:val="1"/>
      <w:numFmt w:val="decimal"/>
      <w:lvlText w:val="%1."/>
      <w:lvlJc w:val="left"/>
      <w:pPr>
        <w:ind w:left="720" w:hanging="360"/>
      </w:pPr>
    </w:lvl>
    <w:lvl w:ilvl="1" w:tplc="080C000F">
      <w:start w:val="1"/>
      <w:numFmt w:val="decimal"/>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3B2A794E"/>
    <w:multiLevelType w:val="multilevel"/>
    <w:tmpl w:val="F72C115A"/>
    <w:lvl w:ilvl="0">
      <w:start w:val="1"/>
      <w:numFmt w:val="decimal"/>
      <w:lvlText w:val="%1."/>
      <w:lvlJc w:val="left"/>
      <w:pPr>
        <w:ind w:left="1353" w:hanging="360"/>
      </w:pPr>
      <w:rPr>
        <w:rFonts w:hint="default"/>
      </w:rPr>
    </w:lvl>
    <w:lvl w:ilvl="1">
      <w:start w:val="1"/>
      <w:numFmt w:val="decimal"/>
      <w:isLgl/>
      <w:lvlText w:val="%1.%2"/>
      <w:lvlJc w:val="left"/>
      <w:pPr>
        <w:ind w:left="1728" w:hanging="375"/>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15" w15:restartNumberingAfterBreak="0">
    <w:nsid w:val="3D703622"/>
    <w:multiLevelType w:val="hybridMultilevel"/>
    <w:tmpl w:val="3CF6F8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034042"/>
    <w:multiLevelType w:val="hybridMultilevel"/>
    <w:tmpl w:val="6E10BADE"/>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FC46AA"/>
    <w:multiLevelType w:val="hybridMultilevel"/>
    <w:tmpl w:val="D3AAB5C4"/>
    <w:lvl w:ilvl="0" w:tplc="3EFE2410">
      <w:start w:val="2"/>
      <w:numFmt w:val="bullet"/>
      <w:lvlText w:val="-"/>
      <w:lvlJc w:val="left"/>
      <w:pPr>
        <w:ind w:left="480" w:hanging="360"/>
      </w:pPr>
      <w:rPr>
        <w:rFonts w:ascii="Calibri" w:eastAsiaTheme="minorHAnsi" w:hAnsi="Calibri" w:cs="Calibri" w:hint="default"/>
      </w:rPr>
    </w:lvl>
    <w:lvl w:ilvl="1" w:tplc="080C0003" w:tentative="1">
      <w:start w:val="1"/>
      <w:numFmt w:val="bullet"/>
      <w:lvlText w:val="o"/>
      <w:lvlJc w:val="left"/>
      <w:pPr>
        <w:ind w:left="1200" w:hanging="360"/>
      </w:pPr>
      <w:rPr>
        <w:rFonts w:ascii="Courier New" w:hAnsi="Courier New" w:cs="Courier New" w:hint="default"/>
      </w:rPr>
    </w:lvl>
    <w:lvl w:ilvl="2" w:tplc="080C0005" w:tentative="1">
      <w:start w:val="1"/>
      <w:numFmt w:val="bullet"/>
      <w:lvlText w:val=""/>
      <w:lvlJc w:val="left"/>
      <w:pPr>
        <w:ind w:left="1920" w:hanging="360"/>
      </w:pPr>
      <w:rPr>
        <w:rFonts w:ascii="Wingdings" w:hAnsi="Wingdings" w:hint="default"/>
      </w:rPr>
    </w:lvl>
    <w:lvl w:ilvl="3" w:tplc="080C0001" w:tentative="1">
      <w:start w:val="1"/>
      <w:numFmt w:val="bullet"/>
      <w:lvlText w:val=""/>
      <w:lvlJc w:val="left"/>
      <w:pPr>
        <w:ind w:left="2640" w:hanging="360"/>
      </w:pPr>
      <w:rPr>
        <w:rFonts w:ascii="Symbol" w:hAnsi="Symbol" w:hint="default"/>
      </w:rPr>
    </w:lvl>
    <w:lvl w:ilvl="4" w:tplc="080C0003" w:tentative="1">
      <w:start w:val="1"/>
      <w:numFmt w:val="bullet"/>
      <w:lvlText w:val="o"/>
      <w:lvlJc w:val="left"/>
      <w:pPr>
        <w:ind w:left="3360" w:hanging="360"/>
      </w:pPr>
      <w:rPr>
        <w:rFonts w:ascii="Courier New" w:hAnsi="Courier New" w:cs="Courier New" w:hint="default"/>
      </w:rPr>
    </w:lvl>
    <w:lvl w:ilvl="5" w:tplc="080C0005" w:tentative="1">
      <w:start w:val="1"/>
      <w:numFmt w:val="bullet"/>
      <w:lvlText w:val=""/>
      <w:lvlJc w:val="left"/>
      <w:pPr>
        <w:ind w:left="4080" w:hanging="360"/>
      </w:pPr>
      <w:rPr>
        <w:rFonts w:ascii="Wingdings" w:hAnsi="Wingdings" w:hint="default"/>
      </w:rPr>
    </w:lvl>
    <w:lvl w:ilvl="6" w:tplc="080C0001" w:tentative="1">
      <w:start w:val="1"/>
      <w:numFmt w:val="bullet"/>
      <w:lvlText w:val=""/>
      <w:lvlJc w:val="left"/>
      <w:pPr>
        <w:ind w:left="4800" w:hanging="360"/>
      </w:pPr>
      <w:rPr>
        <w:rFonts w:ascii="Symbol" w:hAnsi="Symbol" w:hint="default"/>
      </w:rPr>
    </w:lvl>
    <w:lvl w:ilvl="7" w:tplc="080C0003" w:tentative="1">
      <w:start w:val="1"/>
      <w:numFmt w:val="bullet"/>
      <w:lvlText w:val="o"/>
      <w:lvlJc w:val="left"/>
      <w:pPr>
        <w:ind w:left="5520" w:hanging="360"/>
      </w:pPr>
      <w:rPr>
        <w:rFonts w:ascii="Courier New" w:hAnsi="Courier New" w:cs="Courier New" w:hint="default"/>
      </w:rPr>
    </w:lvl>
    <w:lvl w:ilvl="8" w:tplc="080C0005" w:tentative="1">
      <w:start w:val="1"/>
      <w:numFmt w:val="bullet"/>
      <w:lvlText w:val=""/>
      <w:lvlJc w:val="left"/>
      <w:pPr>
        <w:ind w:left="6240" w:hanging="360"/>
      </w:pPr>
      <w:rPr>
        <w:rFonts w:ascii="Wingdings" w:hAnsi="Wingdings" w:hint="default"/>
      </w:rPr>
    </w:lvl>
  </w:abstractNum>
  <w:abstractNum w:abstractNumId="18" w15:restartNumberingAfterBreak="0">
    <w:nsid w:val="4B3022AD"/>
    <w:multiLevelType w:val="hybridMultilevel"/>
    <w:tmpl w:val="3F343718"/>
    <w:lvl w:ilvl="0" w:tplc="080C0003">
      <w:start w:val="1"/>
      <w:numFmt w:val="bullet"/>
      <w:lvlText w:val="o"/>
      <w:lvlJc w:val="left"/>
      <w:pPr>
        <w:ind w:left="840" w:hanging="360"/>
      </w:pPr>
      <w:rPr>
        <w:rFonts w:ascii="Courier New" w:hAnsi="Courier New" w:cs="Courier New" w:hint="default"/>
      </w:rPr>
    </w:lvl>
    <w:lvl w:ilvl="1" w:tplc="080C0001">
      <w:start w:val="1"/>
      <w:numFmt w:val="bullet"/>
      <w:lvlText w:val=""/>
      <w:lvlJc w:val="left"/>
      <w:pPr>
        <w:ind w:left="1560" w:hanging="360"/>
      </w:pPr>
      <w:rPr>
        <w:rFonts w:ascii="Symbol" w:hAnsi="Symbol" w:hint="default"/>
      </w:rPr>
    </w:lvl>
    <w:lvl w:ilvl="2" w:tplc="080C0005" w:tentative="1">
      <w:start w:val="1"/>
      <w:numFmt w:val="bullet"/>
      <w:lvlText w:val=""/>
      <w:lvlJc w:val="left"/>
      <w:pPr>
        <w:ind w:left="2280" w:hanging="360"/>
      </w:pPr>
      <w:rPr>
        <w:rFonts w:ascii="Wingdings" w:hAnsi="Wingdings" w:hint="default"/>
      </w:rPr>
    </w:lvl>
    <w:lvl w:ilvl="3" w:tplc="080C0001" w:tentative="1">
      <w:start w:val="1"/>
      <w:numFmt w:val="bullet"/>
      <w:lvlText w:val=""/>
      <w:lvlJc w:val="left"/>
      <w:pPr>
        <w:ind w:left="3000" w:hanging="360"/>
      </w:pPr>
      <w:rPr>
        <w:rFonts w:ascii="Symbol" w:hAnsi="Symbol" w:hint="default"/>
      </w:rPr>
    </w:lvl>
    <w:lvl w:ilvl="4" w:tplc="080C0003" w:tentative="1">
      <w:start w:val="1"/>
      <w:numFmt w:val="bullet"/>
      <w:lvlText w:val="o"/>
      <w:lvlJc w:val="left"/>
      <w:pPr>
        <w:ind w:left="3720" w:hanging="360"/>
      </w:pPr>
      <w:rPr>
        <w:rFonts w:ascii="Courier New" w:hAnsi="Courier New" w:cs="Courier New" w:hint="default"/>
      </w:rPr>
    </w:lvl>
    <w:lvl w:ilvl="5" w:tplc="080C0005" w:tentative="1">
      <w:start w:val="1"/>
      <w:numFmt w:val="bullet"/>
      <w:lvlText w:val=""/>
      <w:lvlJc w:val="left"/>
      <w:pPr>
        <w:ind w:left="4440" w:hanging="360"/>
      </w:pPr>
      <w:rPr>
        <w:rFonts w:ascii="Wingdings" w:hAnsi="Wingdings" w:hint="default"/>
      </w:rPr>
    </w:lvl>
    <w:lvl w:ilvl="6" w:tplc="080C0001" w:tentative="1">
      <w:start w:val="1"/>
      <w:numFmt w:val="bullet"/>
      <w:lvlText w:val=""/>
      <w:lvlJc w:val="left"/>
      <w:pPr>
        <w:ind w:left="5160" w:hanging="360"/>
      </w:pPr>
      <w:rPr>
        <w:rFonts w:ascii="Symbol" w:hAnsi="Symbol" w:hint="default"/>
      </w:rPr>
    </w:lvl>
    <w:lvl w:ilvl="7" w:tplc="080C0003" w:tentative="1">
      <w:start w:val="1"/>
      <w:numFmt w:val="bullet"/>
      <w:lvlText w:val="o"/>
      <w:lvlJc w:val="left"/>
      <w:pPr>
        <w:ind w:left="5880" w:hanging="360"/>
      </w:pPr>
      <w:rPr>
        <w:rFonts w:ascii="Courier New" w:hAnsi="Courier New" w:cs="Courier New" w:hint="default"/>
      </w:rPr>
    </w:lvl>
    <w:lvl w:ilvl="8" w:tplc="080C0005" w:tentative="1">
      <w:start w:val="1"/>
      <w:numFmt w:val="bullet"/>
      <w:lvlText w:val=""/>
      <w:lvlJc w:val="left"/>
      <w:pPr>
        <w:ind w:left="6600" w:hanging="360"/>
      </w:pPr>
      <w:rPr>
        <w:rFonts w:ascii="Wingdings" w:hAnsi="Wingdings" w:hint="default"/>
      </w:rPr>
    </w:lvl>
  </w:abstractNum>
  <w:abstractNum w:abstractNumId="19" w15:restartNumberingAfterBreak="0">
    <w:nsid w:val="4B89161F"/>
    <w:multiLevelType w:val="hybridMultilevel"/>
    <w:tmpl w:val="C71E7010"/>
    <w:lvl w:ilvl="0" w:tplc="83A611B0">
      <w:start w:val="1"/>
      <w:numFmt w:val="decimal"/>
      <w:lvlText w:val="%1."/>
      <w:lvlJc w:val="left"/>
      <w:pPr>
        <w:tabs>
          <w:tab w:val="num" w:pos="720"/>
        </w:tabs>
        <w:ind w:left="720" w:hanging="360"/>
      </w:pPr>
    </w:lvl>
    <w:lvl w:ilvl="1" w:tplc="04BC070C">
      <w:start w:val="1"/>
      <w:numFmt w:val="decimal"/>
      <w:lvlText w:val="%2."/>
      <w:lvlJc w:val="left"/>
      <w:pPr>
        <w:tabs>
          <w:tab w:val="num" w:pos="1440"/>
        </w:tabs>
        <w:ind w:left="1440" w:hanging="360"/>
      </w:pPr>
    </w:lvl>
    <w:lvl w:ilvl="2" w:tplc="96F6CB1A" w:tentative="1">
      <w:start w:val="1"/>
      <w:numFmt w:val="decimal"/>
      <w:lvlText w:val="%3."/>
      <w:lvlJc w:val="left"/>
      <w:pPr>
        <w:tabs>
          <w:tab w:val="num" w:pos="2160"/>
        </w:tabs>
        <w:ind w:left="2160" w:hanging="360"/>
      </w:pPr>
    </w:lvl>
    <w:lvl w:ilvl="3" w:tplc="1B70FDD2" w:tentative="1">
      <w:start w:val="1"/>
      <w:numFmt w:val="decimal"/>
      <w:lvlText w:val="%4."/>
      <w:lvlJc w:val="left"/>
      <w:pPr>
        <w:tabs>
          <w:tab w:val="num" w:pos="2880"/>
        </w:tabs>
        <w:ind w:left="2880" w:hanging="360"/>
      </w:pPr>
    </w:lvl>
    <w:lvl w:ilvl="4" w:tplc="E730AAA6" w:tentative="1">
      <w:start w:val="1"/>
      <w:numFmt w:val="decimal"/>
      <w:lvlText w:val="%5."/>
      <w:lvlJc w:val="left"/>
      <w:pPr>
        <w:tabs>
          <w:tab w:val="num" w:pos="3600"/>
        </w:tabs>
        <w:ind w:left="3600" w:hanging="360"/>
      </w:pPr>
    </w:lvl>
    <w:lvl w:ilvl="5" w:tplc="0D50F77E" w:tentative="1">
      <w:start w:val="1"/>
      <w:numFmt w:val="decimal"/>
      <w:lvlText w:val="%6."/>
      <w:lvlJc w:val="left"/>
      <w:pPr>
        <w:tabs>
          <w:tab w:val="num" w:pos="4320"/>
        </w:tabs>
        <w:ind w:left="4320" w:hanging="360"/>
      </w:pPr>
    </w:lvl>
    <w:lvl w:ilvl="6" w:tplc="65FC096A" w:tentative="1">
      <w:start w:val="1"/>
      <w:numFmt w:val="decimal"/>
      <w:lvlText w:val="%7."/>
      <w:lvlJc w:val="left"/>
      <w:pPr>
        <w:tabs>
          <w:tab w:val="num" w:pos="5040"/>
        </w:tabs>
        <w:ind w:left="5040" w:hanging="360"/>
      </w:pPr>
    </w:lvl>
    <w:lvl w:ilvl="7" w:tplc="9656F844" w:tentative="1">
      <w:start w:val="1"/>
      <w:numFmt w:val="decimal"/>
      <w:lvlText w:val="%8."/>
      <w:lvlJc w:val="left"/>
      <w:pPr>
        <w:tabs>
          <w:tab w:val="num" w:pos="5760"/>
        </w:tabs>
        <w:ind w:left="5760" w:hanging="360"/>
      </w:pPr>
    </w:lvl>
    <w:lvl w:ilvl="8" w:tplc="0D26D796" w:tentative="1">
      <w:start w:val="1"/>
      <w:numFmt w:val="decimal"/>
      <w:lvlText w:val="%9."/>
      <w:lvlJc w:val="left"/>
      <w:pPr>
        <w:tabs>
          <w:tab w:val="num" w:pos="6480"/>
        </w:tabs>
        <w:ind w:left="6480" w:hanging="360"/>
      </w:pPr>
    </w:lvl>
  </w:abstractNum>
  <w:abstractNum w:abstractNumId="20" w15:restartNumberingAfterBreak="0">
    <w:nsid w:val="52D15B9F"/>
    <w:multiLevelType w:val="hybridMultilevel"/>
    <w:tmpl w:val="A8C04840"/>
    <w:lvl w:ilvl="0" w:tplc="080C0003">
      <w:start w:val="1"/>
      <w:numFmt w:val="bullet"/>
      <w:lvlText w:val="o"/>
      <w:lvlJc w:val="left"/>
      <w:pPr>
        <w:ind w:left="840" w:hanging="360"/>
      </w:pPr>
      <w:rPr>
        <w:rFonts w:ascii="Courier New" w:hAnsi="Courier New" w:cs="Courier New" w:hint="default"/>
      </w:rPr>
    </w:lvl>
    <w:lvl w:ilvl="1" w:tplc="080C0001">
      <w:start w:val="1"/>
      <w:numFmt w:val="bullet"/>
      <w:lvlText w:val=""/>
      <w:lvlJc w:val="left"/>
      <w:pPr>
        <w:ind w:left="1560" w:hanging="360"/>
      </w:pPr>
      <w:rPr>
        <w:rFonts w:ascii="Symbol" w:hAnsi="Symbol" w:hint="default"/>
      </w:rPr>
    </w:lvl>
    <w:lvl w:ilvl="2" w:tplc="080C0005" w:tentative="1">
      <w:start w:val="1"/>
      <w:numFmt w:val="bullet"/>
      <w:lvlText w:val=""/>
      <w:lvlJc w:val="left"/>
      <w:pPr>
        <w:ind w:left="2280" w:hanging="360"/>
      </w:pPr>
      <w:rPr>
        <w:rFonts w:ascii="Wingdings" w:hAnsi="Wingdings" w:hint="default"/>
      </w:rPr>
    </w:lvl>
    <w:lvl w:ilvl="3" w:tplc="080C0001" w:tentative="1">
      <w:start w:val="1"/>
      <w:numFmt w:val="bullet"/>
      <w:lvlText w:val=""/>
      <w:lvlJc w:val="left"/>
      <w:pPr>
        <w:ind w:left="3000" w:hanging="360"/>
      </w:pPr>
      <w:rPr>
        <w:rFonts w:ascii="Symbol" w:hAnsi="Symbol" w:hint="default"/>
      </w:rPr>
    </w:lvl>
    <w:lvl w:ilvl="4" w:tplc="080C0003" w:tentative="1">
      <w:start w:val="1"/>
      <w:numFmt w:val="bullet"/>
      <w:lvlText w:val="o"/>
      <w:lvlJc w:val="left"/>
      <w:pPr>
        <w:ind w:left="3720" w:hanging="360"/>
      </w:pPr>
      <w:rPr>
        <w:rFonts w:ascii="Courier New" w:hAnsi="Courier New" w:cs="Courier New" w:hint="default"/>
      </w:rPr>
    </w:lvl>
    <w:lvl w:ilvl="5" w:tplc="080C0005" w:tentative="1">
      <w:start w:val="1"/>
      <w:numFmt w:val="bullet"/>
      <w:lvlText w:val=""/>
      <w:lvlJc w:val="left"/>
      <w:pPr>
        <w:ind w:left="4440" w:hanging="360"/>
      </w:pPr>
      <w:rPr>
        <w:rFonts w:ascii="Wingdings" w:hAnsi="Wingdings" w:hint="default"/>
      </w:rPr>
    </w:lvl>
    <w:lvl w:ilvl="6" w:tplc="080C0001" w:tentative="1">
      <w:start w:val="1"/>
      <w:numFmt w:val="bullet"/>
      <w:lvlText w:val=""/>
      <w:lvlJc w:val="left"/>
      <w:pPr>
        <w:ind w:left="5160" w:hanging="360"/>
      </w:pPr>
      <w:rPr>
        <w:rFonts w:ascii="Symbol" w:hAnsi="Symbol" w:hint="default"/>
      </w:rPr>
    </w:lvl>
    <w:lvl w:ilvl="7" w:tplc="080C0003" w:tentative="1">
      <w:start w:val="1"/>
      <w:numFmt w:val="bullet"/>
      <w:lvlText w:val="o"/>
      <w:lvlJc w:val="left"/>
      <w:pPr>
        <w:ind w:left="5880" w:hanging="360"/>
      </w:pPr>
      <w:rPr>
        <w:rFonts w:ascii="Courier New" w:hAnsi="Courier New" w:cs="Courier New" w:hint="default"/>
      </w:rPr>
    </w:lvl>
    <w:lvl w:ilvl="8" w:tplc="080C0005" w:tentative="1">
      <w:start w:val="1"/>
      <w:numFmt w:val="bullet"/>
      <w:lvlText w:val=""/>
      <w:lvlJc w:val="left"/>
      <w:pPr>
        <w:ind w:left="6600" w:hanging="360"/>
      </w:pPr>
      <w:rPr>
        <w:rFonts w:ascii="Wingdings" w:hAnsi="Wingdings" w:hint="default"/>
      </w:rPr>
    </w:lvl>
  </w:abstractNum>
  <w:abstractNum w:abstractNumId="21" w15:restartNumberingAfterBreak="0">
    <w:nsid w:val="55710596"/>
    <w:multiLevelType w:val="hybridMultilevel"/>
    <w:tmpl w:val="0DA61EFA"/>
    <w:lvl w:ilvl="0" w:tplc="080C000F">
      <w:start w:val="1"/>
      <w:numFmt w:val="decimal"/>
      <w:lvlText w:val="%1."/>
      <w:lvlJc w:val="left"/>
      <w:pPr>
        <w:ind w:left="1560" w:hanging="360"/>
      </w:pPr>
    </w:lvl>
    <w:lvl w:ilvl="1" w:tplc="080C0019" w:tentative="1">
      <w:start w:val="1"/>
      <w:numFmt w:val="lowerLetter"/>
      <w:lvlText w:val="%2."/>
      <w:lvlJc w:val="left"/>
      <w:pPr>
        <w:ind w:left="2280" w:hanging="360"/>
      </w:pPr>
    </w:lvl>
    <w:lvl w:ilvl="2" w:tplc="080C001B" w:tentative="1">
      <w:start w:val="1"/>
      <w:numFmt w:val="lowerRoman"/>
      <w:lvlText w:val="%3."/>
      <w:lvlJc w:val="right"/>
      <w:pPr>
        <w:ind w:left="3000" w:hanging="180"/>
      </w:pPr>
    </w:lvl>
    <w:lvl w:ilvl="3" w:tplc="080C000F" w:tentative="1">
      <w:start w:val="1"/>
      <w:numFmt w:val="decimal"/>
      <w:lvlText w:val="%4."/>
      <w:lvlJc w:val="left"/>
      <w:pPr>
        <w:ind w:left="3720" w:hanging="360"/>
      </w:pPr>
    </w:lvl>
    <w:lvl w:ilvl="4" w:tplc="080C0019" w:tentative="1">
      <w:start w:val="1"/>
      <w:numFmt w:val="lowerLetter"/>
      <w:lvlText w:val="%5."/>
      <w:lvlJc w:val="left"/>
      <w:pPr>
        <w:ind w:left="4440" w:hanging="360"/>
      </w:pPr>
    </w:lvl>
    <w:lvl w:ilvl="5" w:tplc="080C001B" w:tentative="1">
      <w:start w:val="1"/>
      <w:numFmt w:val="lowerRoman"/>
      <w:lvlText w:val="%6."/>
      <w:lvlJc w:val="right"/>
      <w:pPr>
        <w:ind w:left="5160" w:hanging="180"/>
      </w:pPr>
    </w:lvl>
    <w:lvl w:ilvl="6" w:tplc="080C000F" w:tentative="1">
      <w:start w:val="1"/>
      <w:numFmt w:val="decimal"/>
      <w:lvlText w:val="%7."/>
      <w:lvlJc w:val="left"/>
      <w:pPr>
        <w:ind w:left="5880" w:hanging="360"/>
      </w:pPr>
    </w:lvl>
    <w:lvl w:ilvl="7" w:tplc="080C0019" w:tentative="1">
      <w:start w:val="1"/>
      <w:numFmt w:val="lowerLetter"/>
      <w:lvlText w:val="%8."/>
      <w:lvlJc w:val="left"/>
      <w:pPr>
        <w:ind w:left="6600" w:hanging="360"/>
      </w:pPr>
    </w:lvl>
    <w:lvl w:ilvl="8" w:tplc="080C001B" w:tentative="1">
      <w:start w:val="1"/>
      <w:numFmt w:val="lowerRoman"/>
      <w:lvlText w:val="%9."/>
      <w:lvlJc w:val="right"/>
      <w:pPr>
        <w:ind w:left="7320" w:hanging="180"/>
      </w:pPr>
    </w:lvl>
  </w:abstractNum>
  <w:abstractNum w:abstractNumId="22" w15:restartNumberingAfterBreak="0">
    <w:nsid w:val="5ED439D1"/>
    <w:multiLevelType w:val="hybridMultilevel"/>
    <w:tmpl w:val="A56A3F4E"/>
    <w:lvl w:ilvl="0" w:tplc="0BAC0D64">
      <w:start w:val="5"/>
      <w:numFmt w:val="decimal"/>
      <w:lvlText w:val="%1."/>
      <w:lvlJc w:val="left"/>
      <w:pPr>
        <w:tabs>
          <w:tab w:val="num" w:pos="720"/>
        </w:tabs>
        <w:ind w:left="720" w:hanging="360"/>
      </w:pPr>
    </w:lvl>
    <w:lvl w:ilvl="1" w:tplc="FC9C871E" w:tentative="1">
      <w:start w:val="1"/>
      <w:numFmt w:val="decimal"/>
      <w:lvlText w:val="%2."/>
      <w:lvlJc w:val="left"/>
      <w:pPr>
        <w:tabs>
          <w:tab w:val="num" w:pos="1440"/>
        </w:tabs>
        <w:ind w:left="1440" w:hanging="360"/>
      </w:pPr>
    </w:lvl>
    <w:lvl w:ilvl="2" w:tplc="F13C1CAE" w:tentative="1">
      <w:start w:val="1"/>
      <w:numFmt w:val="decimal"/>
      <w:lvlText w:val="%3."/>
      <w:lvlJc w:val="left"/>
      <w:pPr>
        <w:tabs>
          <w:tab w:val="num" w:pos="2160"/>
        </w:tabs>
        <w:ind w:left="2160" w:hanging="360"/>
      </w:pPr>
    </w:lvl>
    <w:lvl w:ilvl="3" w:tplc="B4A6DFB6" w:tentative="1">
      <w:start w:val="1"/>
      <w:numFmt w:val="decimal"/>
      <w:lvlText w:val="%4."/>
      <w:lvlJc w:val="left"/>
      <w:pPr>
        <w:tabs>
          <w:tab w:val="num" w:pos="2880"/>
        </w:tabs>
        <w:ind w:left="2880" w:hanging="360"/>
      </w:pPr>
    </w:lvl>
    <w:lvl w:ilvl="4" w:tplc="00DC4820" w:tentative="1">
      <w:start w:val="1"/>
      <w:numFmt w:val="decimal"/>
      <w:lvlText w:val="%5."/>
      <w:lvlJc w:val="left"/>
      <w:pPr>
        <w:tabs>
          <w:tab w:val="num" w:pos="3600"/>
        </w:tabs>
        <w:ind w:left="3600" w:hanging="360"/>
      </w:pPr>
    </w:lvl>
    <w:lvl w:ilvl="5" w:tplc="587E7092" w:tentative="1">
      <w:start w:val="1"/>
      <w:numFmt w:val="decimal"/>
      <w:lvlText w:val="%6."/>
      <w:lvlJc w:val="left"/>
      <w:pPr>
        <w:tabs>
          <w:tab w:val="num" w:pos="4320"/>
        </w:tabs>
        <w:ind w:left="4320" w:hanging="360"/>
      </w:pPr>
    </w:lvl>
    <w:lvl w:ilvl="6" w:tplc="F14C8CF6" w:tentative="1">
      <w:start w:val="1"/>
      <w:numFmt w:val="decimal"/>
      <w:lvlText w:val="%7."/>
      <w:lvlJc w:val="left"/>
      <w:pPr>
        <w:tabs>
          <w:tab w:val="num" w:pos="5040"/>
        </w:tabs>
        <w:ind w:left="5040" w:hanging="360"/>
      </w:pPr>
    </w:lvl>
    <w:lvl w:ilvl="7" w:tplc="64C8E462" w:tentative="1">
      <w:start w:val="1"/>
      <w:numFmt w:val="decimal"/>
      <w:lvlText w:val="%8."/>
      <w:lvlJc w:val="left"/>
      <w:pPr>
        <w:tabs>
          <w:tab w:val="num" w:pos="5760"/>
        </w:tabs>
        <w:ind w:left="5760" w:hanging="360"/>
      </w:pPr>
    </w:lvl>
    <w:lvl w:ilvl="8" w:tplc="493C036E" w:tentative="1">
      <w:start w:val="1"/>
      <w:numFmt w:val="decimal"/>
      <w:lvlText w:val="%9."/>
      <w:lvlJc w:val="left"/>
      <w:pPr>
        <w:tabs>
          <w:tab w:val="num" w:pos="6480"/>
        </w:tabs>
        <w:ind w:left="6480" w:hanging="360"/>
      </w:pPr>
    </w:lvl>
  </w:abstractNum>
  <w:abstractNum w:abstractNumId="23" w15:restartNumberingAfterBreak="0">
    <w:nsid w:val="6B3F20AA"/>
    <w:multiLevelType w:val="hybridMultilevel"/>
    <w:tmpl w:val="C71E7010"/>
    <w:lvl w:ilvl="0" w:tplc="83A611B0">
      <w:start w:val="1"/>
      <w:numFmt w:val="decimal"/>
      <w:lvlText w:val="%1."/>
      <w:lvlJc w:val="left"/>
      <w:pPr>
        <w:tabs>
          <w:tab w:val="num" w:pos="720"/>
        </w:tabs>
        <w:ind w:left="720" w:hanging="360"/>
      </w:pPr>
    </w:lvl>
    <w:lvl w:ilvl="1" w:tplc="04BC070C">
      <w:start w:val="1"/>
      <w:numFmt w:val="decimal"/>
      <w:lvlText w:val="%2."/>
      <w:lvlJc w:val="left"/>
      <w:pPr>
        <w:tabs>
          <w:tab w:val="num" w:pos="1440"/>
        </w:tabs>
        <w:ind w:left="1440" w:hanging="360"/>
      </w:pPr>
    </w:lvl>
    <w:lvl w:ilvl="2" w:tplc="96F6CB1A" w:tentative="1">
      <w:start w:val="1"/>
      <w:numFmt w:val="decimal"/>
      <w:lvlText w:val="%3."/>
      <w:lvlJc w:val="left"/>
      <w:pPr>
        <w:tabs>
          <w:tab w:val="num" w:pos="2160"/>
        </w:tabs>
        <w:ind w:left="2160" w:hanging="360"/>
      </w:pPr>
    </w:lvl>
    <w:lvl w:ilvl="3" w:tplc="1B70FDD2" w:tentative="1">
      <w:start w:val="1"/>
      <w:numFmt w:val="decimal"/>
      <w:lvlText w:val="%4."/>
      <w:lvlJc w:val="left"/>
      <w:pPr>
        <w:tabs>
          <w:tab w:val="num" w:pos="2880"/>
        </w:tabs>
        <w:ind w:left="2880" w:hanging="360"/>
      </w:pPr>
    </w:lvl>
    <w:lvl w:ilvl="4" w:tplc="E730AAA6" w:tentative="1">
      <w:start w:val="1"/>
      <w:numFmt w:val="decimal"/>
      <w:lvlText w:val="%5."/>
      <w:lvlJc w:val="left"/>
      <w:pPr>
        <w:tabs>
          <w:tab w:val="num" w:pos="3600"/>
        </w:tabs>
        <w:ind w:left="3600" w:hanging="360"/>
      </w:pPr>
    </w:lvl>
    <w:lvl w:ilvl="5" w:tplc="0D50F77E" w:tentative="1">
      <w:start w:val="1"/>
      <w:numFmt w:val="decimal"/>
      <w:lvlText w:val="%6."/>
      <w:lvlJc w:val="left"/>
      <w:pPr>
        <w:tabs>
          <w:tab w:val="num" w:pos="4320"/>
        </w:tabs>
        <w:ind w:left="4320" w:hanging="360"/>
      </w:pPr>
    </w:lvl>
    <w:lvl w:ilvl="6" w:tplc="65FC096A" w:tentative="1">
      <w:start w:val="1"/>
      <w:numFmt w:val="decimal"/>
      <w:lvlText w:val="%7."/>
      <w:lvlJc w:val="left"/>
      <w:pPr>
        <w:tabs>
          <w:tab w:val="num" w:pos="5040"/>
        </w:tabs>
        <w:ind w:left="5040" w:hanging="360"/>
      </w:pPr>
    </w:lvl>
    <w:lvl w:ilvl="7" w:tplc="9656F844" w:tentative="1">
      <w:start w:val="1"/>
      <w:numFmt w:val="decimal"/>
      <w:lvlText w:val="%8."/>
      <w:lvlJc w:val="left"/>
      <w:pPr>
        <w:tabs>
          <w:tab w:val="num" w:pos="5760"/>
        </w:tabs>
        <w:ind w:left="5760" w:hanging="360"/>
      </w:pPr>
    </w:lvl>
    <w:lvl w:ilvl="8" w:tplc="0D26D796" w:tentative="1">
      <w:start w:val="1"/>
      <w:numFmt w:val="decimal"/>
      <w:lvlText w:val="%9."/>
      <w:lvlJc w:val="left"/>
      <w:pPr>
        <w:tabs>
          <w:tab w:val="num" w:pos="6480"/>
        </w:tabs>
        <w:ind w:left="6480" w:hanging="360"/>
      </w:pPr>
    </w:lvl>
  </w:abstractNum>
  <w:abstractNum w:abstractNumId="24" w15:restartNumberingAfterBreak="0">
    <w:nsid w:val="6F380F54"/>
    <w:multiLevelType w:val="hybridMultilevel"/>
    <w:tmpl w:val="9B34907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7E131C0"/>
    <w:multiLevelType w:val="hybridMultilevel"/>
    <w:tmpl w:val="B824D5B0"/>
    <w:lvl w:ilvl="0" w:tplc="DC6A7212">
      <w:start w:val="2"/>
      <w:numFmt w:val="bullet"/>
      <w:lvlText w:val="-"/>
      <w:lvlJc w:val="left"/>
      <w:pPr>
        <w:ind w:left="480" w:hanging="360"/>
      </w:pPr>
      <w:rPr>
        <w:rFonts w:ascii="Calibri" w:eastAsiaTheme="minorHAnsi" w:hAnsi="Calibri" w:cs="Calibri" w:hint="default"/>
      </w:rPr>
    </w:lvl>
    <w:lvl w:ilvl="1" w:tplc="080C0003" w:tentative="1">
      <w:start w:val="1"/>
      <w:numFmt w:val="bullet"/>
      <w:lvlText w:val="o"/>
      <w:lvlJc w:val="left"/>
      <w:pPr>
        <w:ind w:left="1200" w:hanging="360"/>
      </w:pPr>
      <w:rPr>
        <w:rFonts w:ascii="Courier New" w:hAnsi="Courier New" w:cs="Courier New" w:hint="default"/>
      </w:rPr>
    </w:lvl>
    <w:lvl w:ilvl="2" w:tplc="080C0005" w:tentative="1">
      <w:start w:val="1"/>
      <w:numFmt w:val="bullet"/>
      <w:lvlText w:val=""/>
      <w:lvlJc w:val="left"/>
      <w:pPr>
        <w:ind w:left="1920" w:hanging="360"/>
      </w:pPr>
      <w:rPr>
        <w:rFonts w:ascii="Wingdings" w:hAnsi="Wingdings" w:hint="default"/>
      </w:rPr>
    </w:lvl>
    <w:lvl w:ilvl="3" w:tplc="080C0001" w:tentative="1">
      <w:start w:val="1"/>
      <w:numFmt w:val="bullet"/>
      <w:lvlText w:val=""/>
      <w:lvlJc w:val="left"/>
      <w:pPr>
        <w:ind w:left="2640" w:hanging="360"/>
      </w:pPr>
      <w:rPr>
        <w:rFonts w:ascii="Symbol" w:hAnsi="Symbol" w:hint="default"/>
      </w:rPr>
    </w:lvl>
    <w:lvl w:ilvl="4" w:tplc="080C0003" w:tentative="1">
      <w:start w:val="1"/>
      <w:numFmt w:val="bullet"/>
      <w:lvlText w:val="o"/>
      <w:lvlJc w:val="left"/>
      <w:pPr>
        <w:ind w:left="3360" w:hanging="360"/>
      </w:pPr>
      <w:rPr>
        <w:rFonts w:ascii="Courier New" w:hAnsi="Courier New" w:cs="Courier New" w:hint="default"/>
      </w:rPr>
    </w:lvl>
    <w:lvl w:ilvl="5" w:tplc="080C0005" w:tentative="1">
      <w:start w:val="1"/>
      <w:numFmt w:val="bullet"/>
      <w:lvlText w:val=""/>
      <w:lvlJc w:val="left"/>
      <w:pPr>
        <w:ind w:left="4080" w:hanging="360"/>
      </w:pPr>
      <w:rPr>
        <w:rFonts w:ascii="Wingdings" w:hAnsi="Wingdings" w:hint="default"/>
      </w:rPr>
    </w:lvl>
    <w:lvl w:ilvl="6" w:tplc="080C0001" w:tentative="1">
      <w:start w:val="1"/>
      <w:numFmt w:val="bullet"/>
      <w:lvlText w:val=""/>
      <w:lvlJc w:val="left"/>
      <w:pPr>
        <w:ind w:left="4800" w:hanging="360"/>
      </w:pPr>
      <w:rPr>
        <w:rFonts w:ascii="Symbol" w:hAnsi="Symbol" w:hint="default"/>
      </w:rPr>
    </w:lvl>
    <w:lvl w:ilvl="7" w:tplc="080C0003" w:tentative="1">
      <w:start w:val="1"/>
      <w:numFmt w:val="bullet"/>
      <w:lvlText w:val="o"/>
      <w:lvlJc w:val="left"/>
      <w:pPr>
        <w:ind w:left="5520" w:hanging="360"/>
      </w:pPr>
      <w:rPr>
        <w:rFonts w:ascii="Courier New" w:hAnsi="Courier New" w:cs="Courier New" w:hint="default"/>
      </w:rPr>
    </w:lvl>
    <w:lvl w:ilvl="8" w:tplc="080C0005" w:tentative="1">
      <w:start w:val="1"/>
      <w:numFmt w:val="bullet"/>
      <w:lvlText w:val=""/>
      <w:lvlJc w:val="left"/>
      <w:pPr>
        <w:ind w:left="6240" w:hanging="360"/>
      </w:pPr>
      <w:rPr>
        <w:rFonts w:ascii="Wingdings" w:hAnsi="Wingdings" w:hint="default"/>
      </w:rPr>
    </w:lvl>
  </w:abstractNum>
  <w:abstractNum w:abstractNumId="26" w15:restartNumberingAfterBreak="0">
    <w:nsid w:val="7AEB5AD1"/>
    <w:multiLevelType w:val="hybridMultilevel"/>
    <w:tmpl w:val="A50AEF2E"/>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6A76ED"/>
    <w:multiLevelType w:val="hybridMultilevel"/>
    <w:tmpl w:val="58CCEF4A"/>
    <w:lvl w:ilvl="0" w:tplc="DC8EAD20">
      <w:start w:val="1"/>
      <w:numFmt w:val="bullet"/>
      <w:lvlText w:val=""/>
      <w:lvlJc w:val="left"/>
      <w:pPr>
        <w:ind w:left="720" w:hanging="360"/>
      </w:pPr>
      <w:rPr>
        <w:rFonts w:ascii="Wingdings" w:hAnsi="Wingdings"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BD74B66"/>
    <w:multiLevelType w:val="hybridMultilevel"/>
    <w:tmpl w:val="C71E7010"/>
    <w:lvl w:ilvl="0" w:tplc="83A611B0">
      <w:start w:val="1"/>
      <w:numFmt w:val="decimal"/>
      <w:lvlText w:val="%1."/>
      <w:lvlJc w:val="left"/>
      <w:pPr>
        <w:tabs>
          <w:tab w:val="num" w:pos="720"/>
        </w:tabs>
        <w:ind w:left="720" w:hanging="360"/>
      </w:pPr>
    </w:lvl>
    <w:lvl w:ilvl="1" w:tplc="04BC070C">
      <w:start w:val="1"/>
      <w:numFmt w:val="decimal"/>
      <w:lvlText w:val="%2."/>
      <w:lvlJc w:val="left"/>
      <w:pPr>
        <w:tabs>
          <w:tab w:val="num" w:pos="1440"/>
        </w:tabs>
        <w:ind w:left="1440" w:hanging="360"/>
      </w:pPr>
    </w:lvl>
    <w:lvl w:ilvl="2" w:tplc="96F6CB1A" w:tentative="1">
      <w:start w:val="1"/>
      <w:numFmt w:val="decimal"/>
      <w:lvlText w:val="%3."/>
      <w:lvlJc w:val="left"/>
      <w:pPr>
        <w:tabs>
          <w:tab w:val="num" w:pos="2160"/>
        </w:tabs>
        <w:ind w:left="2160" w:hanging="360"/>
      </w:pPr>
    </w:lvl>
    <w:lvl w:ilvl="3" w:tplc="1B70FDD2" w:tentative="1">
      <w:start w:val="1"/>
      <w:numFmt w:val="decimal"/>
      <w:lvlText w:val="%4."/>
      <w:lvlJc w:val="left"/>
      <w:pPr>
        <w:tabs>
          <w:tab w:val="num" w:pos="2880"/>
        </w:tabs>
        <w:ind w:left="2880" w:hanging="360"/>
      </w:pPr>
    </w:lvl>
    <w:lvl w:ilvl="4" w:tplc="E730AAA6" w:tentative="1">
      <w:start w:val="1"/>
      <w:numFmt w:val="decimal"/>
      <w:lvlText w:val="%5."/>
      <w:lvlJc w:val="left"/>
      <w:pPr>
        <w:tabs>
          <w:tab w:val="num" w:pos="3600"/>
        </w:tabs>
        <w:ind w:left="3600" w:hanging="360"/>
      </w:pPr>
    </w:lvl>
    <w:lvl w:ilvl="5" w:tplc="0D50F77E" w:tentative="1">
      <w:start w:val="1"/>
      <w:numFmt w:val="decimal"/>
      <w:lvlText w:val="%6."/>
      <w:lvlJc w:val="left"/>
      <w:pPr>
        <w:tabs>
          <w:tab w:val="num" w:pos="4320"/>
        </w:tabs>
        <w:ind w:left="4320" w:hanging="360"/>
      </w:pPr>
    </w:lvl>
    <w:lvl w:ilvl="6" w:tplc="65FC096A" w:tentative="1">
      <w:start w:val="1"/>
      <w:numFmt w:val="decimal"/>
      <w:lvlText w:val="%7."/>
      <w:lvlJc w:val="left"/>
      <w:pPr>
        <w:tabs>
          <w:tab w:val="num" w:pos="5040"/>
        </w:tabs>
        <w:ind w:left="5040" w:hanging="360"/>
      </w:pPr>
    </w:lvl>
    <w:lvl w:ilvl="7" w:tplc="9656F844" w:tentative="1">
      <w:start w:val="1"/>
      <w:numFmt w:val="decimal"/>
      <w:lvlText w:val="%8."/>
      <w:lvlJc w:val="left"/>
      <w:pPr>
        <w:tabs>
          <w:tab w:val="num" w:pos="5760"/>
        </w:tabs>
        <w:ind w:left="5760" w:hanging="360"/>
      </w:pPr>
    </w:lvl>
    <w:lvl w:ilvl="8" w:tplc="0D26D796" w:tentative="1">
      <w:start w:val="1"/>
      <w:numFmt w:val="decimal"/>
      <w:lvlText w:val="%9."/>
      <w:lvlJc w:val="left"/>
      <w:pPr>
        <w:tabs>
          <w:tab w:val="num" w:pos="6480"/>
        </w:tabs>
        <w:ind w:left="6480" w:hanging="360"/>
      </w:pPr>
    </w:lvl>
  </w:abstractNum>
  <w:abstractNum w:abstractNumId="29" w15:restartNumberingAfterBreak="0">
    <w:nsid w:val="7BDD1AF8"/>
    <w:multiLevelType w:val="hybridMultilevel"/>
    <w:tmpl w:val="9378E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8"/>
  </w:num>
  <w:num w:numId="4">
    <w:abstractNumId w:val="23"/>
  </w:num>
  <w:num w:numId="5">
    <w:abstractNumId w:val="5"/>
  </w:num>
  <w:num w:numId="6">
    <w:abstractNumId w:val="14"/>
  </w:num>
  <w:num w:numId="7">
    <w:abstractNumId w:val="21"/>
  </w:num>
  <w:num w:numId="8">
    <w:abstractNumId w:val="13"/>
  </w:num>
  <w:num w:numId="9">
    <w:abstractNumId w:val="13"/>
  </w:num>
  <w:num w:numId="10">
    <w:abstractNumId w:val="25"/>
  </w:num>
  <w:num w:numId="11">
    <w:abstractNumId w:val="17"/>
  </w:num>
  <w:num w:numId="12">
    <w:abstractNumId w:val="18"/>
  </w:num>
  <w:num w:numId="13">
    <w:abstractNumId w:val="20"/>
  </w:num>
  <w:num w:numId="14">
    <w:abstractNumId w:val="6"/>
  </w:num>
  <w:num w:numId="15">
    <w:abstractNumId w:val="2"/>
  </w:num>
  <w:num w:numId="16">
    <w:abstractNumId w:val="27"/>
  </w:num>
  <w:num w:numId="17">
    <w:abstractNumId w:val="0"/>
  </w:num>
  <w:num w:numId="18">
    <w:abstractNumId w:val="26"/>
  </w:num>
  <w:num w:numId="19">
    <w:abstractNumId w:val="12"/>
  </w:num>
  <w:num w:numId="20">
    <w:abstractNumId w:val="7"/>
  </w:num>
  <w:num w:numId="21">
    <w:abstractNumId w:val="1"/>
  </w:num>
  <w:num w:numId="22">
    <w:abstractNumId w:val="4"/>
  </w:num>
  <w:num w:numId="23">
    <w:abstractNumId w:val="9"/>
  </w:num>
  <w:num w:numId="24">
    <w:abstractNumId w:val="29"/>
  </w:num>
  <w:num w:numId="25">
    <w:abstractNumId w:val="15"/>
  </w:num>
  <w:num w:numId="26">
    <w:abstractNumId w:val="24"/>
  </w:num>
  <w:num w:numId="27">
    <w:abstractNumId w:val="16"/>
  </w:num>
  <w:num w:numId="28">
    <w:abstractNumId w:val="3"/>
  </w:num>
  <w:num w:numId="29">
    <w:abstractNumId w:val="11"/>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48"/>
    <w:rsid w:val="000070B9"/>
    <w:rsid w:val="000700A0"/>
    <w:rsid w:val="000D3F66"/>
    <w:rsid w:val="00107C0B"/>
    <w:rsid w:val="00117D5A"/>
    <w:rsid w:val="001C76EB"/>
    <w:rsid w:val="002343F5"/>
    <w:rsid w:val="00255CFA"/>
    <w:rsid w:val="0027665F"/>
    <w:rsid w:val="0028333C"/>
    <w:rsid w:val="00290683"/>
    <w:rsid w:val="00334B96"/>
    <w:rsid w:val="00350DAE"/>
    <w:rsid w:val="003B65E8"/>
    <w:rsid w:val="003C5F71"/>
    <w:rsid w:val="00403F26"/>
    <w:rsid w:val="00436565"/>
    <w:rsid w:val="004449EB"/>
    <w:rsid w:val="004B009B"/>
    <w:rsid w:val="004B2981"/>
    <w:rsid w:val="004E46FA"/>
    <w:rsid w:val="004F4C97"/>
    <w:rsid w:val="005D484A"/>
    <w:rsid w:val="005F68AD"/>
    <w:rsid w:val="006819BB"/>
    <w:rsid w:val="00714D07"/>
    <w:rsid w:val="00727730"/>
    <w:rsid w:val="007550A1"/>
    <w:rsid w:val="00761B81"/>
    <w:rsid w:val="007B0263"/>
    <w:rsid w:val="007C2633"/>
    <w:rsid w:val="007D764A"/>
    <w:rsid w:val="00827BEF"/>
    <w:rsid w:val="008606E2"/>
    <w:rsid w:val="00874DA5"/>
    <w:rsid w:val="008C1DA4"/>
    <w:rsid w:val="008D0C27"/>
    <w:rsid w:val="009218C0"/>
    <w:rsid w:val="00963E60"/>
    <w:rsid w:val="009842F2"/>
    <w:rsid w:val="009A344A"/>
    <w:rsid w:val="009F73B0"/>
    <w:rsid w:val="00A765D2"/>
    <w:rsid w:val="00AC2E5D"/>
    <w:rsid w:val="00B423E3"/>
    <w:rsid w:val="00B528AD"/>
    <w:rsid w:val="00B9214E"/>
    <w:rsid w:val="00BA2DC8"/>
    <w:rsid w:val="00C02642"/>
    <w:rsid w:val="00C5623C"/>
    <w:rsid w:val="00CB5148"/>
    <w:rsid w:val="00CC60B4"/>
    <w:rsid w:val="00D129BF"/>
    <w:rsid w:val="00E53EEA"/>
    <w:rsid w:val="00E7772E"/>
    <w:rsid w:val="00EE2578"/>
    <w:rsid w:val="00F15F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6B11-9DA9-4C2A-A85D-E92428C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90683"/>
    <w:pPr>
      <w:ind w:left="720"/>
      <w:contextualSpacing/>
    </w:pPr>
  </w:style>
  <w:style w:type="character" w:customStyle="1" w:styleId="ParagraphedelisteCar">
    <w:name w:val="Paragraphe de liste Car"/>
    <w:basedOn w:val="Policepardfaut"/>
    <w:link w:val="Paragraphedeliste"/>
    <w:uiPriority w:val="34"/>
    <w:locked/>
    <w:rsid w:val="00727730"/>
  </w:style>
  <w:style w:type="paragraph" w:styleId="NormalWeb">
    <w:name w:val="Normal (Web)"/>
    <w:basedOn w:val="Normal"/>
    <w:uiPriority w:val="99"/>
    <w:semiHidden/>
    <w:unhideWhenUsed/>
    <w:rsid w:val="004B298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263">
      <w:bodyDiv w:val="1"/>
      <w:marLeft w:val="0"/>
      <w:marRight w:val="0"/>
      <w:marTop w:val="0"/>
      <w:marBottom w:val="0"/>
      <w:divBdr>
        <w:top w:val="none" w:sz="0" w:space="0" w:color="auto"/>
        <w:left w:val="none" w:sz="0" w:space="0" w:color="auto"/>
        <w:bottom w:val="none" w:sz="0" w:space="0" w:color="auto"/>
        <w:right w:val="none" w:sz="0" w:space="0" w:color="auto"/>
      </w:divBdr>
    </w:div>
    <w:div w:id="316306638">
      <w:bodyDiv w:val="1"/>
      <w:marLeft w:val="0"/>
      <w:marRight w:val="0"/>
      <w:marTop w:val="0"/>
      <w:marBottom w:val="0"/>
      <w:divBdr>
        <w:top w:val="none" w:sz="0" w:space="0" w:color="auto"/>
        <w:left w:val="none" w:sz="0" w:space="0" w:color="auto"/>
        <w:bottom w:val="none" w:sz="0" w:space="0" w:color="auto"/>
        <w:right w:val="none" w:sz="0" w:space="0" w:color="auto"/>
      </w:divBdr>
    </w:div>
    <w:div w:id="500202307">
      <w:bodyDiv w:val="1"/>
      <w:marLeft w:val="0"/>
      <w:marRight w:val="0"/>
      <w:marTop w:val="0"/>
      <w:marBottom w:val="0"/>
      <w:divBdr>
        <w:top w:val="none" w:sz="0" w:space="0" w:color="auto"/>
        <w:left w:val="none" w:sz="0" w:space="0" w:color="auto"/>
        <w:bottom w:val="none" w:sz="0" w:space="0" w:color="auto"/>
        <w:right w:val="none" w:sz="0" w:space="0" w:color="auto"/>
      </w:divBdr>
    </w:div>
    <w:div w:id="778139864">
      <w:bodyDiv w:val="1"/>
      <w:marLeft w:val="0"/>
      <w:marRight w:val="0"/>
      <w:marTop w:val="0"/>
      <w:marBottom w:val="0"/>
      <w:divBdr>
        <w:top w:val="none" w:sz="0" w:space="0" w:color="auto"/>
        <w:left w:val="none" w:sz="0" w:space="0" w:color="auto"/>
        <w:bottom w:val="none" w:sz="0" w:space="0" w:color="auto"/>
        <w:right w:val="none" w:sz="0" w:space="0" w:color="auto"/>
      </w:divBdr>
    </w:div>
    <w:div w:id="785658989">
      <w:bodyDiv w:val="1"/>
      <w:marLeft w:val="0"/>
      <w:marRight w:val="0"/>
      <w:marTop w:val="0"/>
      <w:marBottom w:val="0"/>
      <w:divBdr>
        <w:top w:val="none" w:sz="0" w:space="0" w:color="auto"/>
        <w:left w:val="none" w:sz="0" w:space="0" w:color="auto"/>
        <w:bottom w:val="none" w:sz="0" w:space="0" w:color="auto"/>
        <w:right w:val="none" w:sz="0" w:space="0" w:color="auto"/>
      </w:divBdr>
      <w:divsChild>
        <w:div w:id="218446889">
          <w:marLeft w:val="547"/>
          <w:marRight w:val="0"/>
          <w:marTop w:val="200"/>
          <w:marBottom w:val="0"/>
          <w:divBdr>
            <w:top w:val="none" w:sz="0" w:space="0" w:color="auto"/>
            <w:left w:val="none" w:sz="0" w:space="0" w:color="auto"/>
            <w:bottom w:val="none" w:sz="0" w:space="0" w:color="auto"/>
            <w:right w:val="none" w:sz="0" w:space="0" w:color="auto"/>
          </w:divBdr>
        </w:div>
        <w:div w:id="106313777">
          <w:marLeft w:val="1166"/>
          <w:marRight w:val="0"/>
          <w:marTop w:val="200"/>
          <w:marBottom w:val="0"/>
          <w:divBdr>
            <w:top w:val="none" w:sz="0" w:space="0" w:color="auto"/>
            <w:left w:val="none" w:sz="0" w:space="0" w:color="auto"/>
            <w:bottom w:val="none" w:sz="0" w:space="0" w:color="auto"/>
            <w:right w:val="none" w:sz="0" w:space="0" w:color="auto"/>
          </w:divBdr>
        </w:div>
        <w:div w:id="1575045524">
          <w:marLeft w:val="1166"/>
          <w:marRight w:val="0"/>
          <w:marTop w:val="200"/>
          <w:marBottom w:val="0"/>
          <w:divBdr>
            <w:top w:val="none" w:sz="0" w:space="0" w:color="auto"/>
            <w:left w:val="none" w:sz="0" w:space="0" w:color="auto"/>
            <w:bottom w:val="none" w:sz="0" w:space="0" w:color="auto"/>
            <w:right w:val="none" w:sz="0" w:space="0" w:color="auto"/>
          </w:divBdr>
        </w:div>
        <w:div w:id="1812672559">
          <w:marLeft w:val="547"/>
          <w:marRight w:val="0"/>
          <w:marTop w:val="200"/>
          <w:marBottom w:val="0"/>
          <w:divBdr>
            <w:top w:val="none" w:sz="0" w:space="0" w:color="auto"/>
            <w:left w:val="none" w:sz="0" w:space="0" w:color="auto"/>
            <w:bottom w:val="none" w:sz="0" w:space="0" w:color="auto"/>
            <w:right w:val="none" w:sz="0" w:space="0" w:color="auto"/>
          </w:divBdr>
        </w:div>
        <w:div w:id="2016809408">
          <w:marLeft w:val="547"/>
          <w:marRight w:val="0"/>
          <w:marTop w:val="200"/>
          <w:marBottom w:val="0"/>
          <w:divBdr>
            <w:top w:val="none" w:sz="0" w:space="0" w:color="auto"/>
            <w:left w:val="none" w:sz="0" w:space="0" w:color="auto"/>
            <w:bottom w:val="none" w:sz="0" w:space="0" w:color="auto"/>
            <w:right w:val="none" w:sz="0" w:space="0" w:color="auto"/>
          </w:divBdr>
        </w:div>
        <w:div w:id="2021351342">
          <w:marLeft w:val="1166"/>
          <w:marRight w:val="0"/>
          <w:marTop w:val="200"/>
          <w:marBottom w:val="0"/>
          <w:divBdr>
            <w:top w:val="none" w:sz="0" w:space="0" w:color="auto"/>
            <w:left w:val="none" w:sz="0" w:space="0" w:color="auto"/>
            <w:bottom w:val="none" w:sz="0" w:space="0" w:color="auto"/>
            <w:right w:val="none" w:sz="0" w:space="0" w:color="auto"/>
          </w:divBdr>
        </w:div>
        <w:div w:id="1324554131">
          <w:marLeft w:val="1166"/>
          <w:marRight w:val="0"/>
          <w:marTop w:val="200"/>
          <w:marBottom w:val="0"/>
          <w:divBdr>
            <w:top w:val="none" w:sz="0" w:space="0" w:color="auto"/>
            <w:left w:val="none" w:sz="0" w:space="0" w:color="auto"/>
            <w:bottom w:val="none" w:sz="0" w:space="0" w:color="auto"/>
            <w:right w:val="none" w:sz="0" w:space="0" w:color="auto"/>
          </w:divBdr>
        </w:div>
        <w:div w:id="1513372364">
          <w:marLeft w:val="1166"/>
          <w:marRight w:val="0"/>
          <w:marTop w:val="200"/>
          <w:marBottom w:val="0"/>
          <w:divBdr>
            <w:top w:val="none" w:sz="0" w:space="0" w:color="auto"/>
            <w:left w:val="none" w:sz="0" w:space="0" w:color="auto"/>
            <w:bottom w:val="none" w:sz="0" w:space="0" w:color="auto"/>
            <w:right w:val="none" w:sz="0" w:space="0" w:color="auto"/>
          </w:divBdr>
        </w:div>
      </w:divsChild>
    </w:div>
    <w:div w:id="949358378">
      <w:bodyDiv w:val="1"/>
      <w:marLeft w:val="0"/>
      <w:marRight w:val="0"/>
      <w:marTop w:val="0"/>
      <w:marBottom w:val="0"/>
      <w:divBdr>
        <w:top w:val="none" w:sz="0" w:space="0" w:color="auto"/>
        <w:left w:val="none" w:sz="0" w:space="0" w:color="auto"/>
        <w:bottom w:val="none" w:sz="0" w:space="0" w:color="auto"/>
        <w:right w:val="none" w:sz="0" w:space="0" w:color="auto"/>
      </w:divBdr>
    </w:div>
    <w:div w:id="1036810498">
      <w:bodyDiv w:val="1"/>
      <w:marLeft w:val="0"/>
      <w:marRight w:val="0"/>
      <w:marTop w:val="0"/>
      <w:marBottom w:val="0"/>
      <w:divBdr>
        <w:top w:val="none" w:sz="0" w:space="0" w:color="auto"/>
        <w:left w:val="none" w:sz="0" w:space="0" w:color="auto"/>
        <w:bottom w:val="none" w:sz="0" w:space="0" w:color="auto"/>
        <w:right w:val="none" w:sz="0" w:space="0" w:color="auto"/>
      </w:divBdr>
    </w:div>
    <w:div w:id="1219197619">
      <w:bodyDiv w:val="1"/>
      <w:marLeft w:val="0"/>
      <w:marRight w:val="0"/>
      <w:marTop w:val="0"/>
      <w:marBottom w:val="0"/>
      <w:divBdr>
        <w:top w:val="none" w:sz="0" w:space="0" w:color="auto"/>
        <w:left w:val="none" w:sz="0" w:space="0" w:color="auto"/>
        <w:bottom w:val="none" w:sz="0" w:space="0" w:color="auto"/>
        <w:right w:val="none" w:sz="0" w:space="0" w:color="auto"/>
      </w:divBdr>
    </w:div>
    <w:div w:id="1234896722">
      <w:bodyDiv w:val="1"/>
      <w:marLeft w:val="0"/>
      <w:marRight w:val="0"/>
      <w:marTop w:val="0"/>
      <w:marBottom w:val="0"/>
      <w:divBdr>
        <w:top w:val="none" w:sz="0" w:space="0" w:color="auto"/>
        <w:left w:val="none" w:sz="0" w:space="0" w:color="auto"/>
        <w:bottom w:val="none" w:sz="0" w:space="0" w:color="auto"/>
        <w:right w:val="none" w:sz="0" w:space="0" w:color="auto"/>
      </w:divBdr>
      <w:divsChild>
        <w:div w:id="2113043405">
          <w:marLeft w:val="547"/>
          <w:marRight w:val="0"/>
          <w:marTop w:val="0"/>
          <w:marBottom w:val="0"/>
          <w:divBdr>
            <w:top w:val="none" w:sz="0" w:space="0" w:color="auto"/>
            <w:left w:val="none" w:sz="0" w:space="0" w:color="auto"/>
            <w:bottom w:val="none" w:sz="0" w:space="0" w:color="auto"/>
            <w:right w:val="none" w:sz="0" w:space="0" w:color="auto"/>
          </w:divBdr>
        </w:div>
        <w:div w:id="1903517676">
          <w:marLeft w:val="547"/>
          <w:marRight w:val="0"/>
          <w:marTop w:val="0"/>
          <w:marBottom w:val="0"/>
          <w:divBdr>
            <w:top w:val="none" w:sz="0" w:space="0" w:color="auto"/>
            <w:left w:val="none" w:sz="0" w:space="0" w:color="auto"/>
            <w:bottom w:val="none" w:sz="0" w:space="0" w:color="auto"/>
            <w:right w:val="none" w:sz="0" w:space="0" w:color="auto"/>
          </w:divBdr>
        </w:div>
        <w:div w:id="1233738966">
          <w:marLeft w:val="1440"/>
          <w:marRight w:val="0"/>
          <w:marTop w:val="0"/>
          <w:marBottom w:val="0"/>
          <w:divBdr>
            <w:top w:val="none" w:sz="0" w:space="0" w:color="auto"/>
            <w:left w:val="none" w:sz="0" w:space="0" w:color="auto"/>
            <w:bottom w:val="none" w:sz="0" w:space="0" w:color="auto"/>
            <w:right w:val="none" w:sz="0" w:space="0" w:color="auto"/>
          </w:divBdr>
        </w:div>
        <w:div w:id="1192258007">
          <w:marLeft w:val="1440"/>
          <w:marRight w:val="0"/>
          <w:marTop w:val="0"/>
          <w:marBottom w:val="0"/>
          <w:divBdr>
            <w:top w:val="none" w:sz="0" w:space="0" w:color="auto"/>
            <w:left w:val="none" w:sz="0" w:space="0" w:color="auto"/>
            <w:bottom w:val="none" w:sz="0" w:space="0" w:color="auto"/>
            <w:right w:val="none" w:sz="0" w:space="0" w:color="auto"/>
          </w:divBdr>
        </w:div>
        <w:div w:id="112942583">
          <w:marLeft w:val="1440"/>
          <w:marRight w:val="0"/>
          <w:marTop w:val="0"/>
          <w:marBottom w:val="0"/>
          <w:divBdr>
            <w:top w:val="none" w:sz="0" w:space="0" w:color="auto"/>
            <w:left w:val="none" w:sz="0" w:space="0" w:color="auto"/>
            <w:bottom w:val="none" w:sz="0" w:space="0" w:color="auto"/>
            <w:right w:val="none" w:sz="0" w:space="0" w:color="auto"/>
          </w:divBdr>
        </w:div>
        <w:div w:id="2025284504">
          <w:marLeft w:val="1440"/>
          <w:marRight w:val="0"/>
          <w:marTop w:val="0"/>
          <w:marBottom w:val="0"/>
          <w:divBdr>
            <w:top w:val="none" w:sz="0" w:space="0" w:color="auto"/>
            <w:left w:val="none" w:sz="0" w:space="0" w:color="auto"/>
            <w:bottom w:val="none" w:sz="0" w:space="0" w:color="auto"/>
            <w:right w:val="none" w:sz="0" w:space="0" w:color="auto"/>
          </w:divBdr>
        </w:div>
        <w:div w:id="1687713179">
          <w:marLeft w:val="547"/>
          <w:marRight w:val="0"/>
          <w:marTop w:val="0"/>
          <w:marBottom w:val="0"/>
          <w:divBdr>
            <w:top w:val="none" w:sz="0" w:space="0" w:color="auto"/>
            <w:left w:val="none" w:sz="0" w:space="0" w:color="auto"/>
            <w:bottom w:val="none" w:sz="0" w:space="0" w:color="auto"/>
            <w:right w:val="none" w:sz="0" w:space="0" w:color="auto"/>
          </w:divBdr>
        </w:div>
        <w:div w:id="1188524902">
          <w:marLeft w:val="1267"/>
          <w:marRight w:val="0"/>
          <w:marTop w:val="0"/>
          <w:marBottom w:val="0"/>
          <w:divBdr>
            <w:top w:val="none" w:sz="0" w:space="0" w:color="auto"/>
            <w:left w:val="none" w:sz="0" w:space="0" w:color="auto"/>
            <w:bottom w:val="none" w:sz="0" w:space="0" w:color="auto"/>
            <w:right w:val="none" w:sz="0" w:space="0" w:color="auto"/>
          </w:divBdr>
        </w:div>
        <w:div w:id="2022466368">
          <w:marLeft w:val="1440"/>
          <w:marRight w:val="0"/>
          <w:marTop w:val="0"/>
          <w:marBottom w:val="0"/>
          <w:divBdr>
            <w:top w:val="none" w:sz="0" w:space="0" w:color="auto"/>
            <w:left w:val="none" w:sz="0" w:space="0" w:color="auto"/>
            <w:bottom w:val="none" w:sz="0" w:space="0" w:color="auto"/>
            <w:right w:val="none" w:sz="0" w:space="0" w:color="auto"/>
          </w:divBdr>
        </w:div>
        <w:div w:id="46073519">
          <w:marLeft w:val="720"/>
          <w:marRight w:val="0"/>
          <w:marTop w:val="0"/>
          <w:marBottom w:val="0"/>
          <w:divBdr>
            <w:top w:val="none" w:sz="0" w:space="0" w:color="auto"/>
            <w:left w:val="none" w:sz="0" w:space="0" w:color="auto"/>
            <w:bottom w:val="none" w:sz="0" w:space="0" w:color="auto"/>
            <w:right w:val="none" w:sz="0" w:space="0" w:color="auto"/>
          </w:divBdr>
        </w:div>
        <w:div w:id="1186866924">
          <w:marLeft w:val="547"/>
          <w:marRight w:val="0"/>
          <w:marTop w:val="0"/>
          <w:marBottom w:val="0"/>
          <w:divBdr>
            <w:top w:val="none" w:sz="0" w:space="0" w:color="auto"/>
            <w:left w:val="none" w:sz="0" w:space="0" w:color="auto"/>
            <w:bottom w:val="none" w:sz="0" w:space="0" w:color="auto"/>
            <w:right w:val="none" w:sz="0" w:space="0" w:color="auto"/>
          </w:divBdr>
        </w:div>
      </w:divsChild>
    </w:div>
    <w:div w:id="1317108968">
      <w:bodyDiv w:val="1"/>
      <w:marLeft w:val="0"/>
      <w:marRight w:val="0"/>
      <w:marTop w:val="0"/>
      <w:marBottom w:val="0"/>
      <w:divBdr>
        <w:top w:val="none" w:sz="0" w:space="0" w:color="auto"/>
        <w:left w:val="none" w:sz="0" w:space="0" w:color="auto"/>
        <w:bottom w:val="none" w:sz="0" w:space="0" w:color="auto"/>
        <w:right w:val="none" w:sz="0" w:space="0" w:color="auto"/>
      </w:divBdr>
    </w:div>
    <w:div w:id="1336028688">
      <w:bodyDiv w:val="1"/>
      <w:marLeft w:val="0"/>
      <w:marRight w:val="0"/>
      <w:marTop w:val="0"/>
      <w:marBottom w:val="0"/>
      <w:divBdr>
        <w:top w:val="none" w:sz="0" w:space="0" w:color="auto"/>
        <w:left w:val="none" w:sz="0" w:space="0" w:color="auto"/>
        <w:bottom w:val="none" w:sz="0" w:space="0" w:color="auto"/>
        <w:right w:val="none" w:sz="0" w:space="0" w:color="auto"/>
      </w:divBdr>
    </w:div>
    <w:div w:id="1374579289">
      <w:bodyDiv w:val="1"/>
      <w:marLeft w:val="0"/>
      <w:marRight w:val="0"/>
      <w:marTop w:val="0"/>
      <w:marBottom w:val="0"/>
      <w:divBdr>
        <w:top w:val="none" w:sz="0" w:space="0" w:color="auto"/>
        <w:left w:val="none" w:sz="0" w:space="0" w:color="auto"/>
        <w:bottom w:val="none" w:sz="0" w:space="0" w:color="auto"/>
        <w:right w:val="none" w:sz="0" w:space="0" w:color="auto"/>
      </w:divBdr>
    </w:div>
    <w:div w:id="1618633655">
      <w:bodyDiv w:val="1"/>
      <w:marLeft w:val="0"/>
      <w:marRight w:val="0"/>
      <w:marTop w:val="0"/>
      <w:marBottom w:val="0"/>
      <w:divBdr>
        <w:top w:val="none" w:sz="0" w:space="0" w:color="auto"/>
        <w:left w:val="none" w:sz="0" w:space="0" w:color="auto"/>
        <w:bottom w:val="none" w:sz="0" w:space="0" w:color="auto"/>
        <w:right w:val="none" w:sz="0" w:space="0" w:color="auto"/>
      </w:divBdr>
    </w:div>
    <w:div w:id="1982340408">
      <w:bodyDiv w:val="1"/>
      <w:marLeft w:val="0"/>
      <w:marRight w:val="0"/>
      <w:marTop w:val="0"/>
      <w:marBottom w:val="0"/>
      <w:divBdr>
        <w:top w:val="none" w:sz="0" w:space="0" w:color="auto"/>
        <w:left w:val="none" w:sz="0" w:space="0" w:color="auto"/>
        <w:bottom w:val="none" w:sz="0" w:space="0" w:color="auto"/>
        <w:right w:val="none" w:sz="0" w:space="0" w:color="auto"/>
      </w:divBdr>
      <w:divsChild>
        <w:div w:id="798887298">
          <w:marLeft w:val="547"/>
          <w:marRight w:val="0"/>
          <w:marTop w:val="200"/>
          <w:marBottom w:val="0"/>
          <w:divBdr>
            <w:top w:val="none" w:sz="0" w:space="0" w:color="auto"/>
            <w:left w:val="none" w:sz="0" w:space="0" w:color="auto"/>
            <w:bottom w:val="none" w:sz="0" w:space="0" w:color="auto"/>
            <w:right w:val="none" w:sz="0" w:space="0" w:color="auto"/>
          </w:divBdr>
        </w:div>
        <w:div w:id="420640360">
          <w:marLeft w:val="1166"/>
          <w:marRight w:val="0"/>
          <w:marTop w:val="200"/>
          <w:marBottom w:val="0"/>
          <w:divBdr>
            <w:top w:val="none" w:sz="0" w:space="0" w:color="auto"/>
            <w:left w:val="none" w:sz="0" w:space="0" w:color="auto"/>
            <w:bottom w:val="none" w:sz="0" w:space="0" w:color="auto"/>
            <w:right w:val="none" w:sz="0" w:space="0" w:color="auto"/>
          </w:divBdr>
        </w:div>
        <w:div w:id="866719305">
          <w:marLeft w:val="1166"/>
          <w:marRight w:val="0"/>
          <w:marTop w:val="200"/>
          <w:marBottom w:val="0"/>
          <w:divBdr>
            <w:top w:val="none" w:sz="0" w:space="0" w:color="auto"/>
            <w:left w:val="none" w:sz="0" w:space="0" w:color="auto"/>
            <w:bottom w:val="none" w:sz="0" w:space="0" w:color="auto"/>
            <w:right w:val="none" w:sz="0" w:space="0" w:color="auto"/>
          </w:divBdr>
        </w:div>
        <w:div w:id="1176193161">
          <w:marLeft w:val="547"/>
          <w:marRight w:val="0"/>
          <w:marTop w:val="200"/>
          <w:marBottom w:val="0"/>
          <w:divBdr>
            <w:top w:val="none" w:sz="0" w:space="0" w:color="auto"/>
            <w:left w:val="none" w:sz="0" w:space="0" w:color="auto"/>
            <w:bottom w:val="none" w:sz="0" w:space="0" w:color="auto"/>
            <w:right w:val="none" w:sz="0" w:space="0" w:color="auto"/>
          </w:divBdr>
        </w:div>
        <w:div w:id="1137801624">
          <w:marLeft w:val="1166"/>
          <w:marRight w:val="0"/>
          <w:marTop w:val="200"/>
          <w:marBottom w:val="0"/>
          <w:divBdr>
            <w:top w:val="none" w:sz="0" w:space="0" w:color="auto"/>
            <w:left w:val="none" w:sz="0" w:space="0" w:color="auto"/>
            <w:bottom w:val="none" w:sz="0" w:space="0" w:color="auto"/>
            <w:right w:val="none" w:sz="0" w:space="0" w:color="auto"/>
          </w:divBdr>
        </w:div>
        <w:div w:id="1833909598">
          <w:marLeft w:val="1166"/>
          <w:marRight w:val="0"/>
          <w:marTop w:val="200"/>
          <w:marBottom w:val="0"/>
          <w:divBdr>
            <w:top w:val="none" w:sz="0" w:space="0" w:color="auto"/>
            <w:left w:val="none" w:sz="0" w:space="0" w:color="auto"/>
            <w:bottom w:val="none" w:sz="0" w:space="0" w:color="auto"/>
            <w:right w:val="none" w:sz="0" w:space="0" w:color="auto"/>
          </w:divBdr>
        </w:div>
        <w:div w:id="516888406">
          <w:marLeft w:val="1166"/>
          <w:marRight w:val="0"/>
          <w:marTop w:val="200"/>
          <w:marBottom w:val="0"/>
          <w:divBdr>
            <w:top w:val="none" w:sz="0" w:space="0" w:color="auto"/>
            <w:left w:val="none" w:sz="0" w:space="0" w:color="auto"/>
            <w:bottom w:val="none" w:sz="0" w:space="0" w:color="auto"/>
            <w:right w:val="none" w:sz="0" w:space="0" w:color="auto"/>
          </w:divBdr>
        </w:div>
        <w:div w:id="117912515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31F8-864D-4863-9A6B-0EA6865C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2981</Words>
  <Characters>16399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LECLOUX Bertrand</dc:creator>
  <cp:keywords/>
  <dc:description/>
  <cp:lastModifiedBy>LECLOUX Bertrand</cp:lastModifiedBy>
  <cp:revision>2</cp:revision>
  <dcterms:created xsi:type="dcterms:W3CDTF">2022-02-24T07:48:00Z</dcterms:created>
  <dcterms:modified xsi:type="dcterms:W3CDTF">2022-02-24T07:48:00Z</dcterms:modified>
</cp:coreProperties>
</file>