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5FDB" w:rsidRDefault="005A26F9" w:rsidP="00765FDB">
      <w:r w:rsidRPr="00765FDB">
        <w:rPr>
          <w:noProof/>
          <w:lang w:eastAsia="fr-BE"/>
        </w:rPr>
        <w:drawing>
          <wp:anchor distT="0" distB="0" distL="114300" distR="114300" simplePos="0" relativeHeight="251653120" behindDoc="0" locked="0" layoutInCell="1" allowOverlap="1">
            <wp:simplePos x="0" y="0"/>
            <wp:positionH relativeFrom="margin">
              <wp:align>right</wp:align>
            </wp:positionH>
            <wp:positionV relativeFrom="margin">
              <wp:posOffset>190500</wp:posOffset>
            </wp:positionV>
            <wp:extent cx="2275205" cy="7048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imbourg+slogan-RVB"/>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7520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FDB">
        <w:rPr>
          <w:noProof/>
          <w:lang w:eastAsia="fr-BE"/>
        </w:rPr>
        <w:drawing>
          <wp:anchor distT="0" distB="0" distL="114300" distR="114300" simplePos="0" relativeHeight="251654144" behindDoc="0" locked="0" layoutInCell="1" allowOverlap="1" wp14:anchorId="5FE6E870">
            <wp:simplePos x="0" y="0"/>
            <wp:positionH relativeFrom="margin">
              <wp:align>left</wp:align>
            </wp:positionH>
            <wp:positionV relativeFrom="paragraph">
              <wp:posOffset>9525</wp:posOffset>
            </wp:positionV>
            <wp:extent cx="968345" cy="933450"/>
            <wp:effectExtent l="0" t="0" r="3810" b="0"/>
            <wp:wrapNone/>
            <wp:docPr id="2" name="Image 2" descr="frw-baseline-vert-f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w-baseline-vert-fo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433" cy="936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FDB" w:rsidRPr="00765FDB">
        <w:tab/>
      </w:r>
    </w:p>
    <w:p w:rsidR="00D10B3E" w:rsidRDefault="00D10B3E" w:rsidP="00765FDB">
      <w:pPr>
        <w:jc w:val="right"/>
      </w:pPr>
    </w:p>
    <w:p w:rsidR="00D10B3E" w:rsidRDefault="00D10B3E" w:rsidP="00765FDB">
      <w:pPr>
        <w:jc w:val="right"/>
      </w:pPr>
    </w:p>
    <w:p w:rsidR="00D10B3E" w:rsidRDefault="00D10B3E" w:rsidP="00765FDB">
      <w:pPr>
        <w:jc w:val="right"/>
      </w:pPr>
    </w:p>
    <w:p w:rsidR="00765FDB" w:rsidRPr="00765FDB" w:rsidRDefault="00765FDB" w:rsidP="00765FDB">
      <w:pPr>
        <w:jc w:val="right"/>
      </w:pPr>
      <w:proofErr w:type="spellStart"/>
      <w:r>
        <w:t>Fa</w:t>
      </w:r>
      <w:r w:rsidRPr="00765FDB">
        <w:t>ymonville</w:t>
      </w:r>
      <w:proofErr w:type="spellEnd"/>
      <w:r w:rsidRPr="00765FDB">
        <w:t xml:space="preserve">, le </w:t>
      </w:r>
      <w:r w:rsidR="008137A7">
        <w:t>24/02/</w:t>
      </w:r>
      <w:r w:rsidR="00906DCD">
        <w:t>2023</w:t>
      </w:r>
    </w:p>
    <w:p w:rsidR="00D10B3E" w:rsidRDefault="00D10B3E" w:rsidP="00765FDB">
      <w:pPr>
        <w:jc w:val="center"/>
      </w:pPr>
    </w:p>
    <w:p w:rsidR="00765FDB" w:rsidRPr="005A26F9" w:rsidRDefault="00765FDB" w:rsidP="00765FDB">
      <w:pPr>
        <w:jc w:val="center"/>
        <w:rPr>
          <w:sz w:val="28"/>
          <w:szCs w:val="28"/>
        </w:rPr>
      </w:pPr>
      <w:r w:rsidRPr="005A26F9">
        <w:rPr>
          <w:sz w:val="28"/>
          <w:szCs w:val="28"/>
        </w:rPr>
        <w:t xml:space="preserve">Opération de Développement Rural – </w:t>
      </w:r>
      <w:r w:rsidR="00906DCD" w:rsidRPr="005A26F9">
        <w:rPr>
          <w:sz w:val="28"/>
          <w:szCs w:val="28"/>
        </w:rPr>
        <w:t>Manhay</w:t>
      </w:r>
    </w:p>
    <w:p w:rsidR="00765FDB" w:rsidRPr="005A26F9" w:rsidRDefault="00765FDB" w:rsidP="00765FDB">
      <w:pPr>
        <w:jc w:val="center"/>
        <w:rPr>
          <w:b/>
          <w:sz w:val="28"/>
          <w:szCs w:val="28"/>
        </w:rPr>
      </w:pPr>
      <w:r w:rsidRPr="005A26F9">
        <w:rPr>
          <w:b/>
          <w:sz w:val="28"/>
          <w:szCs w:val="28"/>
        </w:rPr>
        <w:t xml:space="preserve">Compte rendu de la CLDR du </w:t>
      </w:r>
      <w:r w:rsidR="008137A7">
        <w:rPr>
          <w:b/>
          <w:sz w:val="28"/>
          <w:szCs w:val="28"/>
        </w:rPr>
        <w:t>15 février 2023</w:t>
      </w:r>
    </w:p>
    <w:p w:rsidR="00765FDB" w:rsidRPr="00765FDB" w:rsidRDefault="00765FDB" w:rsidP="00765FDB">
      <w:r w:rsidRPr="003A6CD8">
        <w:rPr>
          <w:u w:val="single"/>
        </w:rPr>
        <w:t>Présents </w:t>
      </w:r>
      <w:r w:rsidRPr="003A6CD8">
        <w:t>:</w:t>
      </w:r>
      <w:r w:rsidRPr="00765FDB">
        <w:t xml:space="preserve"> </w:t>
      </w:r>
      <w:r w:rsidR="009218B3">
        <w:t>1</w:t>
      </w:r>
      <w:r w:rsidR="008137A7">
        <w:t>0</w:t>
      </w:r>
      <w:r w:rsidR="009218B3">
        <w:t xml:space="preserve"> membres présents</w:t>
      </w:r>
      <w:r w:rsidR="008137A7">
        <w:t xml:space="preserve"> sachant que certains étaient absents car liés aux dossiers présentés dans le cadre du Budget participatif.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1266"/>
        <w:gridCol w:w="3572"/>
        <w:gridCol w:w="1341"/>
      </w:tblGrid>
      <w:tr w:rsidR="00765FDB" w:rsidRPr="00765FDB" w:rsidTr="00306046">
        <w:trPr>
          <w:trHeight w:val="40"/>
        </w:trPr>
        <w:tc>
          <w:tcPr>
            <w:tcW w:w="9626" w:type="dxa"/>
            <w:gridSpan w:val="4"/>
            <w:shd w:val="clear" w:color="auto" w:fill="BFBFBF"/>
          </w:tcPr>
          <w:p w:rsidR="00765FDB" w:rsidRPr="00765FDB" w:rsidRDefault="00765FDB" w:rsidP="00765FDB">
            <w:r w:rsidRPr="00765FDB">
              <w:t>Citoyens</w:t>
            </w:r>
          </w:p>
        </w:tc>
      </w:tr>
      <w:tr w:rsidR="00765FDB" w:rsidRPr="00765FDB" w:rsidTr="00092AEE">
        <w:trPr>
          <w:trHeight w:val="38"/>
        </w:trPr>
        <w:tc>
          <w:tcPr>
            <w:tcW w:w="3447" w:type="dxa"/>
            <w:shd w:val="clear" w:color="auto" w:fill="auto"/>
          </w:tcPr>
          <w:p w:rsidR="00765FDB" w:rsidRPr="00765FDB" w:rsidRDefault="00092AEE" w:rsidP="00765FDB">
            <w:r>
              <w:t>ANDRE Nicolas</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AD5042" w:rsidP="00765FDB">
            <w:pPr>
              <w:rPr>
                <w:highlight w:val="yellow"/>
              </w:rPr>
            </w:pPr>
            <w:r>
              <w:t>JACOBS Jocelyne</w:t>
            </w:r>
          </w:p>
        </w:tc>
        <w:tc>
          <w:tcPr>
            <w:tcW w:w="1341" w:type="dxa"/>
            <w:shd w:val="clear" w:color="auto" w:fill="auto"/>
            <w:vAlign w:val="center"/>
          </w:tcPr>
          <w:p w:rsidR="00765FDB" w:rsidRPr="00765FDB" w:rsidRDefault="008137A7" w:rsidP="00765FDB">
            <w:r>
              <w:t>E</w:t>
            </w:r>
          </w:p>
        </w:tc>
      </w:tr>
      <w:tr w:rsidR="00765FDB" w:rsidRPr="00765FDB" w:rsidTr="00092AEE">
        <w:trPr>
          <w:trHeight w:val="40"/>
        </w:trPr>
        <w:tc>
          <w:tcPr>
            <w:tcW w:w="3447" w:type="dxa"/>
            <w:shd w:val="clear" w:color="auto" w:fill="auto"/>
          </w:tcPr>
          <w:p w:rsidR="00765FDB" w:rsidRPr="00765FDB" w:rsidRDefault="00765FDB" w:rsidP="00765FDB">
            <w:r w:rsidRPr="00765FDB">
              <w:t>B</w:t>
            </w:r>
            <w:r w:rsidR="0010084D">
              <w:t>ERNARD Anne</w:t>
            </w:r>
          </w:p>
        </w:tc>
        <w:tc>
          <w:tcPr>
            <w:tcW w:w="1266" w:type="dxa"/>
            <w:shd w:val="clear" w:color="auto" w:fill="auto"/>
            <w:vAlign w:val="center"/>
          </w:tcPr>
          <w:p w:rsidR="00765FDB" w:rsidRPr="00765FDB" w:rsidRDefault="0010084D" w:rsidP="00765FDB">
            <w:r>
              <w:t>P</w:t>
            </w:r>
          </w:p>
        </w:tc>
        <w:tc>
          <w:tcPr>
            <w:tcW w:w="3572" w:type="dxa"/>
            <w:shd w:val="clear" w:color="auto" w:fill="auto"/>
          </w:tcPr>
          <w:p w:rsidR="00765FDB" w:rsidRPr="00765FDB" w:rsidRDefault="00AD5042" w:rsidP="00765FDB">
            <w:r>
              <w:t>LEBOUTTE Emmanuel</w:t>
            </w:r>
          </w:p>
        </w:tc>
        <w:tc>
          <w:tcPr>
            <w:tcW w:w="1341" w:type="dxa"/>
            <w:shd w:val="clear" w:color="auto" w:fill="auto"/>
            <w:vAlign w:val="center"/>
          </w:tcPr>
          <w:p w:rsidR="00765FDB" w:rsidRPr="00765FDB" w:rsidRDefault="008137A7" w:rsidP="00765FDB">
            <w:r>
              <w:t>P</w:t>
            </w:r>
          </w:p>
        </w:tc>
      </w:tr>
      <w:tr w:rsidR="00765FDB" w:rsidRPr="00765FDB" w:rsidTr="00092AEE">
        <w:trPr>
          <w:trHeight w:val="40"/>
        </w:trPr>
        <w:tc>
          <w:tcPr>
            <w:tcW w:w="3447" w:type="dxa"/>
            <w:shd w:val="clear" w:color="auto" w:fill="auto"/>
          </w:tcPr>
          <w:p w:rsidR="00765FDB" w:rsidRPr="00765FDB" w:rsidRDefault="0010084D" w:rsidP="00765FDB">
            <w:r>
              <w:t>COLIGNON Véronique</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AD5042" w:rsidP="00765FDB">
            <w:r>
              <w:t>LECART Damien</w:t>
            </w:r>
          </w:p>
        </w:tc>
        <w:tc>
          <w:tcPr>
            <w:tcW w:w="1341" w:type="dxa"/>
            <w:shd w:val="clear" w:color="auto" w:fill="auto"/>
            <w:vAlign w:val="center"/>
          </w:tcPr>
          <w:p w:rsidR="00765FDB" w:rsidRPr="00765FDB" w:rsidRDefault="00AD5042" w:rsidP="00765FDB">
            <w:r>
              <w:t>P</w:t>
            </w:r>
          </w:p>
        </w:tc>
      </w:tr>
      <w:tr w:rsidR="00765FDB" w:rsidRPr="00765FDB" w:rsidTr="00092AEE">
        <w:trPr>
          <w:trHeight w:val="38"/>
        </w:trPr>
        <w:tc>
          <w:tcPr>
            <w:tcW w:w="3447" w:type="dxa"/>
            <w:shd w:val="clear" w:color="auto" w:fill="auto"/>
          </w:tcPr>
          <w:p w:rsidR="00765FDB" w:rsidRPr="00765FDB" w:rsidRDefault="00765FDB" w:rsidP="00765FDB">
            <w:r w:rsidRPr="00765FDB">
              <w:t>C</w:t>
            </w:r>
            <w:r w:rsidR="0010084D">
              <w:t>ONRAD Marielle</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AD5042" w:rsidP="00765FDB">
            <w:r>
              <w:t>LESENFANTS Jacques</w:t>
            </w:r>
          </w:p>
        </w:tc>
        <w:tc>
          <w:tcPr>
            <w:tcW w:w="1341" w:type="dxa"/>
            <w:shd w:val="clear" w:color="auto" w:fill="auto"/>
            <w:vAlign w:val="center"/>
          </w:tcPr>
          <w:p w:rsidR="00765FDB" w:rsidRPr="00765FDB" w:rsidRDefault="008137A7" w:rsidP="00765FDB">
            <w:r>
              <w:t>P</w:t>
            </w:r>
          </w:p>
        </w:tc>
      </w:tr>
      <w:tr w:rsidR="00765FDB" w:rsidRPr="00765FDB" w:rsidTr="00092AEE">
        <w:trPr>
          <w:trHeight w:val="40"/>
        </w:trPr>
        <w:tc>
          <w:tcPr>
            <w:tcW w:w="3447" w:type="dxa"/>
            <w:shd w:val="clear" w:color="auto" w:fill="auto"/>
          </w:tcPr>
          <w:p w:rsidR="00765FDB" w:rsidRPr="00765FDB" w:rsidRDefault="0010084D" w:rsidP="00765FDB">
            <w:r>
              <w:t>CORNET Benoit</w:t>
            </w:r>
          </w:p>
        </w:tc>
        <w:tc>
          <w:tcPr>
            <w:tcW w:w="1266" w:type="dxa"/>
            <w:shd w:val="clear" w:color="auto" w:fill="auto"/>
            <w:vAlign w:val="center"/>
          </w:tcPr>
          <w:p w:rsidR="00765FDB" w:rsidRPr="00765FDB" w:rsidRDefault="0010084D" w:rsidP="00765FDB">
            <w:r>
              <w:t>E</w:t>
            </w:r>
          </w:p>
        </w:tc>
        <w:tc>
          <w:tcPr>
            <w:tcW w:w="3572" w:type="dxa"/>
            <w:shd w:val="clear" w:color="auto" w:fill="auto"/>
          </w:tcPr>
          <w:p w:rsidR="00765FDB" w:rsidRPr="00765FDB" w:rsidRDefault="00AD5042" w:rsidP="00765FDB">
            <w:r>
              <w:t>LESENFANTS Michel</w:t>
            </w:r>
          </w:p>
        </w:tc>
        <w:tc>
          <w:tcPr>
            <w:tcW w:w="1341" w:type="dxa"/>
            <w:shd w:val="clear" w:color="auto" w:fill="auto"/>
            <w:vAlign w:val="center"/>
          </w:tcPr>
          <w:p w:rsidR="00765FDB" w:rsidRPr="00765FDB" w:rsidRDefault="00765FDB" w:rsidP="00765FDB"/>
        </w:tc>
      </w:tr>
      <w:tr w:rsidR="00765FDB" w:rsidRPr="00765FDB" w:rsidTr="00092AEE">
        <w:trPr>
          <w:trHeight w:val="40"/>
        </w:trPr>
        <w:tc>
          <w:tcPr>
            <w:tcW w:w="3447" w:type="dxa"/>
            <w:shd w:val="clear" w:color="auto" w:fill="auto"/>
          </w:tcPr>
          <w:p w:rsidR="00765FDB" w:rsidRPr="00765FDB" w:rsidRDefault="0010084D" w:rsidP="00765FDB">
            <w:r>
              <w:t>DETRO</w:t>
            </w:r>
            <w:r w:rsidR="00AD5042">
              <w:t>Z Marie Caroline</w:t>
            </w:r>
          </w:p>
        </w:tc>
        <w:tc>
          <w:tcPr>
            <w:tcW w:w="1266" w:type="dxa"/>
            <w:shd w:val="clear" w:color="auto" w:fill="auto"/>
            <w:vAlign w:val="center"/>
          </w:tcPr>
          <w:p w:rsidR="00765FDB" w:rsidRPr="00765FDB" w:rsidRDefault="008137A7" w:rsidP="00765FDB">
            <w:r>
              <w:t>P</w:t>
            </w:r>
          </w:p>
        </w:tc>
        <w:tc>
          <w:tcPr>
            <w:tcW w:w="3572" w:type="dxa"/>
            <w:shd w:val="clear" w:color="auto" w:fill="auto"/>
          </w:tcPr>
          <w:p w:rsidR="00765FDB" w:rsidRPr="00765FDB" w:rsidRDefault="00AD5042" w:rsidP="00765FDB">
            <w:r>
              <w:t>PIERRET Joseph</w:t>
            </w:r>
          </w:p>
        </w:tc>
        <w:tc>
          <w:tcPr>
            <w:tcW w:w="1341" w:type="dxa"/>
            <w:shd w:val="clear" w:color="auto" w:fill="auto"/>
            <w:vAlign w:val="center"/>
          </w:tcPr>
          <w:p w:rsidR="00765FDB" w:rsidRPr="00765FDB" w:rsidRDefault="00765FDB" w:rsidP="00765FDB"/>
        </w:tc>
      </w:tr>
      <w:tr w:rsidR="00765FDB" w:rsidRPr="00765FDB" w:rsidTr="00092AEE">
        <w:trPr>
          <w:trHeight w:val="38"/>
        </w:trPr>
        <w:tc>
          <w:tcPr>
            <w:tcW w:w="3447" w:type="dxa"/>
            <w:shd w:val="clear" w:color="auto" w:fill="auto"/>
          </w:tcPr>
          <w:p w:rsidR="00765FDB" w:rsidRPr="00765FDB" w:rsidRDefault="00AD5042" w:rsidP="00765FDB">
            <w:r>
              <w:t>DETROZ Thierry</w:t>
            </w:r>
          </w:p>
        </w:tc>
        <w:tc>
          <w:tcPr>
            <w:tcW w:w="1266" w:type="dxa"/>
            <w:shd w:val="clear" w:color="auto" w:fill="auto"/>
            <w:vAlign w:val="center"/>
          </w:tcPr>
          <w:p w:rsidR="00765FDB" w:rsidRPr="00765FDB" w:rsidRDefault="008137A7" w:rsidP="00765FDB">
            <w:r>
              <w:t>P</w:t>
            </w:r>
          </w:p>
        </w:tc>
        <w:tc>
          <w:tcPr>
            <w:tcW w:w="3572" w:type="dxa"/>
            <w:shd w:val="clear" w:color="auto" w:fill="auto"/>
          </w:tcPr>
          <w:p w:rsidR="00765FDB" w:rsidRPr="00765FDB" w:rsidRDefault="00AD5042" w:rsidP="00765FDB">
            <w:r>
              <w:t>PIRET Edith</w:t>
            </w:r>
          </w:p>
        </w:tc>
        <w:tc>
          <w:tcPr>
            <w:tcW w:w="1341" w:type="dxa"/>
            <w:shd w:val="clear" w:color="auto" w:fill="auto"/>
            <w:vAlign w:val="center"/>
          </w:tcPr>
          <w:p w:rsidR="00765FDB" w:rsidRPr="00765FDB" w:rsidRDefault="00765FDB" w:rsidP="00765FDB">
            <w:r w:rsidRPr="00765FDB">
              <w:t>P</w:t>
            </w:r>
          </w:p>
        </w:tc>
      </w:tr>
      <w:tr w:rsidR="00765FDB" w:rsidRPr="00765FDB" w:rsidTr="00092AEE">
        <w:trPr>
          <w:trHeight w:val="40"/>
        </w:trPr>
        <w:tc>
          <w:tcPr>
            <w:tcW w:w="3447" w:type="dxa"/>
            <w:shd w:val="clear" w:color="auto" w:fill="auto"/>
          </w:tcPr>
          <w:p w:rsidR="00765FDB" w:rsidRPr="00765FDB" w:rsidRDefault="00AD5042" w:rsidP="00765FDB">
            <w:r>
              <w:t>EMONDS – ALT Brigitte</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AD5042" w:rsidP="00765FDB">
            <w:r>
              <w:t>SEPULT Vincent</w:t>
            </w:r>
          </w:p>
        </w:tc>
        <w:tc>
          <w:tcPr>
            <w:tcW w:w="1341" w:type="dxa"/>
            <w:shd w:val="clear" w:color="auto" w:fill="auto"/>
            <w:vAlign w:val="center"/>
          </w:tcPr>
          <w:p w:rsidR="00765FDB" w:rsidRPr="00765FDB" w:rsidRDefault="00765FDB" w:rsidP="00765FDB"/>
        </w:tc>
      </w:tr>
      <w:tr w:rsidR="00765FDB" w:rsidRPr="00765FDB" w:rsidTr="00092AEE">
        <w:trPr>
          <w:trHeight w:val="40"/>
        </w:trPr>
        <w:tc>
          <w:tcPr>
            <w:tcW w:w="3447" w:type="dxa"/>
            <w:shd w:val="clear" w:color="auto" w:fill="auto"/>
          </w:tcPr>
          <w:p w:rsidR="00765FDB" w:rsidRPr="00765FDB" w:rsidRDefault="00AD5042" w:rsidP="00765FDB">
            <w:r>
              <w:t>ETIENNE Franca</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AD5042" w:rsidP="00765FDB">
            <w:r>
              <w:t>TASSIGNY José</w:t>
            </w:r>
          </w:p>
        </w:tc>
        <w:tc>
          <w:tcPr>
            <w:tcW w:w="1341" w:type="dxa"/>
            <w:shd w:val="clear" w:color="auto" w:fill="auto"/>
            <w:vAlign w:val="center"/>
          </w:tcPr>
          <w:p w:rsidR="00765FDB" w:rsidRPr="00765FDB" w:rsidRDefault="00765FDB" w:rsidP="00765FDB"/>
        </w:tc>
      </w:tr>
      <w:tr w:rsidR="00765FDB" w:rsidRPr="00765FDB" w:rsidTr="00092AEE">
        <w:trPr>
          <w:trHeight w:val="38"/>
        </w:trPr>
        <w:tc>
          <w:tcPr>
            <w:tcW w:w="3447" w:type="dxa"/>
            <w:shd w:val="clear" w:color="auto" w:fill="auto"/>
          </w:tcPr>
          <w:p w:rsidR="00765FDB" w:rsidRPr="00765FDB" w:rsidRDefault="00AD5042" w:rsidP="00765FDB">
            <w:r>
              <w:t>GILLARD Patrick</w:t>
            </w:r>
          </w:p>
        </w:tc>
        <w:tc>
          <w:tcPr>
            <w:tcW w:w="1266" w:type="dxa"/>
            <w:shd w:val="clear" w:color="auto" w:fill="auto"/>
            <w:vAlign w:val="center"/>
          </w:tcPr>
          <w:p w:rsidR="00765FDB" w:rsidRPr="00765FDB" w:rsidRDefault="00AD5042" w:rsidP="00765FDB">
            <w:r>
              <w:t>P</w:t>
            </w:r>
          </w:p>
        </w:tc>
        <w:tc>
          <w:tcPr>
            <w:tcW w:w="3572" w:type="dxa"/>
            <w:shd w:val="clear" w:color="auto" w:fill="auto"/>
          </w:tcPr>
          <w:p w:rsidR="00765FDB" w:rsidRPr="00765FDB" w:rsidRDefault="00AD5042" w:rsidP="00765FDB">
            <w:r>
              <w:t>VOGELSANG Muriel</w:t>
            </w:r>
          </w:p>
        </w:tc>
        <w:tc>
          <w:tcPr>
            <w:tcW w:w="1341" w:type="dxa"/>
            <w:shd w:val="clear" w:color="auto" w:fill="auto"/>
          </w:tcPr>
          <w:p w:rsidR="00765FDB" w:rsidRPr="00765FDB" w:rsidRDefault="00765FDB" w:rsidP="00765FDB"/>
        </w:tc>
      </w:tr>
      <w:tr w:rsidR="00092AEE" w:rsidRPr="00765FDB" w:rsidTr="00092AEE">
        <w:trPr>
          <w:trHeight w:val="38"/>
        </w:trPr>
        <w:tc>
          <w:tcPr>
            <w:tcW w:w="3447" w:type="dxa"/>
            <w:shd w:val="clear" w:color="auto" w:fill="auto"/>
          </w:tcPr>
          <w:p w:rsidR="00092AEE" w:rsidRPr="00765FDB" w:rsidRDefault="00AD5042" w:rsidP="00765FDB">
            <w:r>
              <w:t>GILLARD Pierre Emmanuel</w:t>
            </w:r>
          </w:p>
        </w:tc>
        <w:tc>
          <w:tcPr>
            <w:tcW w:w="1266" w:type="dxa"/>
            <w:shd w:val="clear" w:color="auto" w:fill="auto"/>
            <w:vAlign w:val="center"/>
          </w:tcPr>
          <w:p w:rsidR="00092AEE" w:rsidRPr="00765FDB" w:rsidRDefault="008137A7" w:rsidP="00765FDB">
            <w:r>
              <w:t>E</w:t>
            </w:r>
          </w:p>
        </w:tc>
        <w:tc>
          <w:tcPr>
            <w:tcW w:w="3572" w:type="dxa"/>
            <w:shd w:val="clear" w:color="auto" w:fill="auto"/>
          </w:tcPr>
          <w:p w:rsidR="00092AEE" w:rsidRPr="00765FDB" w:rsidRDefault="00092AEE" w:rsidP="00765FDB"/>
        </w:tc>
        <w:tc>
          <w:tcPr>
            <w:tcW w:w="1341" w:type="dxa"/>
            <w:shd w:val="clear" w:color="auto" w:fill="auto"/>
          </w:tcPr>
          <w:p w:rsidR="00092AEE" w:rsidRPr="00765FDB" w:rsidRDefault="00092AEE" w:rsidP="00765FDB"/>
        </w:tc>
      </w:tr>
      <w:tr w:rsidR="00092AEE" w:rsidRPr="00765FDB" w:rsidTr="00092AEE">
        <w:trPr>
          <w:trHeight w:val="38"/>
        </w:trPr>
        <w:tc>
          <w:tcPr>
            <w:tcW w:w="3447" w:type="dxa"/>
            <w:shd w:val="clear" w:color="auto" w:fill="auto"/>
          </w:tcPr>
          <w:p w:rsidR="00092AEE" w:rsidRPr="00765FDB" w:rsidRDefault="00AD5042" w:rsidP="00765FDB">
            <w:r>
              <w:t>GROGNARD Martine</w:t>
            </w:r>
          </w:p>
        </w:tc>
        <w:tc>
          <w:tcPr>
            <w:tcW w:w="1266" w:type="dxa"/>
            <w:shd w:val="clear" w:color="auto" w:fill="auto"/>
            <w:vAlign w:val="center"/>
          </w:tcPr>
          <w:p w:rsidR="00092AEE" w:rsidRPr="00765FDB" w:rsidRDefault="00092AEE" w:rsidP="00765FDB"/>
        </w:tc>
        <w:tc>
          <w:tcPr>
            <w:tcW w:w="3572" w:type="dxa"/>
            <w:shd w:val="clear" w:color="auto" w:fill="auto"/>
          </w:tcPr>
          <w:p w:rsidR="00092AEE" w:rsidRPr="00765FDB" w:rsidRDefault="00092AEE" w:rsidP="00765FDB"/>
        </w:tc>
        <w:tc>
          <w:tcPr>
            <w:tcW w:w="1341" w:type="dxa"/>
            <w:shd w:val="clear" w:color="auto" w:fill="auto"/>
          </w:tcPr>
          <w:p w:rsidR="00092AEE" w:rsidRPr="00765FDB" w:rsidRDefault="00092AEE" w:rsidP="00765FDB"/>
        </w:tc>
      </w:tr>
      <w:tr w:rsidR="00092AEE" w:rsidRPr="00765FDB" w:rsidTr="00092AEE">
        <w:trPr>
          <w:trHeight w:val="38"/>
        </w:trPr>
        <w:tc>
          <w:tcPr>
            <w:tcW w:w="3447" w:type="dxa"/>
            <w:shd w:val="clear" w:color="auto" w:fill="auto"/>
          </w:tcPr>
          <w:p w:rsidR="00092AEE" w:rsidRPr="00765FDB" w:rsidRDefault="00AD5042" w:rsidP="00765FDB">
            <w:r>
              <w:t>HENRARD Lucrèce</w:t>
            </w:r>
          </w:p>
        </w:tc>
        <w:tc>
          <w:tcPr>
            <w:tcW w:w="1266" w:type="dxa"/>
            <w:shd w:val="clear" w:color="auto" w:fill="auto"/>
            <w:vAlign w:val="center"/>
          </w:tcPr>
          <w:p w:rsidR="00092AEE" w:rsidRPr="00765FDB" w:rsidRDefault="008137A7" w:rsidP="00765FDB">
            <w:r>
              <w:t>E</w:t>
            </w:r>
          </w:p>
        </w:tc>
        <w:tc>
          <w:tcPr>
            <w:tcW w:w="3572" w:type="dxa"/>
            <w:shd w:val="clear" w:color="auto" w:fill="auto"/>
          </w:tcPr>
          <w:p w:rsidR="00092AEE" w:rsidRPr="00765FDB" w:rsidRDefault="00092AEE" w:rsidP="00765FDB"/>
        </w:tc>
        <w:tc>
          <w:tcPr>
            <w:tcW w:w="1341" w:type="dxa"/>
            <w:shd w:val="clear" w:color="auto" w:fill="auto"/>
          </w:tcPr>
          <w:p w:rsidR="00092AEE" w:rsidRPr="00765FDB" w:rsidRDefault="00092AEE" w:rsidP="00765FDB"/>
        </w:tc>
      </w:tr>
      <w:tr w:rsidR="00092AEE" w:rsidRPr="00765FDB" w:rsidTr="00092AEE">
        <w:trPr>
          <w:trHeight w:val="38"/>
        </w:trPr>
        <w:tc>
          <w:tcPr>
            <w:tcW w:w="3447" w:type="dxa"/>
            <w:shd w:val="clear" w:color="auto" w:fill="auto"/>
          </w:tcPr>
          <w:p w:rsidR="00092AEE" w:rsidRPr="00765FDB" w:rsidRDefault="00AD5042" w:rsidP="00765FDB">
            <w:r>
              <w:t>HUBERT Anne</w:t>
            </w:r>
          </w:p>
        </w:tc>
        <w:tc>
          <w:tcPr>
            <w:tcW w:w="1266" w:type="dxa"/>
            <w:shd w:val="clear" w:color="auto" w:fill="auto"/>
            <w:vAlign w:val="center"/>
          </w:tcPr>
          <w:p w:rsidR="00092AEE" w:rsidRPr="00765FDB" w:rsidRDefault="008137A7" w:rsidP="00765FDB">
            <w:r>
              <w:t>E</w:t>
            </w:r>
          </w:p>
        </w:tc>
        <w:tc>
          <w:tcPr>
            <w:tcW w:w="3572" w:type="dxa"/>
            <w:shd w:val="clear" w:color="auto" w:fill="auto"/>
          </w:tcPr>
          <w:p w:rsidR="00092AEE" w:rsidRPr="00765FDB" w:rsidRDefault="00092AEE" w:rsidP="00765FDB"/>
        </w:tc>
        <w:tc>
          <w:tcPr>
            <w:tcW w:w="1341" w:type="dxa"/>
            <w:shd w:val="clear" w:color="auto" w:fill="auto"/>
          </w:tcPr>
          <w:p w:rsidR="00092AEE" w:rsidRPr="00765FDB" w:rsidRDefault="00092AEE" w:rsidP="00765FDB"/>
        </w:tc>
      </w:tr>
      <w:tr w:rsidR="00765FDB" w:rsidRPr="00765FDB" w:rsidTr="00306046">
        <w:trPr>
          <w:trHeight w:val="40"/>
        </w:trPr>
        <w:tc>
          <w:tcPr>
            <w:tcW w:w="9626" w:type="dxa"/>
            <w:gridSpan w:val="4"/>
            <w:shd w:val="clear" w:color="auto" w:fill="BFBFBF"/>
          </w:tcPr>
          <w:p w:rsidR="00765FDB" w:rsidRPr="00765FDB" w:rsidRDefault="00765FDB" w:rsidP="00765FDB">
            <w:proofErr w:type="gramStart"/>
            <w:r w:rsidRPr="00765FDB">
              <w:t>¼</w:t>
            </w:r>
            <w:proofErr w:type="gramEnd"/>
            <w:r w:rsidRPr="00765FDB">
              <w:t xml:space="preserve"> communal</w:t>
            </w:r>
          </w:p>
        </w:tc>
      </w:tr>
      <w:tr w:rsidR="00765FDB" w:rsidRPr="00765FDB" w:rsidTr="00092AEE">
        <w:trPr>
          <w:trHeight w:val="38"/>
        </w:trPr>
        <w:tc>
          <w:tcPr>
            <w:tcW w:w="3447" w:type="dxa"/>
            <w:shd w:val="clear" w:color="auto" w:fill="auto"/>
          </w:tcPr>
          <w:p w:rsidR="00765FDB" w:rsidRPr="00765FDB" w:rsidRDefault="00092AEE" w:rsidP="00765FDB">
            <w:r>
              <w:t>CORNET Françoise</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092AEE" w:rsidP="00765FDB">
            <w:r>
              <w:t>LIBAR Alain</w:t>
            </w:r>
          </w:p>
        </w:tc>
        <w:tc>
          <w:tcPr>
            <w:tcW w:w="1341" w:type="dxa"/>
            <w:shd w:val="clear" w:color="auto" w:fill="auto"/>
            <w:vAlign w:val="center"/>
          </w:tcPr>
          <w:p w:rsidR="00765FDB" w:rsidRPr="00765FDB" w:rsidRDefault="008137A7" w:rsidP="00765FDB">
            <w:r>
              <w:t>E</w:t>
            </w:r>
          </w:p>
        </w:tc>
      </w:tr>
      <w:tr w:rsidR="00765FDB" w:rsidRPr="00765FDB" w:rsidTr="00092AEE">
        <w:trPr>
          <w:trHeight w:val="40"/>
        </w:trPr>
        <w:tc>
          <w:tcPr>
            <w:tcW w:w="3447" w:type="dxa"/>
            <w:shd w:val="clear" w:color="auto" w:fill="auto"/>
          </w:tcPr>
          <w:p w:rsidR="00765FDB" w:rsidRPr="00765FDB" w:rsidRDefault="00092AEE" w:rsidP="00765FDB">
            <w:r>
              <w:t xml:space="preserve">DAULNE Pascal </w:t>
            </w:r>
          </w:p>
        </w:tc>
        <w:tc>
          <w:tcPr>
            <w:tcW w:w="1266" w:type="dxa"/>
            <w:shd w:val="clear" w:color="auto" w:fill="auto"/>
            <w:vAlign w:val="center"/>
          </w:tcPr>
          <w:p w:rsidR="00765FDB" w:rsidRPr="00765FDB" w:rsidRDefault="00765FDB" w:rsidP="00765FDB"/>
        </w:tc>
        <w:tc>
          <w:tcPr>
            <w:tcW w:w="3572" w:type="dxa"/>
            <w:shd w:val="clear" w:color="auto" w:fill="auto"/>
          </w:tcPr>
          <w:p w:rsidR="00765FDB" w:rsidRPr="00765FDB" w:rsidRDefault="00092AEE" w:rsidP="00765FDB">
            <w:r>
              <w:t>LOOS Patrick</w:t>
            </w:r>
          </w:p>
        </w:tc>
        <w:tc>
          <w:tcPr>
            <w:tcW w:w="1341" w:type="dxa"/>
            <w:shd w:val="clear" w:color="auto" w:fill="auto"/>
            <w:vAlign w:val="center"/>
          </w:tcPr>
          <w:p w:rsidR="00765FDB" w:rsidRPr="00765FDB" w:rsidRDefault="00092AEE" w:rsidP="00765FDB">
            <w:r>
              <w:t>P</w:t>
            </w:r>
          </w:p>
        </w:tc>
      </w:tr>
      <w:tr w:rsidR="00765FDB" w:rsidRPr="00765FDB" w:rsidTr="00092AEE">
        <w:trPr>
          <w:trHeight w:val="38"/>
        </w:trPr>
        <w:tc>
          <w:tcPr>
            <w:tcW w:w="3447" w:type="dxa"/>
            <w:shd w:val="clear" w:color="auto" w:fill="auto"/>
          </w:tcPr>
          <w:p w:rsidR="00765FDB" w:rsidRPr="00765FDB" w:rsidRDefault="00906DCD" w:rsidP="00765FDB">
            <w:r>
              <w:t>F</w:t>
            </w:r>
            <w:r w:rsidR="00092AEE">
              <w:t>AGNANT</w:t>
            </w:r>
            <w:r>
              <w:t xml:space="preserve"> Anne</w:t>
            </w:r>
          </w:p>
        </w:tc>
        <w:tc>
          <w:tcPr>
            <w:tcW w:w="1266" w:type="dxa"/>
            <w:shd w:val="clear" w:color="auto" w:fill="auto"/>
            <w:vAlign w:val="center"/>
          </w:tcPr>
          <w:p w:rsidR="00765FDB" w:rsidRPr="00765FDB" w:rsidRDefault="00906DCD" w:rsidP="00765FDB">
            <w:r>
              <w:t>P</w:t>
            </w:r>
          </w:p>
        </w:tc>
        <w:tc>
          <w:tcPr>
            <w:tcW w:w="3572" w:type="dxa"/>
            <w:shd w:val="clear" w:color="auto" w:fill="auto"/>
          </w:tcPr>
          <w:p w:rsidR="00765FDB" w:rsidRPr="00765FDB" w:rsidRDefault="00092AEE" w:rsidP="00765FDB">
            <w:r>
              <w:t>WUIDAR Robert</w:t>
            </w:r>
          </w:p>
        </w:tc>
        <w:tc>
          <w:tcPr>
            <w:tcW w:w="1341" w:type="dxa"/>
            <w:shd w:val="clear" w:color="auto" w:fill="auto"/>
          </w:tcPr>
          <w:p w:rsidR="00765FDB" w:rsidRPr="00765FDB" w:rsidRDefault="00092AEE" w:rsidP="00765FDB">
            <w:r>
              <w:t>E</w:t>
            </w:r>
          </w:p>
        </w:tc>
      </w:tr>
      <w:tr w:rsidR="00906DCD" w:rsidRPr="00765FDB" w:rsidTr="00092AEE">
        <w:trPr>
          <w:trHeight w:val="38"/>
        </w:trPr>
        <w:tc>
          <w:tcPr>
            <w:tcW w:w="3447" w:type="dxa"/>
            <w:shd w:val="clear" w:color="auto" w:fill="auto"/>
          </w:tcPr>
          <w:p w:rsidR="00906DCD" w:rsidRDefault="00092AEE" w:rsidP="00765FDB">
            <w:r>
              <w:t xml:space="preserve">HUET </w:t>
            </w:r>
            <w:proofErr w:type="spellStart"/>
            <w:r>
              <w:t>Goeffrey</w:t>
            </w:r>
            <w:proofErr w:type="spellEnd"/>
          </w:p>
        </w:tc>
        <w:tc>
          <w:tcPr>
            <w:tcW w:w="1266" w:type="dxa"/>
            <w:shd w:val="clear" w:color="auto" w:fill="auto"/>
            <w:vAlign w:val="center"/>
          </w:tcPr>
          <w:p w:rsidR="00906DCD" w:rsidRDefault="008137A7" w:rsidP="00765FDB">
            <w:r>
              <w:t>E</w:t>
            </w:r>
          </w:p>
        </w:tc>
        <w:tc>
          <w:tcPr>
            <w:tcW w:w="3572" w:type="dxa"/>
            <w:shd w:val="clear" w:color="auto" w:fill="auto"/>
          </w:tcPr>
          <w:p w:rsidR="00906DCD" w:rsidRDefault="00906DCD" w:rsidP="00765FDB"/>
        </w:tc>
        <w:tc>
          <w:tcPr>
            <w:tcW w:w="1341" w:type="dxa"/>
            <w:shd w:val="clear" w:color="auto" w:fill="auto"/>
          </w:tcPr>
          <w:p w:rsidR="00906DCD" w:rsidRPr="00765FDB" w:rsidRDefault="00906DCD" w:rsidP="00765FDB"/>
        </w:tc>
      </w:tr>
      <w:tr w:rsidR="00BA7E58" w:rsidRPr="00765FDB" w:rsidTr="00092AEE">
        <w:trPr>
          <w:trHeight w:val="38"/>
        </w:trPr>
        <w:tc>
          <w:tcPr>
            <w:tcW w:w="3447" w:type="dxa"/>
            <w:shd w:val="clear" w:color="auto" w:fill="D0CECE" w:themeFill="background2" w:themeFillShade="E6"/>
          </w:tcPr>
          <w:p w:rsidR="00BA7E58" w:rsidRPr="00765FDB" w:rsidRDefault="00BA7E58" w:rsidP="00765FDB">
            <w:r>
              <w:t>Invités</w:t>
            </w:r>
          </w:p>
        </w:tc>
        <w:tc>
          <w:tcPr>
            <w:tcW w:w="1266" w:type="dxa"/>
            <w:shd w:val="clear" w:color="auto" w:fill="D0CECE" w:themeFill="background2" w:themeFillShade="E6"/>
            <w:vAlign w:val="center"/>
          </w:tcPr>
          <w:p w:rsidR="00BA7E58" w:rsidRPr="00765FDB" w:rsidRDefault="00BA7E58" w:rsidP="00765FDB"/>
        </w:tc>
        <w:tc>
          <w:tcPr>
            <w:tcW w:w="3572" w:type="dxa"/>
            <w:shd w:val="clear" w:color="auto" w:fill="D0CECE" w:themeFill="background2" w:themeFillShade="E6"/>
          </w:tcPr>
          <w:p w:rsidR="00BA7E58" w:rsidRPr="00765FDB" w:rsidRDefault="00BA7E58" w:rsidP="00765FDB"/>
        </w:tc>
        <w:tc>
          <w:tcPr>
            <w:tcW w:w="1341" w:type="dxa"/>
            <w:shd w:val="clear" w:color="auto" w:fill="D0CECE" w:themeFill="background2" w:themeFillShade="E6"/>
          </w:tcPr>
          <w:p w:rsidR="00BA7E58" w:rsidRPr="00765FDB" w:rsidRDefault="00BA7E58" w:rsidP="00765FDB"/>
        </w:tc>
      </w:tr>
      <w:tr w:rsidR="008137A7" w:rsidRPr="00765FDB" w:rsidTr="00092AEE">
        <w:trPr>
          <w:trHeight w:val="38"/>
        </w:trPr>
        <w:tc>
          <w:tcPr>
            <w:tcW w:w="3447" w:type="dxa"/>
            <w:shd w:val="clear" w:color="auto" w:fill="auto"/>
          </w:tcPr>
          <w:p w:rsidR="008137A7" w:rsidRDefault="008137A7" w:rsidP="008137A7">
            <w:r>
              <w:t>MOUTON Elise, candidate CLDR</w:t>
            </w:r>
          </w:p>
        </w:tc>
        <w:tc>
          <w:tcPr>
            <w:tcW w:w="1266" w:type="dxa"/>
            <w:shd w:val="clear" w:color="auto" w:fill="auto"/>
            <w:vAlign w:val="center"/>
          </w:tcPr>
          <w:p w:rsidR="008137A7" w:rsidRDefault="008137A7" w:rsidP="008137A7">
            <w:r>
              <w:t>E</w:t>
            </w:r>
          </w:p>
        </w:tc>
        <w:tc>
          <w:tcPr>
            <w:tcW w:w="3572" w:type="dxa"/>
            <w:shd w:val="clear" w:color="auto" w:fill="auto"/>
          </w:tcPr>
          <w:p w:rsidR="008137A7" w:rsidRPr="00765FDB" w:rsidRDefault="008137A7" w:rsidP="008137A7">
            <w:r>
              <w:t>TOFFOLI Christine, candidate CLDR</w:t>
            </w:r>
          </w:p>
        </w:tc>
        <w:tc>
          <w:tcPr>
            <w:tcW w:w="1341" w:type="dxa"/>
            <w:shd w:val="clear" w:color="auto" w:fill="auto"/>
          </w:tcPr>
          <w:p w:rsidR="008137A7" w:rsidRPr="00765FDB" w:rsidRDefault="008137A7" w:rsidP="008137A7"/>
        </w:tc>
      </w:tr>
    </w:tbl>
    <w:p w:rsidR="00765FDB" w:rsidRPr="00765FDB" w:rsidRDefault="00765FDB" w:rsidP="00765FDB">
      <w:r w:rsidRPr="00765FDB">
        <w:rPr>
          <w:b/>
        </w:rPr>
        <w:lastRenderedPageBreak/>
        <w:t xml:space="preserve">Pour la commune : </w:t>
      </w:r>
      <w:r w:rsidR="00092AEE" w:rsidRPr="005A26F9">
        <w:t xml:space="preserve">Aurélie </w:t>
      </w:r>
      <w:proofErr w:type="spellStart"/>
      <w:r w:rsidR="00092AEE" w:rsidRPr="005A26F9">
        <w:t>Frédérix</w:t>
      </w:r>
      <w:proofErr w:type="spellEnd"/>
      <w:r w:rsidR="00092AEE" w:rsidRPr="005A26F9">
        <w:t>,</w:t>
      </w:r>
      <w:r w:rsidR="00092AEE">
        <w:rPr>
          <w:b/>
        </w:rPr>
        <w:t xml:space="preserve"> </w:t>
      </w:r>
      <w:r w:rsidRPr="00765FDB">
        <w:t>agent relais de l’Opération</w:t>
      </w:r>
    </w:p>
    <w:p w:rsidR="00765FDB" w:rsidRPr="00765FDB" w:rsidRDefault="00765FDB" w:rsidP="00765FDB">
      <w:r w:rsidRPr="00765FDB">
        <w:rPr>
          <w:b/>
        </w:rPr>
        <w:t>Pour la FRW :</w:t>
      </w:r>
      <w:r w:rsidRPr="00765FDB">
        <w:t xml:space="preserve"> </w:t>
      </w:r>
      <w:r w:rsidR="00092AEE">
        <w:t>Bertrand Lecloux</w:t>
      </w:r>
      <w:r w:rsidR="00BA7E58">
        <w:t xml:space="preserve"> </w:t>
      </w:r>
      <w:r w:rsidR="00BA7E58" w:rsidRPr="00765FDB">
        <w:t>&amp;</w:t>
      </w:r>
      <w:r w:rsidR="00BA7E58">
        <w:t xml:space="preserve"> Vincent Legrand, </w:t>
      </w:r>
      <w:r w:rsidRPr="00765FDB">
        <w:t>agents de développement. </w:t>
      </w:r>
    </w:p>
    <w:p w:rsidR="00765FDB" w:rsidRDefault="00765FDB" w:rsidP="00765FDB">
      <w:pPr>
        <w:rPr>
          <w:b/>
        </w:rPr>
      </w:pPr>
    </w:p>
    <w:p w:rsidR="00765FDB" w:rsidRDefault="005A26F9" w:rsidP="00765FDB">
      <w:pPr>
        <w:rPr>
          <w:b/>
          <w:sz w:val="28"/>
        </w:rPr>
      </w:pPr>
      <w:r>
        <w:rPr>
          <w:b/>
          <w:sz w:val="28"/>
        </w:rPr>
        <w:t xml:space="preserve">Ordre du jour : </w:t>
      </w:r>
      <w:r w:rsidR="00765FDB" w:rsidRPr="00BA7E58">
        <w:rPr>
          <w:b/>
          <w:sz w:val="28"/>
        </w:rPr>
        <w:t>Accueil de</w:t>
      </w:r>
      <w:r w:rsidR="001F5EEF" w:rsidRPr="00BA7E58">
        <w:rPr>
          <w:b/>
          <w:sz w:val="28"/>
        </w:rPr>
        <w:t xml:space="preserve"> nouveaux membres</w:t>
      </w:r>
      <w:r w:rsidR="00765FDB" w:rsidRPr="00BA7E58">
        <w:rPr>
          <w:b/>
          <w:sz w:val="28"/>
        </w:rPr>
        <w:t xml:space="preserve"> </w:t>
      </w:r>
    </w:p>
    <w:p w:rsidR="00AD3ABC" w:rsidRPr="008137A7" w:rsidRDefault="00AD3ABC" w:rsidP="00796D99">
      <w:pPr>
        <w:numPr>
          <w:ilvl w:val="0"/>
          <w:numId w:val="1"/>
        </w:numPr>
        <w:tabs>
          <w:tab w:val="num" w:pos="720"/>
        </w:tabs>
        <w:rPr>
          <w:b/>
        </w:rPr>
      </w:pPr>
      <w:r w:rsidRPr="008137A7">
        <w:rPr>
          <w:b/>
          <w:bCs/>
          <w:lang w:val="fr-FR"/>
        </w:rPr>
        <w:t>Approbation du compte rendu de la réunion précédente</w:t>
      </w:r>
    </w:p>
    <w:p w:rsidR="00AD3ABC" w:rsidRPr="008137A7" w:rsidRDefault="00AD3ABC" w:rsidP="00796D99">
      <w:pPr>
        <w:numPr>
          <w:ilvl w:val="0"/>
          <w:numId w:val="1"/>
        </w:numPr>
        <w:tabs>
          <w:tab w:val="num" w:pos="720"/>
        </w:tabs>
        <w:rPr>
          <w:b/>
        </w:rPr>
      </w:pPr>
      <w:bookmarkStart w:id="0" w:name="_Hlk128124264"/>
      <w:r w:rsidRPr="008137A7">
        <w:rPr>
          <w:b/>
          <w:bCs/>
          <w:lang w:val="fr-FR"/>
        </w:rPr>
        <w:t>Analyse de la recevabilité des projets déposés dans le cadre du budget participatif</w:t>
      </w:r>
    </w:p>
    <w:bookmarkEnd w:id="0"/>
    <w:p w:rsidR="00AD3ABC" w:rsidRPr="008137A7" w:rsidRDefault="00AD3ABC" w:rsidP="00796D99">
      <w:pPr>
        <w:numPr>
          <w:ilvl w:val="0"/>
          <w:numId w:val="1"/>
        </w:numPr>
        <w:tabs>
          <w:tab w:val="num" w:pos="720"/>
        </w:tabs>
        <w:rPr>
          <w:b/>
        </w:rPr>
      </w:pPr>
      <w:r w:rsidRPr="008137A7">
        <w:rPr>
          <w:b/>
          <w:bCs/>
          <w:lang w:val="fr-FR"/>
        </w:rPr>
        <w:t>Information préalable sur l’évaluation à mi-parcours de l’ODR</w:t>
      </w:r>
    </w:p>
    <w:p w:rsidR="00AD3ABC" w:rsidRPr="008137A7" w:rsidRDefault="00AD3ABC" w:rsidP="00796D99">
      <w:pPr>
        <w:numPr>
          <w:ilvl w:val="0"/>
          <w:numId w:val="1"/>
        </w:numPr>
        <w:tabs>
          <w:tab w:val="num" w:pos="720"/>
        </w:tabs>
        <w:rPr>
          <w:b/>
        </w:rPr>
      </w:pPr>
      <w:r w:rsidRPr="008137A7">
        <w:rPr>
          <w:b/>
          <w:bCs/>
          <w:lang w:val="fr-FR"/>
        </w:rPr>
        <w:t>Divers</w:t>
      </w:r>
    </w:p>
    <w:p w:rsidR="00AD3ABC" w:rsidRPr="008137A7" w:rsidRDefault="00AD3ABC" w:rsidP="00796D99">
      <w:pPr>
        <w:numPr>
          <w:ilvl w:val="0"/>
          <w:numId w:val="1"/>
        </w:numPr>
        <w:tabs>
          <w:tab w:val="num" w:pos="720"/>
        </w:tabs>
        <w:rPr>
          <w:b/>
        </w:rPr>
      </w:pPr>
      <w:r w:rsidRPr="008137A7">
        <w:rPr>
          <w:b/>
          <w:bCs/>
          <w:lang w:val="fr-FR"/>
        </w:rPr>
        <w:t>Agenda</w:t>
      </w:r>
    </w:p>
    <w:p w:rsidR="001F5EEF" w:rsidRDefault="001F5EEF" w:rsidP="001F5EEF">
      <w:pPr>
        <w:rPr>
          <w:lang w:val="fr-FR"/>
        </w:rPr>
      </w:pPr>
    </w:p>
    <w:p w:rsidR="003F090B" w:rsidRDefault="003F090B" w:rsidP="001F5EEF">
      <w:pPr>
        <w:rPr>
          <w:lang w:val="fr-FR"/>
        </w:rPr>
      </w:pPr>
    </w:p>
    <w:p w:rsidR="001F5EEF" w:rsidRDefault="001F5EEF" w:rsidP="001F5EEF">
      <w:pPr>
        <w:rPr>
          <w:b/>
        </w:rPr>
      </w:pPr>
      <w:bookmarkStart w:id="1" w:name="_Hlk121411053"/>
      <w:r>
        <w:rPr>
          <w:noProof/>
          <w:lang w:eastAsia="fr-BE"/>
        </w:rPr>
        <w:drawing>
          <wp:inline distT="0" distB="0" distL="0" distR="0" wp14:anchorId="591FF56D" wp14:editId="3A172BB8">
            <wp:extent cx="687600" cy="579600"/>
            <wp:effectExtent l="0" t="0" r="0" b="0"/>
            <wp:docPr id="7" name="Picture 4" descr="Compte-rendu de réunion du 25 janvier 2016 - Le Vilhain">
              <a:extLst xmlns:a="http://schemas.openxmlformats.org/drawingml/2006/main">
                <a:ext uri="{FF2B5EF4-FFF2-40B4-BE49-F238E27FC236}">
                  <a16:creationId xmlns:a16="http://schemas.microsoft.com/office/drawing/2014/main" id="{643674FB-3E09-47B4-81C6-402932953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ompte-rendu de réunion du 25 janvier 2016 - Le Vilhain">
                      <a:extLst>
                        <a:ext uri="{FF2B5EF4-FFF2-40B4-BE49-F238E27FC236}">
                          <a16:creationId xmlns:a16="http://schemas.microsoft.com/office/drawing/2014/main" id="{643674FB-3E09-47B4-81C6-4029329532F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600" cy="579600"/>
                    </a:xfrm>
                    <a:prstGeom prst="rect">
                      <a:avLst/>
                    </a:prstGeom>
                    <a:noFill/>
                    <a:extLst/>
                  </pic:spPr>
                </pic:pic>
              </a:graphicData>
            </a:graphic>
          </wp:inline>
        </w:drawing>
      </w:r>
      <w:r w:rsidR="00A97C81" w:rsidRPr="00A97C81">
        <w:rPr>
          <w:b/>
          <w:noProof/>
        </w:rPr>
        <w:t xml:space="preserve"> </w:t>
      </w:r>
    </w:p>
    <w:p w:rsidR="001F5EEF" w:rsidRPr="00BA7E58" w:rsidRDefault="001F5EEF" w:rsidP="001F5EEF">
      <w:pPr>
        <w:rPr>
          <w:b/>
          <w:sz w:val="28"/>
        </w:rPr>
      </w:pPr>
      <w:bookmarkStart w:id="2" w:name="_Hlk128132112"/>
      <w:r w:rsidRPr="00BA7E58">
        <w:rPr>
          <w:b/>
          <w:sz w:val="28"/>
        </w:rPr>
        <w:t xml:space="preserve">Approbation du compte rendu de la CLDR du </w:t>
      </w:r>
      <w:r w:rsidR="005A26F9">
        <w:rPr>
          <w:b/>
          <w:sz w:val="28"/>
        </w:rPr>
        <w:t>22</w:t>
      </w:r>
      <w:r w:rsidRPr="00BA7E58">
        <w:rPr>
          <w:b/>
          <w:sz w:val="28"/>
        </w:rPr>
        <w:t>/</w:t>
      </w:r>
      <w:r w:rsidR="008137A7">
        <w:rPr>
          <w:b/>
          <w:sz w:val="28"/>
        </w:rPr>
        <w:t>11</w:t>
      </w:r>
      <w:r w:rsidRPr="00BA7E58">
        <w:rPr>
          <w:b/>
          <w:sz w:val="28"/>
        </w:rPr>
        <w:t xml:space="preserve">/2022 </w:t>
      </w:r>
    </w:p>
    <w:bookmarkEnd w:id="2"/>
    <w:p w:rsidR="008137A7" w:rsidRDefault="008137A7" w:rsidP="00BA7E58">
      <w:r>
        <w:t>Me. Piret conteste le compte rendu sur 2 points :</w:t>
      </w:r>
    </w:p>
    <w:p w:rsidR="008137A7" w:rsidRDefault="008137A7" w:rsidP="00796D99">
      <w:pPr>
        <w:pStyle w:val="Paragraphedeliste"/>
        <w:numPr>
          <w:ilvl w:val="0"/>
          <w:numId w:val="8"/>
        </w:numPr>
      </w:pPr>
      <w:r>
        <w:t xml:space="preserve">Le rapportage des faits qui concerne </w:t>
      </w:r>
      <w:r w:rsidR="002F34EA">
        <w:t xml:space="preserve">le ras le bol de la CLDR sur ses interventions. Elle ne propose pas de modifications. </w:t>
      </w:r>
    </w:p>
    <w:p w:rsidR="002F34EA" w:rsidRDefault="002F34EA" w:rsidP="00796D99">
      <w:pPr>
        <w:pStyle w:val="Paragraphedeliste"/>
        <w:numPr>
          <w:ilvl w:val="0"/>
          <w:numId w:val="8"/>
        </w:numPr>
      </w:pPr>
      <w:r>
        <w:t>Le point sur l’aménagement du carrefour du centre de Manhay. Elle a pu recevoir divers avis concernant cet aménagement :</w:t>
      </w:r>
    </w:p>
    <w:p w:rsidR="002F34EA" w:rsidRDefault="002F34EA" w:rsidP="00796D99">
      <w:pPr>
        <w:pStyle w:val="Paragraphedeliste"/>
        <w:numPr>
          <w:ilvl w:val="1"/>
          <w:numId w:val="8"/>
        </w:numPr>
      </w:pPr>
      <w:r>
        <w:t>Parking de la poste -&gt; pas pratique pour se garer</w:t>
      </w:r>
    </w:p>
    <w:p w:rsidR="002F34EA" w:rsidRDefault="002F34EA" w:rsidP="00796D99">
      <w:pPr>
        <w:pStyle w:val="Paragraphedeliste"/>
        <w:numPr>
          <w:ilvl w:val="1"/>
          <w:numId w:val="8"/>
        </w:numPr>
      </w:pPr>
      <w:r>
        <w:t>Annonce de nouveaux arbres : ils ne sont toujours pas là</w:t>
      </w:r>
    </w:p>
    <w:p w:rsidR="002F34EA" w:rsidRDefault="002F34EA" w:rsidP="00796D99">
      <w:pPr>
        <w:pStyle w:val="Paragraphedeliste"/>
        <w:numPr>
          <w:ilvl w:val="1"/>
          <w:numId w:val="8"/>
        </w:numPr>
      </w:pPr>
      <w:r>
        <w:t xml:space="preserve">On assiste à un délestage via </w:t>
      </w:r>
      <w:proofErr w:type="spellStart"/>
      <w:r>
        <w:t>Grandmenil</w:t>
      </w:r>
      <w:proofErr w:type="spellEnd"/>
      <w:r>
        <w:t xml:space="preserve"> qui pose aussi problème.</w:t>
      </w:r>
    </w:p>
    <w:p w:rsidR="002F34EA" w:rsidRDefault="002F34EA" w:rsidP="00796D99">
      <w:pPr>
        <w:pStyle w:val="Paragraphedeliste"/>
        <w:numPr>
          <w:ilvl w:val="1"/>
          <w:numId w:val="8"/>
        </w:numPr>
      </w:pPr>
      <w:r>
        <w:t>Haie horticole et non comme prévu avec des espèces indigènes diversifiées.</w:t>
      </w:r>
    </w:p>
    <w:p w:rsidR="002F34EA" w:rsidRDefault="002F34EA" w:rsidP="00796D99">
      <w:pPr>
        <w:pStyle w:val="Paragraphedeliste"/>
        <w:numPr>
          <w:ilvl w:val="1"/>
          <w:numId w:val="8"/>
        </w:numPr>
      </w:pPr>
      <w:r>
        <w:t>Présence de blocs béton style « colonne de Buren » Cela a pris la place de la végétation. De plus cela est dangereux si on glisse et se cogne la tête</w:t>
      </w:r>
    </w:p>
    <w:p w:rsidR="002F34EA" w:rsidRDefault="002F34EA" w:rsidP="00796D99">
      <w:pPr>
        <w:pStyle w:val="Paragraphedeliste"/>
        <w:numPr>
          <w:ilvl w:val="1"/>
          <w:numId w:val="8"/>
        </w:numPr>
      </w:pPr>
      <w:r>
        <w:t>Trottoir -&gt; dangereux si verglas.</w:t>
      </w:r>
    </w:p>
    <w:p w:rsidR="00BA7E58" w:rsidRDefault="005A26F9" w:rsidP="00BA7E58">
      <w:pPr>
        <w:rPr>
          <w:lang w:val="fr-FR"/>
        </w:rPr>
      </w:pPr>
      <w:r>
        <w:rPr>
          <w:lang w:val="fr-FR"/>
        </w:rPr>
        <w:t xml:space="preserve">Le compte rendu est approuvé </w:t>
      </w:r>
      <w:r w:rsidR="00C2219F">
        <w:rPr>
          <w:lang w:val="fr-FR"/>
        </w:rPr>
        <w:t xml:space="preserve">sauf par Me Piret. </w:t>
      </w:r>
    </w:p>
    <w:bookmarkEnd w:id="1"/>
    <w:p w:rsidR="001F5EEF" w:rsidRDefault="001F5EEF" w:rsidP="001F5EEF">
      <w:pPr>
        <w:rPr>
          <w:lang w:val="fr-FR"/>
        </w:rPr>
      </w:pPr>
    </w:p>
    <w:p w:rsidR="00C2219F" w:rsidRDefault="00C2219F" w:rsidP="001F5EEF">
      <w:pPr>
        <w:rPr>
          <w:lang w:val="fr-FR"/>
        </w:rPr>
      </w:pPr>
    </w:p>
    <w:p w:rsidR="00C2219F" w:rsidRDefault="00C2219F" w:rsidP="001F5EEF">
      <w:pPr>
        <w:rPr>
          <w:lang w:val="fr-FR"/>
        </w:rPr>
      </w:pPr>
      <w:r>
        <w:rPr>
          <w:noProof/>
        </w:rPr>
        <w:drawing>
          <wp:inline distT="0" distB="0" distL="0" distR="0" wp14:anchorId="48531E02" wp14:editId="37B2FFE7">
            <wp:extent cx="579120" cy="632125"/>
            <wp:effectExtent l="0" t="0" r="0" b="0"/>
            <wp:docPr id="16" name="Image 16" descr="conception d'icône créative de financement participatif 14962028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ion d'icône créative de financement participatif 14962028 -  Telecharger Vectoriel Gratuit, Clipart Graphique, Vecteur Dessins et  Pictogramme Gratu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15" cy="645545"/>
                    </a:xfrm>
                    <a:prstGeom prst="rect">
                      <a:avLst/>
                    </a:prstGeom>
                    <a:noFill/>
                    <a:ln>
                      <a:noFill/>
                    </a:ln>
                  </pic:spPr>
                </pic:pic>
              </a:graphicData>
            </a:graphic>
          </wp:inline>
        </w:drawing>
      </w:r>
    </w:p>
    <w:p w:rsidR="001F5EEF" w:rsidRDefault="00C2219F" w:rsidP="001F5EEF">
      <w:pPr>
        <w:rPr>
          <w:b/>
          <w:sz w:val="28"/>
        </w:rPr>
      </w:pPr>
      <w:r>
        <w:rPr>
          <w:b/>
          <w:sz w:val="28"/>
        </w:rPr>
        <w:t>Budget participatif</w:t>
      </w:r>
      <w:r w:rsidR="007F3C00">
        <w:rPr>
          <w:b/>
          <w:sz w:val="28"/>
        </w:rPr>
        <w:t> :</w:t>
      </w:r>
      <w:r w:rsidR="001F5EEF" w:rsidRPr="00BA7E58">
        <w:rPr>
          <w:b/>
          <w:sz w:val="28"/>
        </w:rPr>
        <w:t xml:space="preserve"> </w:t>
      </w:r>
    </w:p>
    <w:p w:rsidR="007F0698" w:rsidRDefault="007F0698" w:rsidP="001F5EEF">
      <w:pPr>
        <w:rPr>
          <w:b/>
          <w:sz w:val="28"/>
        </w:rPr>
      </w:pPr>
    </w:p>
    <w:p w:rsidR="004443FD" w:rsidRDefault="00C2219F" w:rsidP="00C2219F">
      <w:pPr>
        <w:rPr>
          <w:b/>
          <w:sz w:val="28"/>
        </w:rPr>
      </w:pPr>
      <w:bookmarkStart w:id="3" w:name="_Hlk128131335"/>
      <w:r w:rsidRPr="00C2219F">
        <w:rPr>
          <w:b/>
          <w:sz w:val="28"/>
        </w:rPr>
        <w:t xml:space="preserve">Analyse de la recevabilité </w:t>
      </w:r>
      <w:bookmarkEnd w:id="3"/>
      <w:r w:rsidRPr="00C2219F">
        <w:rPr>
          <w:b/>
          <w:sz w:val="28"/>
        </w:rPr>
        <w:t>des projets déposés dans le cadre du budget participatif</w:t>
      </w:r>
    </w:p>
    <w:p w:rsidR="004443FD" w:rsidRDefault="004443FD" w:rsidP="00B82CC1">
      <w:pPr>
        <w:rPr>
          <w:lang w:val="fr-FR"/>
        </w:rPr>
      </w:pPr>
      <w:r>
        <w:rPr>
          <w:lang w:val="fr-FR"/>
        </w:rPr>
        <w:t>Bertrand présente les 3 projets déposés tous dans les délais impartis :</w:t>
      </w:r>
    </w:p>
    <w:p w:rsidR="004443FD" w:rsidRDefault="004443FD" w:rsidP="00B82CC1">
      <w:pPr>
        <w:rPr>
          <w:lang w:val="fr-FR"/>
        </w:rPr>
      </w:pPr>
    </w:p>
    <w:p w:rsidR="00AD3ABC" w:rsidRPr="004443FD" w:rsidRDefault="00AD3ABC" w:rsidP="00796D99">
      <w:pPr>
        <w:numPr>
          <w:ilvl w:val="0"/>
          <w:numId w:val="9"/>
        </w:numPr>
      </w:pPr>
      <w:proofErr w:type="spellStart"/>
      <w:r w:rsidRPr="004443FD">
        <w:rPr>
          <w:u w:val="single"/>
        </w:rPr>
        <w:t>Oster</w:t>
      </w:r>
      <w:proofErr w:type="spellEnd"/>
      <w:r w:rsidRPr="004443FD">
        <w:t xml:space="preserve"> : Aménagement d’un espace de convivialité</w:t>
      </w:r>
    </w:p>
    <w:p w:rsidR="00AD3ABC" w:rsidRPr="004443FD" w:rsidRDefault="00AD3ABC" w:rsidP="00796D99">
      <w:pPr>
        <w:numPr>
          <w:ilvl w:val="2"/>
          <w:numId w:val="9"/>
        </w:numPr>
      </w:pPr>
      <w:r w:rsidRPr="004443FD">
        <w:t>Porté par le comité des fêtes (</w:t>
      </w:r>
      <w:proofErr w:type="spellStart"/>
      <w:r w:rsidRPr="004443FD">
        <w:t>Eric</w:t>
      </w:r>
      <w:proofErr w:type="spellEnd"/>
      <w:r w:rsidRPr="004443FD">
        <w:t xml:space="preserve"> </w:t>
      </w:r>
      <w:proofErr w:type="spellStart"/>
      <w:r w:rsidRPr="004443FD">
        <w:t>Mahy</w:t>
      </w:r>
      <w:proofErr w:type="spellEnd"/>
      <w:r w:rsidRPr="004443FD">
        <w:t>)</w:t>
      </w:r>
    </w:p>
    <w:p w:rsidR="00AD3ABC" w:rsidRPr="004443FD" w:rsidRDefault="00AD3ABC" w:rsidP="00796D99">
      <w:pPr>
        <w:numPr>
          <w:ilvl w:val="2"/>
          <w:numId w:val="9"/>
        </w:numPr>
        <w:rPr>
          <w:b/>
        </w:rPr>
      </w:pPr>
      <w:r w:rsidRPr="004443FD">
        <w:rPr>
          <w:b/>
        </w:rPr>
        <w:t>9.920€</w:t>
      </w:r>
    </w:p>
    <w:p w:rsidR="00AD3ABC" w:rsidRPr="004443FD" w:rsidRDefault="00AD3ABC" w:rsidP="00796D99">
      <w:pPr>
        <w:numPr>
          <w:ilvl w:val="0"/>
          <w:numId w:val="10"/>
        </w:numPr>
      </w:pPr>
      <w:r w:rsidRPr="004443FD">
        <w:rPr>
          <w:u w:val="single"/>
        </w:rPr>
        <w:t>Dochamps</w:t>
      </w:r>
      <w:r w:rsidRPr="004443FD">
        <w:t xml:space="preserve"> : Reconstruction et remise en fonction d’une fontaine</w:t>
      </w:r>
    </w:p>
    <w:p w:rsidR="00AD3ABC" w:rsidRPr="004443FD" w:rsidRDefault="00AD3ABC" w:rsidP="00796D99">
      <w:pPr>
        <w:numPr>
          <w:ilvl w:val="2"/>
          <w:numId w:val="10"/>
        </w:numPr>
      </w:pPr>
      <w:r w:rsidRPr="004443FD">
        <w:t xml:space="preserve">Porté par </w:t>
      </w:r>
      <w:proofErr w:type="gramStart"/>
      <w:r w:rsidRPr="004443FD">
        <w:t>un groupement citoyens</w:t>
      </w:r>
      <w:proofErr w:type="gramEnd"/>
      <w:r w:rsidRPr="004443FD">
        <w:t xml:space="preserve"> (P-E Gillard)</w:t>
      </w:r>
    </w:p>
    <w:p w:rsidR="00AD3ABC" w:rsidRPr="004443FD" w:rsidRDefault="00AD3ABC" w:rsidP="00796D99">
      <w:pPr>
        <w:numPr>
          <w:ilvl w:val="2"/>
          <w:numId w:val="10"/>
        </w:numPr>
        <w:rPr>
          <w:b/>
        </w:rPr>
      </w:pPr>
      <w:r w:rsidRPr="004443FD">
        <w:rPr>
          <w:b/>
        </w:rPr>
        <w:t>9.946€</w:t>
      </w:r>
    </w:p>
    <w:p w:rsidR="00AD3ABC" w:rsidRPr="004443FD" w:rsidRDefault="00AD3ABC" w:rsidP="00796D99">
      <w:pPr>
        <w:numPr>
          <w:ilvl w:val="0"/>
          <w:numId w:val="11"/>
        </w:numPr>
      </w:pPr>
      <w:proofErr w:type="spellStart"/>
      <w:r w:rsidRPr="004443FD">
        <w:rPr>
          <w:u w:val="single"/>
        </w:rPr>
        <w:t>Aisnagué</w:t>
      </w:r>
      <w:proofErr w:type="spellEnd"/>
      <w:r w:rsidRPr="004443FD">
        <w:t xml:space="preserve"> : Favoriser la biodiversité dans les espace collectifs communaux</w:t>
      </w:r>
    </w:p>
    <w:p w:rsidR="00AD3ABC" w:rsidRPr="004443FD" w:rsidRDefault="00AD3ABC" w:rsidP="00796D99">
      <w:pPr>
        <w:numPr>
          <w:ilvl w:val="2"/>
          <w:numId w:val="11"/>
        </w:numPr>
      </w:pPr>
      <w:r w:rsidRPr="004443FD">
        <w:t xml:space="preserve">Porté par l’ASBL </w:t>
      </w:r>
      <w:proofErr w:type="spellStart"/>
      <w:r w:rsidRPr="004443FD">
        <w:t>Aisnagué</w:t>
      </w:r>
      <w:proofErr w:type="spellEnd"/>
      <w:r w:rsidRPr="004443FD">
        <w:t xml:space="preserve"> (Elise Mouton)</w:t>
      </w:r>
    </w:p>
    <w:p w:rsidR="00AD3ABC" w:rsidRPr="004443FD" w:rsidRDefault="00AD3ABC" w:rsidP="00796D99">
      <w:pPr>
        <w:numPr>
          <w:ilvl w:val="2"/>
          <w:numId w:val="11"/>
        </w:numPr>
        <w:rPr>
          <w:b/>
        </w:rPr>
      </w:pPr>
      <w:r w:rsidRPr="004443FD">
        <w:rPr>
          <w:b/>
        </w:rPr>
        <w:t>8.675€</w:t>
      </w:r>
    </w:p>
    <w:p w:rsidR="004443FD" w:rsidRDefault="004443FD" w:rsidP="00B82CC1">
      <w:pPr>
        <w:rPr>
          <w:lang w:val="fr-FR"/>
        </w:rPr>
      </w:pPr>
    </w:p>
    <w:p w:rsidR="004443FD" w:rsidRDefault="004443FD" w:rsidP="00B82CC1">
      <w:pPr>
        <w:rPr>
          <w:lang w:val="fr-FR"/>
        </w:rPr>
      </w:pPr>
      <w:r w:rsidRPr="004443FD">
        <w:rPr>
          <w:b/>
          <w:lang w:val="fr-FR"/>
        </w:rPr>
        <w:t>BUDGET TOTAL : 28.541 €</w:t>
      </w:r>
      <w:r>
        <w:rPr>
          <w:lang w:val="fr-FR"/>
        </w:rPr>
        <w:t xml:space="preserve"> cela dépasse les 20.000 € prévus. Il faut donc aller plus loin dans l’analyse des dossiers rentrés et vérifier les critères de </w:t>
      </w:r>
      <w:r w:rsidR="009061FE">
        <w:rPr>
          <w:lang w:val="fr-FR"/>
        </w:rPr>
        <w:t>recevabilité</w:t>
      </w:r>
      <w:r>
        <w:rPr>
          <w:lang w:val="fr-FR"/>
        </w:rPr>
        <w:t xml:space="preserve"> qui sont au nombre de 11 :</w:t>
      </w:r>
    </w:p>
    <w:p w:rsidR="00AD3ABC" w:rsidRPr="004443FD" w:rsidRDefault="00AD3ABC" w:rsidP="00796D99">
      <w:pPr>
        <w:numPr>
          <w:ilvl w:val="2"/>
          <w:numId w:val="12"/>
        </w:numPr>
      </w:pPr>
      <w:r w:rsidRPr="004443FD">
        <w:rPr>
          <w:lang w:val="fr-FR"/>
        </w:rPr>
        <w:t>(1) Être déposé dans les délais (avant le 11/02)</w:t>
      </w:r>
    </w:p>
    <w:p w:rsidR="00AD3ABC" w:rsidRPr="004443FD" w:rsidRDefault="00AD3ABC" w:rsidP="00796D99">
      <w:pPr>
        <w:numPr>
          <w:ilvl w:val="2"/>
          <w:numId w:val="12"/>
        </w:numPr>
      </w:pPr>
      <w:r w:rsidRPr="004443FD">
        <w:rPr>
          <w:lang w:val="fr-FR"/>
        </w:rPr>
        <w:t>(2-3) Porteur de projet (ASBL ou association + de 5p)</w:t>
      </w:r>
    </w:p>
    <w:p w:rsidR="00AD3ABC" w:rsidRPr="004443FD" w:rsidRDefault="00AD3ABC" w:rsidP="00796D99">
      <w:pPr>
        <w:numPr>
          <w:ilvl w:val="2"/>
          <w:numId w:val="12"/>
        </w:numPr>
      </w:pPr>
      <w:r w:rsidRPr="004443FD">
        <w:rPr>
          <w:lang w:val="fr-FR"/>
        </w:rPr>
        <w:t>(4) Respect de la localisation (terrain communal de Manhay)</w:t>
      </w:r>
    </w:p>
    <w:p w:rsidR="00AD3ABC" w:rsidRPr="004443FD" w:rsidRDefault="00AD3ABC" w:rsidP="00796D99">
      <w:pPr>
        <w:numPr>
          <w:ilvl w:val="2"/>
          <w:numId w:val="12"/>
        </w:numPr>
      </w:pPr>
      <w:r w:rsidRPr="004443FD">
        <w:rPr>
          <w:lang w:val="fr-FR"/>
        </w:rPr>
        <w:t xml:space="preserve">(5) Intérêt général </w:t>
      </w:r>
    </w:p>
    <w:p w:rsidR="00AD3ABC" w:rsidRPr="004443FD" w:rsidRDefault="00AD3ABC" w:rsidP="00796D99">
      <w:pPr>
        <w:numPr>
          <w:ilvl w:val="2"/>
          <w:numId w:val="12"/>
        </w:numPr>
      </w:pPr>
      <w:r w:rsidRPr="004443FD">
        <w:rPr>
          <w:lang w:val="fr-FR"/>
        </w:rPr>
        <w:t>(6) Caractère durable</w:t>
      </w:r>
    </w:p>
    <w:p w:rsidR="00AD3ABC" w:rsidRPr="004443FD" w:rsidRDefault="00AD3ABC" w:rsidP="00796D99">
      <w:pPr>
        <w:numPr>
          <w:ilvl w:val="2"/>
          <w:numId w:val="12"/>
        </w:numPr>
      </w:pPr>
      <w:r w:rsidRPr="004443FD">
        <w:rPr>
          <w:lang w:val="fr-FR"/>
        </w:rPr>
        <w:t>(7) Spécifie qui réalise le projet, commune ou porteur du projet</w:t>
      </w:r>
    </w:p>
    <w:p w:rsidR="00AD3ABC" w:rsidRPr="004443FD" w:rsidRDefault="00AD3ABC" w:rsidP="00796D99">
      <w:pPr>
        <w:numPr>
          <w:ilvl w:val="2"/>
          <w:numId w:val="12"/>
        </w:numPr>
      </w:pPr>
      <w:r w:rsidRPr="004443FD">
        <w:rPr>
          <w:lang w:val="fr-FR"/>
        </w:rPr>
        <w:t>(8) Respecte la limite budgétaire (10.000€)</w:t>
      </w:r>
    </w:p>
    <w:p w:rsidR="00AD3ABC" w:rsidRPr="004443FD" w:rsidRDefault="00AD3ABC" w:rsidP="00796D99">
      <w:pPr>
        <w:numPr>
          <w:ilvl w:val="2"/>
          <w:numId w:val="12"/>
        </w:numPr>
      </w:pPr>
      <w:r w:rsidRPr="004443FD">
        <w:rPr>
          <w:lang w:val="fr-FR"/>
        </w:rPr>
        <w:t>(9) Budget réaliste</w:t>
      </w:r>
    </w:p>
    <w:p w:rsidR="00AD3ABC" w:rsidRPr="004443FD" w:rsidRDefault="00AD3ABC" w:rsidP="00796D99">
      <w:pPr>
        <w:numPr>
          <w:ilvl w:val="2"/>
          <w:numId w:val="12"/>
        </w:numPr>
      </w:pPr>
      <w:r w:rsidRPr="004443FD">
        <w:rPr>
          <w:lang w:val="fr-FR"/>
        </w:rPr>
        <w:t>(10) Dépenses matérielles, pas de dépenses de fonctionnement</w:t>
      </w:r>
    </w:p>
    <w:p w:rsidR="00AD3ABC" w:rsidRPr="004443FD" w:rsidRDefault="00AD3ABC" w:rsidP="00796D99">
      <w:pPr>
        <w:numPr>
          <w:ilvl w:val="2"/>
          <w:numId w:val="12"/>
        </w:numPr>
      </w:pPr>
      <w:r w:rsidRPr="004443FD">
        <w:rPr>
          <w:lang w:val="fr-FR"/>
        </w:rPr>
        <w:t>(11) Répondre à au moins 1 objectif du PCDR</w:t>
      </w:r>
    </w:p>
    <w:p w:rsidR="00747636" w:rsidRDefault="003F090B" w:rsidP="003F090B">
      <w:r>
        <w:t>En détails :</w:t>
      </w:r>
    </w:p>
    <w:p w:rsidR="003F090B" w:rsidRDefault="003F090B" w:rsidP="003F090B">
      <w:bookmarkStart w:id="4" w:name="_Hlk128129235"/>
      <w:r w:rsidRPr="003F090B">
        <w:rPr>
          <w:b/>
          <w:bCs/>
        </w:rPr>
        <w:t>1. Aménagement du haut du village d’</w:t>
      </w:r>
      <w:proofErr w:type="spellStart"/>
      <w:r w:rsidRPr="003F090B">
        <w:rPr>
          <w:b/>
          <w:bCs/>
        </w:rPr>
        <w:t>Oster</w:t>
      </w:r>
      <w:proofErr w:type="spellEnd"/>
      <w:r w:rsidRPr="003F090B">
        <w:rPr>
          <w:b/>
          <w:bCs/>
        </w:rPr>
        <w:t>, en un espace de convivialité</w:t>
      </w:r>
      <w:r w:rsidRPr="003F090B">
        <w:t xml:space="preserve"> </w:t>
      </w:r>
    </w:p>
    <w:bookmarkEnd w:id="4"/>
    <w:p w:rsidR="003F090B" w:rsidRDefault="003F090B" w:rsidP="003F090B">
      <w:r w:rsidRPr="003F090B">
        <w:rPr>
          <w:b/>
          <w:noProof/>
        </w:rPr>
        <w:drawing>
          <wp:anchor distT="0" distB="0" distL="114300" distR="114300" simplePos="0" relativeHeight="251655168" behindDoc="1" locked="0" layoutInCell="1" allowOverlap="1" wp14:anchorId="42E5765E">
            <wp:simplePos x="0" y="0"/>
            <wp:positionH relativeFrom="margin">
              <wp:posOffset>22860</wp:posOffset>
            </wp:positionH>
            <wp:positionV relativeFrom="paragraph">
              <wp:posOffset>59055</wp:posOffset>
            </wp:positionV>
            <wp:extent cx="2950600" cy="1981200"/>
            <wp:effectExtent l="152400" t="152400" r="364490" b="361950"/>
            <wp:wrapTight wrapText="bothSides">
              <wp:wrapPolygon edited="0">
                <wp:start x="558" y="-1662"/>
                <wp:lineTo x="-1116" y="-1246"/>
                <wp:lineTo x="-1116" y="22431"/>
                <wp:lineTo x="1395" y="25338"/>
                <wp:lineTo x="21619" y="25338"/>
                <wp:lineTo x="21758" y="24923"/>
                <wp:lineTo x="23990" y="22223"/>
                <wp:lineTo x="24129" y="2077"/>
                <wp:lineTo x="22455" y="-1038"/>
                <wp:lineTo x="22316" y="-1662"/>
                <wp:lineTo x="558" y="-1662"/>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990" cy="19814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F090B" w:rsidRDefault="003F090B" w:rsidP="003F090B">
      <w:r w:rsidRPr="003F090B">
        <w:rPr>
          <w:b/>
        </w:rPr>
        <w:t>Description</w:t>
      </w:r>
      <w:r>
        <w:t xml:space="preserve"> : </w:t>
      </w:r>
      <w:r w:rsidRPr="003F090B">
        <w:t>Aménagement du haut du village en aire de repos et de pique-nique ainsi que la mise en place d’un char à foin tiré par un cheval (en acier) et panneaux didactiques reprenant l’historique de l’endroit, les balades et les circuits trail communaux passant par le village</w:t>
      </w:r>
    </w:p>
    <w:p w:rsidR="003F090B" w:rsidRDefault="003F090B" w:rsidP="003F090B"/>
    <w:p w:rsidR="003F090B" w:rsidRDefault="003F090B" w:rsidP="003F090B"/>
    <w:p w:rsidR="003F090B" w:rsidRPr="003F090B" w:rsidRDefault="003F090B" w:rsidP="003F090B"/>
    <w:p w:rsidR="003F090B" w:rsidRPr="003F090B" w:rsidRDefault="003F090B" w:rsidP="003F090B">
      <w:r w:rsidRPr="003F090B">
        <w:rPr>
          <w:b/>
          <w:bCs/>
        </w:rPr>
        <w:lastRenderedPageBreak/>
        <w:t>Localisation :</w:t>
      </w:r>
    </w:p>
    <w:p w:rsidR="003F090B" w:rsidRPr="003F090B" w:rsidRDefault="003F090B" w:rsidP="003F090B">
      <w:r w:rsidRPr="003F090B">
        <w:t>Entrée du village d’</w:t>
      </w:r>
      <w:proofErr w:type="spellStart"/>
      <w:r w:rsidRPr="003F090B">
        <w:t>Oster</w:t>
      </w:r>
      <w:proofErr w:type="spellEnd"/>
      <w:r w:rsidRPr="003F090B">
        <w:t xml:space="preserve"> en venant de Manhay, direction </w:t>
      </w:r>
      <w:proofErr w:type="spellStart"/>
      <w:r w:rsidRPr="003F090B">
        <w:t>Lamormenil</w:t>
      </w:r>
      <w:proofErr w:type="spellEnd"/>
      <w:r w:rsidRPr="003F090B">
        <w:t xml:space="preserve">, à l’intersection de la rue de la </w:t>
      </w:r>
      <w:proofErr w:type="spellStart"/>
      <w:r w:rsidRPr="003F090B">
        <w:t>Clisore</w:t>
      </w:r>
      <w:proofErr w:type="spellEnd"/>
      <w:r w:rsidRPr="003F090B">
        <w:t xml:space="preserve"> et de la rue Fontaine des Chevaux. </w:t>
      </w:r>
    </w:p>
    <w:p w:rsidR="003F090B" w:rsidRPr="003F090B" w:rsidRDefault="003F090B" w:rsidP="003F090B">
      <w:pPr>
        <w:rPr>
          <w:b/>
        </w:rPr>
      </w:pPr>
      <w:r w:rsidRPr="003F090B">
        <w:rPr>
          <w:b/>
        </w:rPr>
        <w:sym w:font="Wingdings" w:char="F0E0"/>
      </w:r>
      <w:r w:rsidRPr="003F090B">
        <w:rPr>
          <w:b/>
        </w:rPr>
        <w:t xml:space="preserve"> Terrain communal</w:t>
      </w:r>
    </w:p>
    <w:p w:rsidR="003F090B" w:rsidRDefault="003F090B" w:rsidP="003F090B">
      <w:pPr>
        <w:rPr>
          <w:b/>
          <w:bCs/>
        </w:rPr>
      </w:pPr>
    </w:p>
    <w:p w:rsidR="003F090B" w:rsidRPr="003F090B" w:rsidRDefault="003F090B" w:rsidP="003F090B">
      <w:r>
        <w:rPr>
          <w:noProof/>
        </w:rPr>
        <w:drawing>
          <wp:anchor distT="0" distB="0" distL="114300" distR="114300" simplePos="0" relativeHeight="251657216" behindDoc="1" locked="0" layoutInCell="1" allowOverlap="1" wp14:anchorId="2D33D2CA">
            <wp:simplePos x="0" y="0"/>
            <wp:positionH relativeFrom="margin">
              <wp:align>left</wp:align>
            </wp:positionH>
            <wp:positionV relativeFrom="paragraph">
              <wp:posOffset>159385</wp:posOffset>
            </wp:positionV>
            <wp:extent cx="3383280" cy="2514600"/>
            <wp:effectExtent l="152400" t="152400" r="369570" b="361950"/>
            <wp:wrapTight wrapText="bothSides">
              <wp:wrapPolygon edited="0">
                <wp:start x="486" y="-1309"/>
                <wp:lineTo x="-973" y="-982"/>
                <wp:lineTo x="-851" y="22745"/>
                <wp:lineTo x="1095" y="24218"/>
                <wp:lineTo x="1216" y="24545"/>
                <wp:lineTo x="21649" y="24545"/>
                <wp:lineTo x="21770" y="24218"/>
                <wp:lineTo x="23595" y="22745"/>
                <wp:lineTo x="23838" y="19964"/>
                <wp:lineTo x="23838" y="1636"/>
                <wp:lineTo x="22378" y="-818"/>
                <wp:lineTo x="22257" y="-1309"/>
                <wp:lineTo x="486" y="-1309"/>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5691" cy="25162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F090B">
        <w:rPr>
          <w:b/>
          <w:bCs/>
        </w:rPr>
        <w:t>Les objectifs :</w:t>
      </w:r>
    </w:p>
    <w:p w:rsidR="00AD3ABC" w:rsidRPr="003F090B" w:rsidRDefault="00AD3ABC" w:rsidP="00796D99">
      <w:pPr>
        <w:numPr>
          <w:ilvl w:val="0"/>
          <w:numId w:val="13"/>
        </w:numPr>
        <w:jc w:val="both"/>
      </w:pPr>
      <w:r w:rsidRPr="003F090B">
        <w:t>Mettre en valeur l’entrée du village en venant de Manhay et de la fontaine</w:t>
      </w:r>
    </w:p>
    <w:p w:rsidR="00AD3ABC" w:rsidRPr="003F090B" w:rsidRDefault="00AD3ABC" w:rsidP="00796D99">
      <w:pPr>
        <w:numPr>
          <w:ilvl w:val="0"/>
          <w:numId w:val="13"/>
        </w:numPr>
        <w:jc w:val="both"/>
      </w:pPr>
      <w:r w:rsidRPr="003F090B">
        <w:t>Empêcher les parkings sauvages et non respectueux de l’environnement</w:t>
      </w:r>
    </w:p>
    <w:p w:rsidR="00AD3ABC" w:rsidRPr="003F090B" w:rsidRDefault="00AD3ABC" w:rsidP="00796D99">
      <w:pPr>
        <w:numPr>
          <w:ilvl w:val="0"/>
          <w:numId w:val="13"/>
        </w:numPr>
        <w:jc w:val="both"/>
      </w:pPr>
      <w:r w:rsidRPr="003F090B">
        <w:t>Embellir et sécuriser la place en un aménagement durable utilisant les ressources naturelles issues de nos forêts</w:t>
      </w:r>
    </w:p>
    <w:p w:rsidR="00AD3ABC" w:rsidRPr="003F090B" w:rsidRDefault="00AD3ABC" w:rsidP="00796D99">
      <w:pPr>
        <w:numPr>
          <w:ilvl w:val="0"/>
          <w:numId w:val="13"/>
        </w:numPr>
        <w:jc w:val="both"/>
      </w:pPr>
      <w:r w:rsidRPr="003F090B">
        <w:t>Favoriser l’attractivité touristique (aire de pique-nique, plan des balades, historique du village, patrimoine culturel, emplacement du marché d’</w:t>
      </w:r>
      <w:proofErr w:type="spellStart"/>
      <w:r w:rsidRPr="003F090B">
        <w:t>Oster</w:t>
      </w:r>
      <w:proofErr w:type="spellEnd"/>
      <w:r w:rsidRPr="003F090B">
        <w:t>, …)</w:t>
      </w:r>
    </w:p>
    <w:p w:rsidR="00AD3ABC" w:rsidRPr="003F090B" w:rsidRDefault="003F090B" w:rsidP="00796D99">
      <w:pPr>
        <w:numPr>
          <w:ilvl w:val="0"/>
          <w:numId w:val="13"/>
        </w:numPr>
        <w:jc w:val="both"/>
      </w:pPr>
      <w:r>
        <w:rPr>
          <w:noProof/>
        </w:rPr>
        <w:drawing>
          <wp:anchor distT="0" distB="0" distL="114300" distR="114300" simplePos="0" relativeHeight="251656192" behindDoc="1" locked="0" layoutInCell="1" allowOverlap="1" wp14:anchorId="6F7E53CE">
            <wp:simplePos x="0" y="0"/>
            <wp:positionH relativeFrom="margin">
              <wp:align>left</wp:align>
            </wp:positionH>
            <wp:positionV relativeFrom="paragraph">
              <wp:posOffset>162560</wp:posOffset>
            </wp:positionV>
            <wp:extent cx="3413760" cy="2209800"/>
            <wp:effectExtent l="152400" t="152400" r="358140" b="361950"/>
            <wp:wrapTight wrapText="bothSides">
              <wp:wrapPolygon edited="0">
                <wp:start x="482" y="-1490"/>
                <wp:lineTo x="-964" y="-1117"/>
                <wp:lineTo x="-844" y="22903"/>
                <wp:lineTo x="1085" y="24579"/>
                <wp:lineTo x="1205" y="24952"/>
                <wp:lineTo x="21576" y="24952"/>
                <wp:lineTo x="21696" y="24579"/>
                <wp:lineTo x="23504" y="22903"/>
                <wp:lineTo x="23746" y="19738"/>
                <wp:lineTo x="23746" y="1862"/>
                <wp:lineTo x="22299" y="-931"/>
                <wp:lineTo x="22179" y="-1490"/>
                <wp:lineTo x="482" y="-149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7173" cy="221174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3ABC" w:rsidRPr="003F090B">
        <w:t>Créer un lieu de convivialité tant pour les habitants du village que pour les touristes</w:t>
      </w:r>
    </w:p>
    <w:p w:rsidR="00AD3ABC" w:rsidRPr="003F090B" w:rsidRDefault="00AD3ABC" w:rsidP="00796D99">
      <w:pPr>
        <w:numPr>
          <w:ilvl w:val="0"/>
          <w:numId w:val="13"/>
        </w:numPr>
        <w:jc w:val="both"/>
      </w:pPr>
      <w:r w:rsidRPr="003F090B">
        <w:t>Favoriser la biodiversité par la plantation de petits fruitiers, fauchage tardif et installation d’un hôtel à insectes</w:t>
      </w:r>
    </w:p>
    <w:p w:rsidR="003F090B" w:rsidRDefault="003F090B" w:rsidP="00B82CC1"/>
    <w:p w:rsidR="00C522CA" w:rsidRDefault="00C522CA" w:rsidP="00B82CC1"/>
    <w:p w:rsidR="00C522CA" w:rsidRDefault="00C522CA" w:rsidP="00B82CC1"/>
    <w:p w:rsidR="00C522CA" w:rsidRDefault="00C522CA" w:rsidP="00B82CC1"/>
    <w:p w:rsidR="00C522CA" w:rsidRDefault="00C522CA" w:rsidP="00B82CC1"/>
    <w:p w:rsidR="00C522CA" w:rsidRDefault="00C522CA" w:rsidP="00B82CC1"/>
    <w:p w:rsidR="003F090B" w:rsidRPr="002C6994" w:rsidRDefault="003F090B" w:rsidP="002C6994">
      <w:pPr>
        <w:rPr>
          <w:b/>
        </w:rPr>
      </w:pPr>
      <w:r w:rsidRPr="002C6994">
        <w:rPr>
          <w:b/>
        </w:rPr>
        <w:t>Le projet s’inscrit dans les objectifs du PCDR suivants :</w:t>
      </w:r>
    </w:p>
    <w:p w:rsidR="00AD3ABC" w:rsidRPr="003F090B" w:rsidRDefault="00AD3ABC" w:rsidP="00796D99">
      <w:pPr>
        <w:numPr>
          <w:ilvl w:val="0"/>
          <w:numId w:val="14"/>
        </w:numPr>
      </w:pPr>
      <w:r w:rsidRPr="003F090B">
        <w:t>Conserver la qualité architecturale du bâti du village, ainsi que du petit patrimoine</w:t>
      </w:r>
    </w:p>
    <w:p w:rsidR="00AD3ABC" w:rsidRPr="003F090B" w:rsidRDefault="00AD3ABC" w:rsidP="00796D99">
      <w:pPr>
        <w:numPr>
          <w:ilvl w:val="0"/>
          <w:numId w:val="14"/>
        </w:numPr>
      </w:pPr>
      <w:r w:rsidRPr="003F090B">
        <w:t>Construire une identité et une image porteuse et singulière fondée sur l’histoire et les ressources naturelles de la Commune</w:t>
      </w:r>
    </w:p>
    <w:p w:rsidR="00AD3ABC" w:rsidRPr="003F090B" w:rsidRDefault="00AD3ABC" w:rsidP="00796D99">
      <w:pPr>
        <w:numPr>
          <w:ilvl w:val="0"/>
          <w:numId w:val="14"/>
        </w:numPr>
      </w:pPr>
      <w:r w:rsidRPr="003F090B">
        <w:t>Améliorer l’attractivité de la Commune pour attirer et fidéliser une clientèle touristique ciblée</w:t>
      </w:r>
    </w:p>
    <w:p w:rsidR="00AD3ABC" w:rsidRPr="003F090B" w:rsidRDefault="00AD3ABC" w:rsidP="00796D99">
      <w:pPr>
        <w:numPr>
          <w:ilvl w:val="0"/>
          <w:numId w:val="14"/>
        </w:numPr>
      </w:pPr>
      <w:r w:rsidRPr="003F090B">
        <w:t>Intensifier la solidarité, la cohésion sociale et le dynamisme associatif</w:t>
      </w:r>
    </w:p>
    <w:p w:rsidR="00AD3ABC" w:rsidRDefault="00AD3ABC" w:rsidP="00796D99">
      <w:pPr>
        <w:numPr>
          <w:ilvl w:val="0"/>
          <w:numId w:val="14"/>
        </w:numPr>
        <w:tabs>
          <w:tab w:val="num" w:pos="2160"/>
        </w:tabs>
      </w:pPr>
      <w:r w:rsidRPr="003F090B">
        <w:t>Gérer l’incivisme.</w:t>
      </w:r>
    </w:p>
    <w:p w:rsidR="003F090B" w:rsidRDefault="003F090B" w:rsidP="003F090B"/>
    <w:p w:rsidR="003F090B" w:rsidRPr="003F090B" w:rsidRDefault="003F090B" w:rsidP="003F090B"/>
    <w:p w:rsidR="003F090B" w:rsidRPr="003F090B" w:rsidRDefault="003F090B" w:rsidP="003F090B">
      <w:r w:rsidRPr="003F090B">
        <w:rPr>
          <w:b/>
          <w:bCs/>
        </w:rPr>
        <w:lastRenderedPageBreak/>
        <w:t xml:space="preserve">Quels effets </w:t>
      </w:r>
      <w:r w:rsidRPr="003F090B">
        <w:rPr>
          <w:b/>
          <w:bCs/>
          <w:u w:val="single"/>
        </w:rPr>
        <w:t xml:space="preserve">d’intérêt général </w:t>
      </w:r>
      <w:r w:rsidRPr="003F090B">
        <w:rPr>
          <w:b/>
          <w:bCs/>
        </w:rPr>
        <w:t>sont attendus pour la population via la réalisation du projet ?</w:t>
      </w:r>
    </w:p>
    <w:p w:rsidR="00AD3ABC" w:rsidRPr="003F090B" w:rsidRDefault="00AD3ABC" w:rsidP="00796D99">
      <w:pPr>
        <w:numPr>
          <w:ilvl w:val="0"/>
          <w:numId w:val="15"/>
        </w:numPr>
      </w:pPr>
      <w:r w:rsidRPr="003F090B">
        <w:t>Amélioration de la qualité de vie des habitants du village</w:t>
      </w:r>
    </w:p>
    <w:p w:rsidR="00AD3ABC" w:rsidRPr="003F090B" w:rsidRDefault="00AD3ABC" w:rsidP="00796D99">
      <w:pPr>
        <w:numPr>
          <w:ilvl w:val="0"/>
          <w:numId w:val="15"/>
        </w:numPr>
      </w:pPr>
      <w:r w:rsidRPr="003F090B">
        <w:t>Lieu de convivialité</w:t>
      </w:r>
    </w:p>
    <w:p w:rsidR="00AD3ABC" w:rsidRPr="003F090B" w:rsidRDefault="00AD3ABC" w:rsidP="00796D99">
      <w:pPr>
        <w:numPr>
          <w:ilvl w:val="0"/>
          <w:numId w:val="15"/>
        </w:numPr>
      </w:pPr>
      <w:r w:rsidRPr="003F090B">
        <w:t>Amélioration de l’environnement et de la biodiversité du lieu</w:t>
      </w:r>
    </w:p>
    <w:p w:rsidR="00AD3ABC" w:rsidRPr="003F090B" w:rsidRDefault="00AD3ABC" w:rsidP="00796D99">
      <w:pPr>
        <w:numPr>
          <w:ilvl w:val="0"/>
          <w:numId w:val="15"/>
        </w:numPr>
      </w:pPr>
      <w:r w:rsidRPr="003F090B">
        <w:t>Renforcement de la sécurité dans le village.</w:t>
      </w:r>
    </w:p>
    <w:p w:rsidR="003F090B" w:rsidRDefault="003F090B" w:rsidP="00B82CC1"/>
    <w:p w:rsidR="002C6994" w:rsidRPr="002C6994" w:rsidRDefault="002C6994" w:rsidP="002C6994">
      <w:r w:rsidRPr="002C6994">
        <w:rPr>
          <w:b/>
          <w:bCs/>
        </w:rPr>
        <w:t>Description des mesures pour la durabilité du projet :</w:t>
      </w:r>
    </w:p>
    <w:p w:rsidR="00AD3ABC" w:rsidRPr="002C6994" w:rsidRDefault="00AD3ABC" w:rsidP="00796D99">
      <w:pPr>
        <w:numPr>
          <w:ilvl w:val="0"/>
          <w:numId w:val="16"/>
        </w:numPr>
      </w:pPr>
      <w:r w:rsidRPr="002C6994">
        <w:t>Entretien des haies, de la pelouse et des bacs à fleurs</w:t>
      </w:r>
    </w:p>
    <w:p w:rsidR="00AD3ABC" w:rsidRPr="002C6994" w:rsidRDefault="00AD3ABC" w:rsidP="00796D99">
      <w:pPr>
        <w:numPr>
          <w:ilvl w:val="0"/>
          <w:numId w:val="16"/>
        </w:numPr>
      </w:pPr>
      <w:r w:rsidRPr="002C6994">
        <w:t>Ramassage des poubelles</w:t>
      </w:r>
    </w:p>
    <w:p w:rsidR="00AD3ABC" w:rsidRPr="002C6994" w:rsidRDefault="00AD3ABC" w:rsidP="00796D99">
      <w:pPr>
        <w:numPr>
          <w:ilvl w:val="0"/>
          <w:numId w:val="16"/>
        </w:numPr>
      </w:pPr>
      <w:r w:rsidRPr="002C6994">
        <w:t>Traitement de la table de pique-nique, si nécessaire</w:t>
      </w:r>
    </w:p>
    <w:p w:rsidR="00AD3ABC" w:rsidRDefault="00AD3ABC" w:rsidP="00796D99">
      <w:pPr>
        <w:numPr>
          <w:ilvl w:val="0"/>
          <w:numId w:val="16"/>
        </w:numPr>
      </w:pPr>
      <w:r w:rsidRPr="002C6994">
        <w:t>Entretien des infrastructures selon les besoins rencontrés</w:t>
      </w:r>
    </w:p>
    <w:p w:rsidR="002C6994" w:rsidRPr="002C6994" w:rsidRDefault="002C6994" w:rsidP="002C6994">
      <w:pPr>
        <w:ind w:left="360"/>
      </w:pPr>
    </w:p>
    <w:p w:rsidR="002C6994" w:rsidRPr="002C6994" w:rsidRDefault="002C6994" w:rsidP="002C6994">
      <w:r w:rsidRPr="002C6994">
        <w:rPr>
          <w:b/>
          <w:bCs/>
        </w:rPr>
        <w:t>Remarques complémentaires :</w:t>
      </w:r>
    </w:p>
    <w:p w:rsidR="002C6994" w:rsidRPr="002C6994" w:rsidRDefault="002C6994" w:rsidP="002C6994">
      <w:r w:rsidRPr="002C6994">
        <w:t>Le projet est présenté dans sa totalité, toutefois sa réalisation est répartie sur deux modes de financements à savoir :</w:t>
      </w:r>
    </w:p>
    <w:p w:rsidR="00AD3ABC" w:rsidRPr="002C6994" w:rsidRDefault="00AD3ABC" w:rsidP="00796D99">
      <w:pPr>
        <w:numPr>
          <w:ilvl w:val="0"/>
          <w:numId w:val="17"/>
        </w:numPr>
      </w:pPr>
      <w:r w:rsidRPr="002C6994">
        <w:t>Financement de 9.919,28 € via la candidature « budget participatif 2023 »</w:t>
      </w:r>
    </w:p>
    <w:p w:rsidR="00AD3ABC" w:rsidRPr="002C6994" w:rsidRDefault="00AD3ABC" w:rsidP="00796D99">
      <w:pPr>
        <w:numPr>
          <w:ilvl w:val="0"/>
          <w:numId w:val="17"/>
        </w:numPr>
      </w:pPr>
      <w:r w:rsidRPr="002C6994">
        <w:t>Financement sur fonds propres du solde restant par le Comité des fêtes d’</w:t>
      </w:r>
      <w:proofErr w:type="spellStart"/>
      <w:r w:rsidRPr="002C6994">
        <w:t>Oster</w:t>
      </w:r>
      <w:proofErr w:type="spellEnd"/>
      <w:r w:rsidRPr="002C6994">
        <w:t xml:space="preserve"> ou d’autres subventions/appels à projets/dons.</w:t>
      </w:r>
    </w:p>
    <w:p w:rsidR="002C6994" w:rsidRPr="002C6994" w:rsidRDefault="002C6994" w:rsidP="002C6994">
      <w:r w:rsidRPr="002C6994">
        <w:t>Une collaboration Administration communale - Comité des fêtes est souhaitée pour l’entretien de l’infrastructure. Toute aide logistique de la part de l’Administration communale est la bienvenue pour la réalisation du projet.</w:t>
      </w:r>
    </w:p>
    <w:p w:rsidR="00C522CA" w:rsidRDefault="00C522CA" w:rsidP="00B82CC1"/>
    <w:p w:rsidR="002C6994" w:rsidRPr="002C6994" w:rsidRDefault="002C6994" w:rsidP="00B82CC1">
      <w:pPr>
        <w:rPr>
          <w:b/>
        </w:rPr>
      </w:pPr>
      <w:r w:rsidRPr="002C6994">
        <w:rPr>
          <w:b/>
        </w:rPr>
        <w:t>Le budget est-il réaliste ?</w:t>
      </w:r>
    </w:p>
    <w:p w:rsidR="00C522CA" w:rsidRDefault="002C6994" w:rsidP="002C6994">
      <w:pPr>
        <w:jc w:val="center"/>
      </w:pPr>
      <w:r>
        <w:rPr>
          <w:noProof/>
        </w:rPr>
        <w:drawing>
          <wp:inline distT="0" distB="0" distL="0" distR="0" wp14:anchorId="48AB5CE2" wp14:editId="7F8F5F96">
            <wp:extent cx="5097780" cy="3287303"/>
            <wp:effectExtent l="76200" t="76200" r="140970" b="142240"/>
            <wp:docPr id="25" name="Image 8">
              <a:extLst xmlns:a="http://schemas.openxmlformats.org/drawingml/2006/main">
                <a:ext uri="{FF2B5EF4-FFF2-40B4-BE49-F238E27FC236}">
                  <a16:creationId xmlns:a16="http://schemas.microsoft.com/office/drawing/2014/main" id="{756BD707-0CC8-4E80-AB6F-880BC30C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756BD707-0CC8-4E80-AB6F-880BC30C4C5C}"/>
                        </a:ext>
                      </a:extLst>
                    </pic:cNvPr>
                    <pic:cNvPicPr>
                      <a:picLocks noChangeAspect="1"/>
                    </pic:cNvPicPr>
                  </pic:nvPicPr>
                  <pic:blipFill>
                    <a:blip r:embed="rId14"/>
                    <a:stretch>
                      <a:fillRect/>
                    </a:stretch>
                  </pic:blipFill>
                  <pic:spPr>
                    <a:xfrm>
                      <a:off x="0" y="0"/>
                      <a:ext cx="5119703" cy="3301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0153" w:rsidRDefault="00150153" w:rsidP="00B82CC1"/>
    <w:p w:rsidR="00150153" w:rsidRDefault="00747636" w:rsidP="00747636">
      <w:pPr>
        <w:jc w:val="center"/>
      </w:pPr>
      <w:r>
        <w:rPr>
          <w:noProof/>
        </w:rPr>
        <w:drawing>
          <wp:inline distT="0" distB="0" distL="0" distR="0" wp14:anchorId="71234046">
            <wp:extent cx="6379525" cy="3657670"/>
            <wp:effectExtent l="152400" t="152400" r="364490" b="3619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8699" cy="3662930"/>
                    </a:xfrm>
                    <a:prstGeom prst="rect">
                      <a:avLst/>
                    </a:prstGeom>
                    <a:ln>
                      <a:noFill/>
                    </a:ln>
                    <a:effectLst>
                      <a:outerShdw blurRad="292100" dist="139700" dir="2700000" algn="tl" rotWithShape="0">
                        <a:srgbClr val="333333">
                          <a:alpha val="65000"/>
                        </a:srgbClr>
                      </a:outerShdw>
                    </a:effectLst>
                  </pic:spPr>
                </pic:pic>
              </a:graphicData>
            </a:graphic>
          </wp:inline>
        </w:drawing>
      </w:r>
    </w:p>
    <w:p w:rsidR="00150153" w:rsidRDefault="00150153" w:rsidP="00B82CC1"/>
    <w:p w:rsidR="00C522CA" w:rsidRDefault="001F6B9E" w:rsidP="00B82CC1">
      <w:r w:rsidRPr="001F6B9E">
        <w:rPr>
          <w:b/>
        </w:rPr>
        <w:t>AVIS CLDR</w:t>
      </w:r>
      <w:r>
        <w:t xml:space="preserve"> : </w:t>
      </w:r>
      <w:r w:rsidR="002C6994">
        <w:t xml:space="preserve">Oui pour la CLDR. </w:t>
      </w:r>
      <w:r w:rsidR="00370D00">
        <w:t>Le projet est recevable.</w:t>
      </w:r>
    </w:p>
    <w:p w:rsidR="002C6994" w:rsidRDefault="002C6994" w:rsidP="00B82CC1">
      <w:r>
        <w:t>Quelques remarques :</w:t>
      </w:r>
    </w:p>
    <w:p w:rsidR="002C6994" w:rsidRDefault="002C6994" w:rsidP="00796D99">
      <w:pPr>
        <w:pStyle w:val="Paragraphedeliste"/>
        <w:numPr>
          <w:ilvl w:val="0"/>
          <w:numId w:val="8"/>
        </w:numPr>
      </w:pPr>
      <w:r>
        <w:t>Être attentif à la sécurité routière. Les aménagements en amont prévu dans le cadre de la sécurisation des entrées de villages</w:t>
      </w:r>
      <w:r w:rsidR="00747636">
        <w:t xml:space="preserve"> devraient rassurer sur ce point. </w:t>
      </w:r>
    </w:p>
    <w:p w:rsidR="00747636" w:rsidRDefault="00747636" w:rsidP="00747636">
      <w:pPr>
        <w:rPr>
          <w:b/>
          <w:bCs/>
        </w:rPr>
      </w:pPr>
    </w:p>
    <w:p w:rsidR="00747636" w:rsidRDefault="00747636" w:rsidP="00747636">
      <w:bookmarkStart w:id="5" w:name="_Hlk128129842"/>
      <w:r>
        <w:rPr>
          <w:b/>
          <w:bCs/>
        </w:rPr>
        <w:t>2</w:t>
      </w:r>
      <w:r w:rsidRPr="003F090B">
        <w:rPr>
          <w:b/>
          <w:bCs/>
        </w:rPr>
        <w:t xml:space="preserve">. </w:t>
      </w:r>
      <w:r w:rsidRPr="00747636">
        <w:rPr>
          <w:b/>
          <w:bCs/>
        </w:rPr>
        <w:t>Reconstruction et remise en fonction d'une fontaine rue Jean-Théodore Jacques à Dochamps</w:t>
      </w:r>
      <w:r w:rsidRPr="003F090B">
        <w:t xml:space="preserve"> </w:t>
      </w:r>
    </w:p>
    <w:bookmarkEnd w:id="5"/>
    <w:p w:rsidR="00747636" w:rsidRDefault="00747636" w:rsidP="00747636"/>
    <w:p w:rsidR="00747636" w:rsidRPr="00747636" w:rsidRDefault="00747636" w:rsidP="00747636">
      <w:bookmarkStart w:id="6" w:name="_Hlk128129893"/>
      <w:r w:rsidRPr="003F090B">
        <w:rPr>
          <w:b/>
        </w:rPr>
        <w:t>Description</w:t>
      </w:r>
      <w:r>
        <w:t xml:space="preserve"> : </w:t>
      </w:r>
      <w:r w:rsidRPr="00747636">
        <w:t>Le projet consiste à reconstruire et remettre en fonction la fontaine disparue qui se situait rue Jean-Théodore Jacques, à proximité directe de la chapelle Collard. Nous avons la preuve de l’existence de cette fontaine via une ancienne carte postale présentant une vue de cet espace. Il en subsiste uniquement des bacs qui nécessitent également d’être réparés.</w:t>
      </w:r>
    </w:p>
    <w:bookmarkEnd w:id="6"/>
    <w:p w:rsidR="00747636" w:rsidRPr="00747636" w:rsidRDefault="00747636" w:rsidP="00747636">
      <w:r w:rsidRPr="00747636">
        <w:rPr>
          <w:b/>
          <w:bCs/>
        </w:rPr>
        <w:t>Les objectifs :</w:t>
      </w:r>
    </w:p>
    <w:p w:rsidR="00AD3ABC" w:rsidRPr="00747636" w:rsidRDefault="00AD3ABC" w:rsidP="00796D99">
      <w:pPr>
        <w:numPr>
          <w:ilvl w:val="0"/>
          <w:numId w:val="18"/>
        </w:numPr>
        <w:tabs>
          <w:tab w:val="clear" w:pos="720"/>
          <w:tab w:val="num" w:pos="360"/>
        </w:tabs>
        <w:ind w:left="360"/>
      </w:pPr>
      <w:r w:rsidRPr="00747636">
        <w:t>Faire renaître un élément historique du petit patrimoine disparu de notre village.</w:t>
      </w:r>
    </w:p>
    <w:p w:rsidR="00AD3ABC" w:rsidRPr="00747636" w:rsidRDefault="00AD3ABC" w:rsidP="00796D99">
      <w:pPr>
        <w:numPr>
          <w:ilvl w:val="0"/>
          <w:numId w:val="18"/>
        </w:numPr>
        <w:tabs>
          <w:tab w:val="clear" w:pos="720"/>
          <w:tab w:val="num" w:pos="360"/>
        </w:tabs>
        <w:ind w:left="360"/>
      </w:pPr>
      <w:r w:rsidRPr="00747636">
        <w:t>Apporter un attrait touristique et architectural supplémentaire à ce coin du village.</w:t>
      </w:r>
    </w:p>
    <w:p w:rsidR="00AD3ABC" w:rsidRPr="00747636" w:rsidRDefault="00AD3ABC" w:rsidP="00796D99">
      <w:pPr>
        <w:numPr>
          <w:ilvl w:val="0"/>
          <w:numId w:val="18"/>
        </w:numPr>
        <w:tabs>
          <w:tab w:val="clear" w:pos="720"/>
          <w:tab w:val="num" w:pos="360"/>
        </w:tabs>
        <w:ind w:left="360"/>
      </w:pPr>
      <w:r w:rsidRPr="00747636">
        <w:t>Compléter la voie symbolique des points d’eau du village que constituent les rues du lavoir et des fontaines.</w:t>
      </w:r>
    </w:p>
    <w:p w:rsidR="00747636" w:rsidRDefault="00AD3ABC" w:rsidP="00796D99">
      <w:pPr>
        <w:numPr>
          <w:ilvl w:val="0"/>
          <w:numId w:val="18"/>
        </w:numPr>
        <w:tabs>
          <w:tab w:val="clear" w:pos="720"/>
          <w:tab w:val="num" w:pos="360"/>
        </w:tabs>
        <w:ind w:left="360"/>
      </w:pPr>
      <w:r w:rsidRPr="00747636">
        <w:t>Créer un nouveau petit espace de convivialité dans le village comme le sont déjà le lavoir, la fontaine de la rue des Fontaines et la place.</w:t>
      </w:r>
    </w:p>
    <w:p w:rsidR="00C522CA" w:rsidRDefault="00747636" w:rsidP="00796D99">
      <w:pPr>
        <w:numPr>
          <w:ilvl w:val="0"/>
          <w:numId w:val="18"/>
        </w:numPr>
        <w:tabs>
          <w:tab w:val="clear" w:pos="720"/>
          <w:tab w:val="num" w:pos="360"/>
        </w:tabs>
        <w:ind w:left="360"/>
      </w:pPr>
      <w:r w:rsidRPr="00747636">
        <w:t>Redonner aux bacs d’eau leur vraie fonction, à savoir accueillir l’eau de la fontaine.</w:t>
      </w:r>
    </w:p>
    <w:p w:rsidR="00747636" w:rsidRDefault="00747636" w:rsidP="00747636">
      <w:pPr>
        <w:rPr>
          <w:b/>
          <w:bCs/>
        </w:rPr>
      </w:pPr>
      <w:r>
        <w:rPr>
          <w:b/>
          <w:bCs/>
          <w:noProof/>
        </w:rPr>
        <w:lastRenderedPageBreak/>
        <w:drawing>
          <wp:anchor distT="0" distB="0" distL="114300" distR="114300" simplePos="0" relativeHeight="251659264" behindDoc="1" locked="0" layoutInCell="1" allowOverlap="1" wp14:anchorId="00346ADE">
            <wp:simplePos x="0" y="0"/>
            <wp:positionH relativeFrom="margin">
              <wp:align>right</wp:align>
            </wp:positionH>
            <wp:positionV relativeFrom="paragraph">
              <wp:posOffset>163830</wp:posOffset>
            </wp:positionV>
            <wp:extent cx="4432935" cy="1997075"/>
            <wp:effectExtent l="152400" t="152400" r="367665" b="365125"/>
            <wp:wrapTight wrapText="bothSides">
              <wp:wrapPolygon edited="0">
                <wp:start x="371" y="-1648"/>
                <wp:lineTo x="-743" y="-1236"/>
                <wp:lineTo x="-743" y="22459"/>
                <wp:lineTo x="928" y="25343"/>
                <wp:lineTo x="21628" y="25343"/>
                <wp:lineTo x="21721" y="24931"/>
                <wp:lineTo x="23206" y="22046"/>
                <wp:lineTo x="23299" y="2060"/>
                <wp:lineTo x="22185" y="-1030"/>
                <wp:lineTo x="22092" y="-1648"/>
                <wp:lineTo x="371" y="-1648"/>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2935" cy="1997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7636" w:rsidRPr="00747636" w:rsidRDefault="00747636" w:rsidP="00747636">
      <w:r w:rsidRPr="00747636">
        <w:rPr>
          <w:b/>
          <w:bCs/>
        </w:rPr>
        <w:t>Localisation :</w:t>
      </w:r>
    </w:p>
    <w:p w:rsidR="00747636" w:rsidRPr="00747636" w:rsidRDefault="00747636" w:rsidP="00747636">
      <w:pPr>
        <w:jc w:val="both"/>
      </w:pPr>
      <w:r w:rsidRPr="00747636">
        <w:t>L’espace concerné par ce projet se trouve au croisement des rues Jean-Théodore Jacques et du lavoir, sur la parcelle MANHAY 2 DIV/DOCHAMPS/606D2. Informations prises auprès de l’urbanisme, cette parcelle est bien une propriété communale.</w:t>
      </w:r>
    </w:p>
    <w:p w:rsidR="00747636" w:rsidRPr="00747636" w:rsidRDefault="00747636" w:rsidP="00747636">
      <w:pPr>
        <w:rPr>
          <w:b/>
        </w:rPr>
      </w:pPr>
      <w:r w:rsidRPr="00747636">
        <w:rPr>
          <w:b/>
        </w:rPr>
        <w:sym w:font="Wingdings" w:char="F0E0"/>
      </w:r>
      <w:r w:rsidRPr="00747636">
        <w:rPr>
          <w:b/>
        </w:rPr>
        <w:t xml:space="preserve"> Terrain communal</w:t>
      </w:r>
    </w:p>
    <w:p w:rsidR="00747636" w:rsidRDefault="00747636" w:rsidP="00747636">
      <w:pPr>
        <w:rPr>
          <w:b/>
          <w:bCs/>
        </w:rPr>
      </w:pPr>
    </w:p>
    <w:p w:rsidR="00747636" w:rsidRPr="00747636" w:rsidRDefault="00747636" w:rsidP="00747636">
      <w:r w:rsidRPr="00747636">
        <w:rPr>
          <w:b/>
          <w:bCs/>
        </w:rPr>
        <w:t>En quoi le projet s’inscrit-il dans les objectifs du PCDR ?</w:t>
      </w:r>
    </w:p>
    <w:p w:rsidR="00747636" w:rsidRPr="00747636" w:rsidRDefault="00747636" w:rsidP="00747636">
      <w:r w:rsidRPr="00747636">
        <w:t>Ce projet correspond à l’objectif « Conserver ou accroître la qualité architecturale du bâti des villages ainsi que du petit patrimoine » qui fait partie du pilier « Habiter à Manhay » de la partie III du PCDR.</w:t>
      </w:r>
    </w:p>
    <w:p w:rsidR="00747636" w:rsidRDefault="00747636" w:rsidP="00B82CC1"/>
    <w:p w:rsidR="00747636" w:rsidRPr="00747636" w:rsidRDefault="00747636" w:rsidP="00747636">
      <w:r w:rsidRPr="00747636">
        <w:rPr>
          <w:b/>
          <w:bCs/>
        </w:rPr>
        <w:t xml:space="preserve">Quels effets </w:t>
      </w:r>
      <w:r w:rsidRPr="00747636">
        <w:rPr>
          <w:b/>
          <w:bCs/>
          <w:u w:val="single"/>
        </w:rPr>
        <w:t xml:space="preserve">d’intérêt général </w:t>
      </w:r>
      <w:r w:rsidRPr="00747636">
        <w:rPr>
          <w:b/>
          <w:bCs/>
        </w:rPr>
        <w:t>sont attendus pour la population via la réalisation du projet ?</w:t>
      </w:r>
    </w:p>
    <w:p w:rsidR="00AD3ABC" w:rsidRPr="00747636" w:rsidRDefault="00AD3ABC" w:rsidP="00796D99">
      <w:pPr>
        <w:numPr>
          <w:ilvl w:val="0"/>
          <w:numId w:val="19"/>
        </w:numPr>
      </w:pPr>
      <w:r w:rsidRPr="00747636">
        <w:t>Un intérêt accru des habitants pour cet espace du village.</w:t>
      </w:r>
    </w:p>
    <w:p w:rsidR="00AD3ABC" w:rsidRPr="00747636" w:rsidRDefault="00AD3ABC" w:rsidP="00796D99">
      <w:pPr>
        <w:numPr>
          <w:ilvl w:val="0"/>
          <w:numId w:val="19"/>
        </w:numPr>
      </w:pPr>
      <w:r w:rsidRPr="00747636">
        <w:t>Un intérêt accru des villageois pour leur petit patrimoine.</w:t>
      </w:r>
    </w:p>
    <w:p w:rsidR="00AD3ABC" w:rsidRPr="00747636" w:rsidRDefault="00AD3ABC" w:rsidP="00796D99">
      <w:pPr>
        <w:numPr>
          <w:ilvl w:val="0"/>
          <w:numId w:val="19"/>
        </w:numPr>
      </w:pPr>
      <w:r w:rsidRPr="00747636">
        <w:t>Une identité villageoise liée à l’eau renforcée.</w:t>
      </w:r>
    </w:p>
    <w:p w:rsidR="00AD3ABC" w:rsidRDefault="00AD3ABC" w:rsidP="00796D99">
      <w:pPr>
        <w:numPr>
          <w:ilvl w:val="0"/>
          <w:numId w:val="19"/>
        </w:numPr>
      </w:pPr>
      <w:r w:rsidRPr="00747636">
        <w:t>Une attractivité touristique accrue grâce à un patrimoine restauré et mis en valeur.</w:t>
      </w:r>
    </w:p>
    <w:p w:rsidR="00747636" w:rsidRDefault="00747636" w:rsidP="00796D99">
      <w:pPr>
        <w:numPr>
          <w:ilvl w:val="0"/>
          <w:numId w:val="19"/>
        </w:numPr>
      </w:pPr>
      <w:r w:rsidRPr="00747636">
        <w:t>Un espace qui crée du lien social par son aspect accueillant.</w:t>
      </w:r>
    </w:p>
    <w:p w:rsidR="00747636" w:rsidRDefault="00747636" w:rsidP="00747636">
      <w:r>
        <w:rPr>
          <w:noProof/>
        </w:rPr>
        <w:drawing>
          <wp:anchor distT="0" distB="0" distL="114300" distR="114300" simplePos="0" relativeHeight="251658240" behindDoc="1" locked="0" layoutInCell="1" allowOverlap="1" wp14:anchorId="78AB20D3">
            <wp:simplePos x="0" y="0"/>
            <wp:positionH relativeFrom="margin">
              <wp:align>center</wp:align>
            </wp:positionH>
            <wp:positionV relativeFrom="paragraph">
              <wp:posOffset>236855</wp:posOffset>
            </wp:positionV>
            <wp:extent cx="4479290" cy="2811780"/>
            <wp:effectExtent l="152400" t="152400" r="359410" b="369570"/>
            <wp:wrapTight wrapText="bothSides">
              <wp:wrapPolygon edited="0">
                <wp:start x="367" y="-1171"/>
                <wp:lineTo x="-735" y="-878"/>
                <wp:lineTo x="-643" y="22683"/>
                <wp:lineTo x="827" y="24000"/>
                <wp:lineTo x="919" y="24293"/>
                <wp:lineTo x="21588" y="24293"/>
                <wp:lineTo x="21680" y="24000"/>
                <wp:lineTo x="23058" y="22683"/>
                <wp:lineTo x="23241" y="20195"/>
                <wp:lineTo x="23241" y="1463"/>
                <wp:lineTo x="22139" y="-732"/>
                <wp:lineTo x="22047" y="-1171"/>
                <wp:lineTo x="367" y="-1171"/>
              </wp:wrapPolygon>
            </wp:wrapTight>
            <wp:docPr id="29" name="Image 1">
              <a:extLst xmlns:a="http://schemas.openxmlformats.org/drawingml/2006/main">
                <a:ext uri="{FF2B5EF4-FFF2-40B4-BE49-F238E27FC236}">
                  <a16:creationId xmlns:a16="http://schemas.microsoft.com/office/drawing/2014/main" id="{CBE2EBDA-23B1-4ED9-8F35-570A8A0B2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BE2EBDA-23B1-4ED9-8F35-570A8A0B287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79290" cy="2811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Default="00747636" w:rsidP="00747636"/>
    <w:p w:rsidR="00747636" w:rsidRPr="00747636" w:rsidRDefault="00747636" w:rsidP="00747636">
      <w:r w:rsidRPr="00747636">
        <w:rPr>
          <w:b/>
          <w:bCs/>
        </w:rPr>
        <w:lastRenderedPageBreak/>
        <w:t>Description des mesures pour la durabilité du projet :</w:t>
      </w:r>
    </w:p>
    <w:p w:rsidR="00747636" w:rsidRDefault="00747636" w:rsidP="00747636">
      <w:r w:rsidRPr="00747636">
        <w:t xml:space="preserve">L’utilisation de la pierre comme matériau principal pour la réalisation de ce projet montre l’aspect durable du projet. Pour le reste, tout comme cela est déjà le cas actuellement pour cet espace, la durabilité de ce projet tiendra en l’entretien du site qui est déjà effectué annuellement par les ouvriers communaux. En dehors de ce nettoyage annuel, aucune mesure spécifique ne sera nécessaire pour la durabilité de ce projet. </w:t>
      </w:r>
    </w:p>
    <w:p w:rsidR="00747636" w:rsidRPr="00747636" w:rsidRDefault="00747636" w:rsidP="00747636"/>
    <w:p w:rsidR="00747636" w:rsidRPr="00747636" w:rsidRDefault="00747636" w:rsidP="00747636">
      <w:r w:rsidRPr="00747636">
        <w:rPr>
          <w:b/>
          <w:bCs/>
        </w:rPr>
        <w:t>Remarques complémentaires :</w:t>
      </w:r>
    </w:p>
    <w:p w:rsidR="00747636" w:rsidRPr="00747636" w:rsidRDefault="00747636" w:rsidP="00747636">
      <w:r w:rsidRPr="00747636">
        <w:t>Le site concerné, où se trouvent la chapelle Evrard et les actuels bacs qui seront remplacés, est particulièrement envahi par la végétation. Celle-ci rend la visibilité de ces éléments de patrimoine difficile, ce qui est regrettable. En plus de ce projet de reconstruction de la fontaine, la propriétaire de la chapelle projette de la rénover prochainement. Les parcelles occupées par la végétation étant communales, nous souhaiterions donc pouvoir compter sur l’équipe des ouvriers forestiers communaux pour nettoyer le site et le rendre plus visible.</w:t>
      </w:r>
    </w:p>
    <w:p w:rsidR="00747636" w:rsidRPr="00747636" w:rsidRDefault="00747636" w:rsidP="00747636">
      <w:r w:rsidRPr="00747636">
        <w:t>Aussi, nous souhaiterions pouvoir compter sur les ouvriers communaux ainsi que sur les fontainiers pour le raccordement de la fontaine au réseau de distribution d’eau et d’évacuation des eaux. </w:t>
      </w:r>
    </w:p>
    <w:p w:rsidR="00747636" w:rsidRDefault="00747636" w:rsidP="00747636"/>
    <w:p w:rsidR="00747636" w:rsidRPr="001F6B9E" w:rsidRDefault="00747636" w:rsidP="00747636">
      <w:pPr>
        <w:rPr>
          <w:b/>
        </w:rPr>
      </w:pPr>
      <w:bookmarkStart w:id="7" w:name="_Hlk128130766"/>
      <w:r w:rsidRPr="001F6B9E">
        <w:rPr>
          <w:b/>
        </w:rPr>
        <w:t>Le Budget est-il réaliste ?</w:t>
      </w:r>
    </w:p>
    <w:bookmarkEnd w:id="7"/>
    <w:p w:rsidR="00370D00" w:rsidRDefault="00370D00" w:rsidP="00747636">
      <w:r>
        <w:rPr>
          <w:noProof/>
        </w:rPr>
        <w:drawing>
          <wp:inline distT="0" distB="0" distL="0" distR="0" wp14:anchorId="63EF8CEA" wp14:editId="069EABA1">
            <wp:extent cx="6645910" cy="2783840"/>
            <wp:effectExtent l="0" t="0" r="2540" b="0"/>
            <wp:docPr id="31" name="Image 1">
              <a:extLst xmlns:a="http://schemas.openxmlformats.org/drawingml/2006/main">
                <a:ext uri="{FF2B5EF4-FFF2-40B4-BE49-F238E27FC236}">
                  <a16:creationId xmlns:a16="http://schemas.microsoft.com/office/drawing/2014/main" id="{3808C2E1-EEA5-4985-8F49-646C51AD6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3808C2E1-EEA5-4985-8F49-646C51AD64EE}"/>
                        </a:ext>
                      </a:extLst>
                    </pic:cNvPr>
                    <pic:cNvPicPr>
                      <a:picLocks noChangeAspect="1"/>
                    </pic:cNvPicPr>
                  </pic:nvPicPr>
                  <pic:blipFill>
                    <a:blip r:embed="rId18"/>
                    <a:stretch>
                      <a:fillRect/>
                    </a:stretch>
                  </pic:blipFill>
                  <pic:spPr>
                    <a:xfrm>
                      <a:off x="0" y="0"/>
                      <a:ext cx="6645910" cy="2783840"/>
                    </a:xfrm>
                    <a:prstGeom prst="rect">
                      <a:avLst/>
                    </a:prstGeom>
                  </pic:spPr>
                </pic:pic>
              </a:graphicData>
            </a:graphic>
          </wp:inline>
        </w:drawing>
      </w:r>
    </w:p>
    <w:p w:rsidR="00370D00" w:rsidRDefault="001F6B9E" w:rsidP="00747636">
      <w:r w:rsidRPr="001F6B9E">
        <w:rPr>
          <w:b/>
        </w:rPr>
        <w:t>AVIS CLDR</w:t>
      </w:r>
      <w:r>
        <w:t xml:space="preserve"> : </w:t>
      </w:r>
      <w:r w:rsidR="00370D00">
        <w:t>Oui pour la CLDR. Le projet est recevable.</w:t>
      </w:r>
    </w:p>
    <w:p w:rsidR="00370D00" w:rsidRDefault="00370D00" w:rsidP="00747636"/>
    <w:p w:rsidR="00370D00" w:rsidRDefault="00370D00" w:rsidP="00747636">
      <w:r>
        <w:rPr>
          <w:b/>
          <w:bCs/>
        </w:rPr>
        <w:t>3</w:t>
      </w:r>
      <w:r w:rsidRPr="003F090B">
        <w:rPr>
          <w:b/>
          <w:bCs/>
        </w:rPr>
        <w:t xml:space="preserve">. </w:t>
      </w:r>
      <w:r w:rsidRPr="00370D00">
        <w:rPr>
          <w:b/>
          <w:bCs/>
        </w:rPr>
        <w:t>Favoriser la biodiversité dans nos espaces collectifs communaux</w:t>
      </w:r>
    </w:p>
    <w:p w:rsidR="00370D00" w:rsidRPr="00370D00" w:rsidRDefault="00370D00" w:rsidP="00370D00">
      <w:r w:rsidRPr="003F090B">
        <w:rPr>
          <w:b/>
        </w:rPr>
        <w:t>Description</w:t>
      </w:r>
      <w:r>
        <w:t xml:space="preserve"> : </w:t>
      </w:r>
      <w:r w:rsidRPr="00370D00">
        <w:t xml:space="preserve">La commune de Manhay prend déjà soin de son patrimoine naturel par diverses pratiques telles que le paillage, le fauchage tardif, ou le désherbage mécanique. Ce projet propose à la commune de Manhay de s'engager de manière plus soutenue encore en faveur de la biodiversité en s'inscrivant dans une perspective plus vaste de maillage écologique, en aménageant dans ces espaces publics collectifs des espaces fleuris, des zones refuges, en plantant des haies et arbustes, en soutien des pollinisateurs, des habitats pour des espèces menacées d'extinctions (hirondelles, lézards des </w:t>
      </w:r>
      <w:proofErr w:type="gramStart"/>
      <w:r w:rsidRPr="00370D00">
        <w:t>murailles,...</w:t>
      </w:r>
      <w:proofErr w:type="gramEnd"/>
      <w:r w:rsidRPr="00370D00">
        <w:t xml:space="preserve">), en plantant des espèces indigènes. </w:t>
      </w:r>
    </w:p>
    <w:p w:rsidR="00370D00" w:rsidRPr="00370D00" w:rsidRDefault="00370D00" w:rsidP="00370D00">
      <w:r w:rsidRPr="00370D00">
        <w:rPr>
          <w:b/>
          <w:bCs/>
        </w:rPr>
        <w:t>Comment ?</w:t>
      </w:r>
      <w:r w:rsidRPr="00370D00">
        <w:t xml:space="preserve"> En se faisant accompagner par des experts en gestion de la biodiversité sur quelques espaces types « modèles » (une église, une plaine de jeux, aire de pique-nique...), afin de bénéficier de conseils d'aménagements écologiques adaptés à répliquer sur d'autres sites communaux semblables. En formant ensuite quelques membres du personnel de la commune à la gestion et à la création d'espaces en faveur de la biodiversité.</w:t>
      </w:r>
    </w:p>
    <w:p w:rsidR="00560A2F" w:rsidRPr="00560A2F" w:rsidRDefault="00560A2F" w:rsidP="00560A2F">
      <w:r w:rsidRPr="00560A2F">
        <w:rPr>
          <w:b/>
          <w:bCs/>
        </w:rPr>
        <w:lastRenderedPageBreak/>
        <w:t>Phases du projet :</w:t>
      </w:r>
    </w:p>
    <w:p w:rsidR="00AD3ABC" w:rsidRPr="00560A2F" w:rsidRDefault="00AD3ABC" w:rsidP="00796D99">
      <w:pPr>
        <w:numPr>
          <w:ilvl w:val="0"/>
          <w:numId w:val="20"/>
        </w:numPr>
      </w:pPr>
      <w:r w:rsidRPr="00560A2F">
        <w:t>Détermination des sites choisis pour « l'audit » par les membres de la CLDR et les élus communaux (en présence d'un expert biodiversité)</w:t>
      </w:r>
    </w:p>
    <w:p w:rsidR="00AD3ABC" w:rsidRPr="00560A2F" w:rsidRDefault="00AD3ABC" w:rsidP="00796D99">
      <w:pPr>
        <w:numPr>
          <w:ilvl w:val="0"/>
          <w:numId w:val="20"/>
        </w:numPr>
      </w:pPr>
      <w:r w:rsidRPr="00560A2F">
        <w:t>Audit - Visite/inventaire des terrains entre avril et septembre 2023 - Rédaction du plan d'aménagement et de gestion fin année 2023 - Signature du plan de gestion</w:t>
      </w:r>
    </w:p>
    <w:p w:rsidR="00AD3ABC" w:rsidRPr="00560A2F" w:rsidRDefault="00AD3ABC" w:rsidP="00796D99">
      <w:pPr>
        <w:numPr>
          <w:ilvl w:val="0"/>
          <w:numId w:val="20"/>
        </w:numPr>
      </w:pPr>
      <w:r w:rsidRPr="00560A2F">
        <w:t>Une formation en espaces verts pour les professionnels (</w:t>
      </w:r>
      <w:proofErr w:type="spellStart"/>
      <w:r w:rsidRPr="00560A2F">
        <w:t>Natagora</w:t>
      </w:r>
      <w:proofErr w:type="spellEnd"/>
      <w:r w:rsidRPr="00560A2F">
        <w:t xml:space="preserve">). Cette formation innovante a pour objectif d’outiller les professionnels afin d’acquérir les compétences nécessaires pour pouvoir, aménager et gérer des milieux naturels (semi-naturels) mais aussi pour pouvoir conseiller en matière de biodiversité et enfin pour pouvoir cerner le potentiel de biodiversité d’un site. </w:t>
      </w:r>
    </w:p>
    <w:p w:rsidR="00747636" w:rsidRDefault="00747636" w:rsidP="00747636"/>
    <w:p w:rsidR="00560A2F" w:rsidRPr="00560A2F" w:rsidRDefault="00560A2F" w:rsidP="00560A2F">
      <w:r w:rsidRPr="00560A2F">
        <w:rPr>
          <w:b/>
          <w:bCs/>
        </w:rPr>
        <w:t>A quoi sert ce projet ?</w:t>
      </w:r>
    </w:p>
    <w:p w:rsidR="00AD3ABC" w:rsidRPr="00560A2F" w:rsidRDefault="00AD3ABC" w:rsidP="00796D99">
      <w:pPr>
        <w:numPr>
          <w:ilvl w:val="0"/>
          <w:numId w:val="21"/>
        </w:numPr>
      </w:pPr>
      <w:r w:rsidRPr="00560A2F">
        <w:t>Augmentation et amélioration de la biodiversité</w:t>
      </w:r>
    </w:p>
    <w:p w:rsidR="00AD3ABC" w:rsidRPr="00560A2F" w:rsidRDefault="00AD3ABC" w:rsidP="00796D99">
      <w:pPr>
        <w:numPr>
          <w:ilvl w:val="0"/>
          <w:numId w:val="21"/>
        </w:numPr>
      </w:pPr>
      <w:r w:rsidRPr="00560A2F">
        <w:t xml:space="preserve">Intérêt économique : </w:t>
      </w:r>
    </w:p>
    <w:p w:rsidR="00AD3ABC" w:rsidRPr="00560A2F" w:rsidRDefault="00AD3ABC" w:rsidP="00796D99">
      <w:pPr>
        <w:numPr>
          <w:ilvl w:val="1"/>
          <w:numId w:val="22"/>
        </w:numPr>
      </w:pPr>
      <w:r w:rsidRPr="00560A2F">
        <w:t xml:space="preserve">Les ouvriers apprendraient à gérer les parcelles concernées une seule fois pour une longue </w:t>
      </w:r>
      <w:proofErr w:type="gramStart"/>
      <w:r w:rsidRPr="00560A2F">
        <w:t>période;</w:t>
      </w:r>
      <w:proofErr w:type="gramEnd"/>
      <w:r w:rsidRPr="00560A2F">
        <w:t xml:space="preserve"> pas besoin de venir tondre régulièrement </w:t>
      </w:r>
      <w:r w:rsidRPr="00560A2F">
        <w:sym w:font="Wingdings" w:char="F0E0"/>
      </w:r>
      <w:r w:rsidRPr="00560A2F">
        <w:t xml:space="preserve"> les ouvriers peuvent s’atteler à d’autres tâches</w:t>
      </w:r>
    </w:p>
    <w:p w:rsidR="00AD3ABC" w:rsidRPr="00560A2F" w:rsidRDefault="00AD3ABC" w:rsidP="00796D99">
      <w:pPr>
        <w:numPr>
          <w:ilvl w:val="1"/>
          <w:numId w:val="22"/>
        </w:numPr>
      </w:pPr>
      <w:r w:rsidRPr="00560A2F">
        <w:t>Les plantes indigènes sont moins onéreuses que les plantes ornementales</w:t>
      </w:r>
    </w:p>
    <w:p w:rsidR="00AD3ABC" w:rsidRPr="00560A2F" w:rsidRDefault="00AD3ABC" w:rsidP="00796D99">
      <w:pPr>
        <w:numPr>
          <w:ilvl w:val="0"/>
          <w:numId w:val="21"/>
        </w:numPr>
      </w:pPr>
      <w:r w:rsidRPr="00560A2F">
        <w:t xml:space="preserve">Intérêt esthétique </w:t>
      </w:r>
    </w:p>
    <w:p w:rsidR="00AD3ABC" w:rsidRPr="00560A2F" w:rsidRDefault="00AD3ABC" w:rsidP="00796D99">
      <w:pPr>
        <w:numPr>
          <w:ilvl w:val="0"/>
          <w:numId w:val="21"/>
        </w:numPr>
      </w:pPr>
      <w:r w:rsidRPr="00560A2F">
        <w:t>Autonomie communale pour la gestion des espaces partagé collectifs</w:t>
      </w:r>
    </w:p>
    <w:p w:rsidR="00AD3ABC" w:rsidRPr="00560A2F" w:rsidRDefault="00AD3ABC" w:rsidP="00796D99">
      <w:pPr>
        <w:numPr>
          <w:ilvl w:val="0"/>
          <w:numId w:val="21"/>
        </w:numPr>
      </w:pPr>
      <w:r w:rsidRPr="00560A2F">
        <w:t>Lutte contre le réchauffement climatique</w:t>
      </w:r>
    </w:p>
    <w:p w:rsidR="00560A2F" w:rsidRDefault="00560A2F" w:rsidP="00747636"/>
    <w:p w:rsidR="001F6B9E" w:rsidRPr="00560A2F" w:rsidRDefault="001F6B9E" w:rsidP="001F6B9E">
      <w:r>
        <w:rPr>
          <w:b/>
          <w:bCs/>
        </w:rPr>
        <w:t xml:space="preserve">Contenu de la formation : </w:t>
      </w:r>
    </w:p>
    <w:p w:rsidR="00AD3ABC" w:rsidRPr="001F6B9E" w:rsidRDefault="00AD3ABC" w:rsidP="00796D99">
      <w:pPr>
        <w:numPr>
          <w:ilvl w:val="0"/>
          <w:numId w:val="23"/>
        </w:numPr>
        <w:rPr>
          <w:b/>
        </w:rPr>
      </w:pPr>
      <w:r w:rsidRPr="001F6B9E">
        <w:rPr>
          <w:b/>
          <w:i/>
          <w:iCs/>
        </w:rPr>
        <w:t xml:space="preserve">Pour les </w:t>
      </w:r>
      <w:r w:rsidRPr="001F6B9E">
        <w:rPr>
          <w:b/>
          <w:i/>
          <w:iCs/>
          <w:u w:val="single"/>
        </w:rPr>
        <w:t xml:space="preserve">cours </w:t>
      </w:r>
      <w:r w:rsidRPr="001F6B9E">
        <w:rPr>
          <w:b/>
          <w:i/>
          <w:iCs/>
        </w:rPr>
        <w:t>(5 jours)</w:t>
      </w:r>
      <w:r w:rsidRPr="001F6B9E">
        <w:rPr>
          <w:b/>
        </w:rPr>
        <w:t> :</w:t>
      </w:r>
    </w:p>
    <w:p w:rsidR="00AD3ABC" w:rsidRPr="001F6B9E" w:rsidRDefault="00AD3ABC" w:rsidP="00796D99">
      <w:pPr>
        <w:numPr>
          <w:ilvl w:val="1"/>
          <w:numId w:val="23"/>
        </w:numPr>
      </w:pPr>
      <w:r w:rsidRPr="001F6B9E">
        <w:t xml:space="preserve"> Notions de base d’écologie et plantes indicatrices + plantes invasives</w:t>
      </w:r>
    </w:p>
    <w:p w:rsidR="00AD3ABC" w:rsidRPr="001F6B9E" w:rsidRDefault="00AD3ABC" w:rsidP="00796D99">
      <w:pPr>
        <w:numPr>
          <w:ilvl w:val="1"/>
          <w:numId w:val="23"/>
        </w:numPr>
      </w:pPr>
      <w:r w:rsidRPr="001F6B9E">
        <w:t xml:space="preserve"> La vie du sol / Fleurissements divers</w:t>
      </w:r>
    </w:p>
    <w:p w:rsidR="00AD3ABC" w:rsidRPr="001F6B9E" w:rsidRDefault="00AD3ABC" w:rsidP="00796D99">
      <w:pPr>
        <w:numPr>
          <w:ilvl w:val="1"/>
          <w:numId w:val="23"/>
        </w:numPr>
      </w:pPr>
      <w:r w:rsidRPr="001F6B9E">
        <w:t xml:space="preserve"> La prairie naturelle / La mare naturelle</w:t>
      </w:r>
    </w:p>
    <w:p w:rsidR="00AD3ABC" w:rsidRPr="001F6B9E" w:rsidRDefault="00AD3ABC" w:rsidP="00796D99">
      <w:pPr>
        <w:numPr>
          <w:ilvl w:val="1"/>
          <w:numId w:val="23"/>
        </w:numPr>
      </w:pPr>
      <w:r w:rsidRPr="001F6B9E">
        <w:t xml:space="preserve"> La haie naturelle et le bosquet / Le verger</w:t>
      </w:r>
    </w:p>
    <w:p w:rsidR="00AD3ABC" w:rsidRPr="001F6B9E" w:rsidRDefault="00AD3ABC" w:rsidP="00796D99">
      <w:pPr>
        <w:numPr>
          <w:ilvl w:val="1"/>
          <w:numId w:val="23"/>
        </w:numPr>
      </w:pPr>
      <w:r w:rsidRPr="001F6B9E">
        <w:t xml:space="preserve"> La nature en ville / Plan d'aménagements</w:t>
      </w:r>
    </w:p>
    <w:p w:rsidR="001F6B9E" w:rsidRDefault="001F6B9E" w:rsidP="00747636"/>
    <w:p w:rsidR="001F6B9E" w:rsidRPr="001F6B9E" w:rsidRDefault="001F6B9E" w:rsidP="00796D99">
      <w:pPr>
        <w:pStyle w:val="Paragraphedeliste"/>
        <w:numPr>
          <w:ilvl w:val="0"/>
          <w:numId w:val="24"/>
        </w:numPr>
        <w:rPr>
          <w:b/>
        </w:rPr>
      </w:pPr>
      <w:r w:rsidRPr="001F6B9E">
        <w:rPr>
          <w:b/>
          <w:i/>
          <w:iCs/>
        </w:rPr>
        <w:t xml:space="preserve">Pour les </w:t>
      </w:r>
      <w:r w:rsidRPr="001F6B9E">
        <w:rPr>
          <w:b/>
          <w:i/>
          <w:iCs/>
          <w:u w:val="single"/>
        </w:rPr>
        <w:t xml:space="preserve">travaux pratiques </w:t>
      </w:r>
      <w:r w:rsidRPr="001F6B9E">
        <w:rPr>
          <w:b/>
          <w:i/>
          <w:iCs/>
        </w:rPr>
        <w:t>(10 jours) :</w:t>
      </w:r>
    </w:p>
    <w:p w:rsidR="00AD3ABC" w:rsidRPr="001F6B9E" w:rsidRDefault="00AD3ABC" w:rsidP="00796D99">
      <w:pPr>
        <w:numPr>
          <w:ilvl w:val="1"/>
          <w:numId w:val="24"/>
        </w:numPr>
      </w:pPr>
      <w:r w:rsidRPr="001F6B9E">
        <w:t xml:space="preserve"> Création </w:t>
      </w:r>
      <w:proofErr w:type="gramStart"/>
      <w:r w:rsidRPr="001F6B9E">
        <w:t>d'un mare</w:t>
      </w:r>
      <w:proofErr w:type="gramEnd"/>
      <w:r w:rsidRPr="001F6B9E">
        <w:t xml:space="preserve"> naturelle</w:t>
      </w:r>
    </w:p>
    <w:p w:rsidR="00AD3ABC" w:rsidRPr="001F6B9E" w:rsidRDefault="00AD3ABC" w:rsidP="00796D99">
      <w:pPr>
        <w:numPr>
          <w:ilvl w:val="1"/>
          <w:numId w:val="24"/>
        </w:numPr>
      </w:pPr>
      <w:r w:rsidRPr="001F6B9E">
        <w:t xml:space="preserve"> Création d'une prairie fleurie</w:t>
      </w:r>
    </w:p>
    <w:p w:rsidR="00AD3ABC" w:rsidRPr="001F6B9E" w:rsidRDefault="00AD3ABC" w:rsidP="00796D99">
      <w:pPr>
        <w:numPr>
          <w:ilvl w:val="1"/>
          <w:numId w:val="24"/>
        </w:numPr>
      </w:pPr>
      <w:r w:rsidRPr="001F6B9E">
        <w:t xml:space="preserve"> Création d'un verger/bosquet/haie</w:t>
      </w:r>
    </w:p>
    <w:p w:rsidR="00AD3ABC" w:rsidRPr="001F6B9E" w:rsidRDefault="00AD3ABC" w:rsidP="00796D99">
      <w:pPr>
        <w:numPr>
          <w:ilvl w:val="1"/>
          <w:numId w:val="24"/>
        </w:numPr>
      </w:pPr>
      <w:r w:rsidRPr="001F6B9E">
        <w:t xml:space="preserve"> Gestion d'une prairie de fauche, utilisation de la faux</w:t>
      </w:r>
    </w:p>
    <w:p w:rsidR="00AD3ABC" w:rsidRPr="001F6B9E" w:rsidRDefault="00AD3ABC" w:rsidP="00796D99">
      <w:pPr>
        <w:numPr>
          <w:ilvl w:val="1"/>
          <w:numId w:val="24"/>
        </w:numPr>
      </w:pPr>
      <w:r w:rsidRPr="001F6B9E">
        <w:t xml:space="preserve"> Gestion d'une mare naturelle</w:t>
      </w:r>
    </w:p>
    <w:p w:rsidR="00AD3ABC" w:rsidRPr="001F6B9E" w:rsidRDefault="00AD3ABC" w:rsidP="00796D99">
      <w:pPr>
        <w:numPr>
          <w:ilvl w:val="1"/>
          <w:numId w:val="24"/>
        </w:numPr>
      </w:pPr>
      <w:r w:rsidRPr="001F6B9E">
        <w:t xml:space="preserve"> Gestion d'un verger/bosquet/haie</w:t>
      </w:r>
    </w:p>
    <w:p w:rsidR="00AD3ABC" w:rsidRPr="001F6B9E" w:rsidRDefault="00AD3ABC" w:rsidP="00796D99">
      <w:pPr>
        <w:numPr>
          <w:ilvl w:val="1"/>
          <w:numId w:val="24"/>
        </w:numPr>
      </w:pPr>
      <w:r w:rsidRPr="001F6B9E">
        <w:lastRenderedPageBreak/>
        <w:t xml:space="preserve"> Visite de terrains d'entreprises</w:t>
      </w:r>
    </w:p>
    <w:p w:rsidR="00AD3ABC" w:rsidRPr="001F6B9E" w:rsidRDefault="00AD3ABC" w:rsidP="00796D99">
      <w:pPr>
        <w:numPr>
          <w:ilvl w:val="1"/>
          <w:numId w:val="24"/>
        </w:numPr>
      </w:pPr>
      <w:r w:rsidRPr="001F6B9E">
        <w:t xml:space="preserve"> Visite de terrains de particuliers</w:t>
      </w:r>
    </w:p>
    <w:p w:rsidR="00AD3ABC" w:rsidRPr="001F6B9E" w:rsidRDefault="00AD3ABC" w:rsidP="00796D99">
      <w:pPr>
        <w:numPr>
          <w:ilvl w:val="1"/>
          <w:numId w:val="24"/>
        </w:numPr>
      </w:pPr>
      <w:r w:rsidRPr="001F6B9E">
        <w:t xml:space="preserve"> Ecologie et plan de gestion</w:t>
      </w:r>
    </w:p>
    <w:p w:rsidR="00AD3ABC" w:rsidRPr="001F6B9E" w:rsidRDefault="00AD3ABC" w:rsidP="00796D99">
      <w:pPr>
        <w:numPr>
          <w:ilvl w:val="1"/>
          <w:numId w:val="24"/>
        </w:numPr>
      </w:pPr>
      <w:r w:rsidRPr="001F6B9E">
        <w:t xml:space="preserve"> Introduction au naturalisme</w:t>
      </w:r>
    </w:p>
    <w:p w:rsidR="001F6B9E" w:rsidRPr="001F6B9E" w:rsidRDefault="001F6B9E" w:rsidP="001F6B9E">
      <w:r w:rsidRPr="001F6B9E">
        <w:rPr>
          <w:b/>
          <w:bCs/>
        </w:rPr>
        <w:t>Localisation :</w:t>
      </w:r>
    </w:p>
    <w:p w:rsidR="001F6B9E" w:rsidRPr="001F6B9E" w:rsidRDefault="001F6B9E" w:rsidP="001F6B9E">
      <w:r w:rsidRPr="001F6B9E">
        <w:t xml:space="preserve">Pas de lieu </w:t>
      </w:r>
      <w:proofErr w:type="gramStart"/>
      <w:r w:rsidRPr="001F6B9E">
        <w:t>spécifique:</w:t>
      </w:r>
      <w:proofErr w:type="gramEnd"/>
    </w:p>
    <w:p w:rsidR="00AD3ABC" w:rsidRPr="001F6B9E" w:rsidRDefault="00AD3ABC" w:rsidP="00796D99">
      <w:pPr>
        <w:numPr>
          <w:ilvl w:val="0"/>
          <w:numId w:val="25"/>
        </w:numPr>
      </w:pPr>
      <w:r w:rsidRPr="001F6B9E">
        <w:t>Vaux-Chavanne (l'aire publique de pique-nique où se situe la boite à livres)</w:t>
      </w:r>
    </w:p>
    <w:p w:rsidR="00AD3ABC" w:rsidRPr="001F6B9E" w:rsidRDefault="00AD3ABC" w:rsidP="00796D99">
      <w:pPr>
        <w:numPr>
          <w:ilvl w:val="0"/>
          <w:numId w:val="25"/>
        </w:numPr>
      </w:pPr>
      <w:r w:rsidRPr="001F6B9E">
        <w:t>Le terrain extérieur de l’église de Lafosse</w:t>
      </w:r>
    </w:p>
    <w:p w:rsidR="00AD3ABC" w:rsidRPr="001F6B9E" w:rsidRDefault="00AD3ABC" w:rsidP="00796D99">
      <w:pPr>
        <w:numPr>
          <w:ilvl w:val="0"/>
          <w:numId w:val="25"/>
        </w:numPr>
      </w:pPr>
      <w:r w:rsidRPr="001F6B9E">
        <w:t>Toutes les zones de pique-nique en général (</w:t>
      </w:r>
      <w:proofErr w:type="spellStart"/>
      <w:r w:rsidRPr="001F6B9E">
        <w:t>Lamormenil</w:t>
      </w:r>
      <w:proofErr w:type="spellEnd"/>
      <w:r w:rsidRPr="001F6B9E">
        <w:t xml:space="preserve">, </w:t>
      </w:r>
      <w:proofErr w:type="spellStart"/>
      <w:r w:rsidRPr="001F6B9E">
        <w:t>Odeigne</w:t>
      </w:r>
      <w:proofErr w:type="spellEnd"/>
      <w:r w:rsidRPr="001F6B9E">
        <w:t xml:space="preserve">, le parking du </w:t>
      </w:r>
      <w:proofErr w:type="gramStart"/>
      <w:r w:rsidRPr="001F6B9E">
        <w:t>TTA,...</w:t>
      </w:r>
      <w:proofErr w:type="gramEnd"/>
      <w:r w:rsidRPr="001F6B9E">
        <w:t>)</w:t>
      </w:r>
    </w:p>
    <w:p w:rsidR="00AD3ABC" w:rsidRPr="001F6B9E" w:rsidRDefault="00AD3ABC" w:rsidP="00796D99">
      <w:pPr>
        <w:numPr>
          <w:ilvl w:val="0"/>
          <w:numId w:val="25"/>
        </w:numPr>
      </w:pPr>
      <w:r w:rsidRPr="001F6B9E">
        <w:t xml:space="preserve">Les salles de fêtes et plaines de jeux (Lafosse, </w:t>
      </w:r>
      <w:proofErr w:type="spellStart"/>
      <w:proofErr w:type="gramStart"/>
      <w:r w:rsidRPr="001F6B9E">
        <w:t>Lamormenil</w:t>
      </w:r>
      <w:proofErr w:type="spellEnd"/>
      <w:r w:rsidRPr="001F6B9E">
        <w:t>,...</w:t>
      </w:r>
      <w:proofErr w:type="gramEnd"/>
      <w:r w:rsidRPr="001F6B9E">
        <w:t>)</w:t>
      </w:r>
    </w:p>
    <w:p w:rsidR="00AD3ABC" w:rsidRPr="001F6B9E" w:rsidRDefault="00AD3ABC" w:rsidP="00796D99">
      <w:pPr>
        <w:numPr>
          <w:ilvl w:val="0"/>
          <w:numId w:val="25"/>
        </w:numPr>
      </w:pPr>
      <w:r w:rsidRPr="001F6B9E">
        <w:t>Les cimetières (</w:t>
      </w:r>
      <w:proofErr w:type="spellStart"/>
      <w:r w:rsidRPr="001F6B9E">
        <w:t>Grandmenil</w:t>
      </w:r>
      <w:proofErr w:type="spellEnd"/>
      <w:r w:rsidRPr="001F6B9E">
        <w:t xml:space="preserve">, </w:t>
      </w:r>
      <w:proofErr w:type="spellStart"/>
      <w:proofErr w:type="gramStart"/>
      <w:r w:rsidRPr="001F6B9E">
        <w:t>Oster</w:t>
      </w:r>
      <w:proofErr w:type="spellEnd"/>
      <w:r w:rsidRPr="001F6B9E">
        <w:t>,..</w:t>
      </w:r>
      <w:proofErr w:type="gramEnd"/>
      <w:r w:rsidRPr="001F6B9E">
        <w:t xml:space="preserve">) tant d'exemples qui pourraient être améliorés d'un point de vue de l'accueil de la biodiversité. </w:t>
      </w:r>
    </w:p>
    <w:p w:rsidR="001F6B9E" w:rsidRPr="001F6B9E" w:rsidRDefault="001F6B9E" w:rsidP="001F6B9E">
      <w:r w:rsidRPr="001F6B9E">
        <w:sym w:font="Wingdings" w:char="F0E0"/>
      </w:r>
      <w:r w:rsidRPr="001F6B9E">
        <w:t xml:space="preserve"> Proposition : discuter de la meilleure stratégie à mettre en œuvre dans le cadre de la CLDR, en compagnie des élus et des citoyens (et avec un membre de l'équipe d'experts présent par vidéoconférence (</w:t>
      </w:r>
      <w:proofErr w:type="spellStart"/>
      <w:r w:rsidRPr="001F6B9E">
        <w:t>natagora</w:t>
      </w:r>
      <w:proofErr w:type="spellEnd"/>
      <w:r w:rsidRPr="001F6B9E">
        <w:t xml:space="preserve">)) afin de décider en bonne intelligence et en bonne conscience des engagements et intérêts divers. </w:t>
      </w:r>
    </w:p>
    <w:p w:rsidR="001F6B9E" w:rsidRPr="001F6B9E" w:rsidRDefault="001F6B9E" w:rsidP="001F6B9E">
      <w:r w:rsidRPr="001F6B9E">
        <w:rPr>
          <w:b/>
          <w:bCs/>
        </w:rPr>
        <w:t>Mesure de durabilité :</w:t>
      </w:r>
    </w:p>
    <w:p w:rsidR="00AD3ABC" w:rsidRPr="001F6B9E" w:rsidRDefault="00AD3ABC" w:rsidP="00796D99">
      <w:pPr>
        <w:numPr>
          <w:ilvl w:val="1"/>
          <w:numId w:val="26"/>
        </w:numPr>
      </w:pPr>
      <w:r w:rsidRPr="001F6B9E">
        <w:t>Augmenter la biodiversité</w:t>
      </w:r>
    </w:p>
    <w:p w:rsidR="00AD3ABC" w:rsidRPr="001F6B9E" w:rsidRDefault="00AD3ABC" w:rsidP="00796D99">
      <w:pPr>
        <w:numPr>
          <w:ilvl w:val="1"/>
          <w:numId w:val="26"/>
        </w:numPr>
      </w:pPr>
      <w:r w:rsidRPr="001F6B9E">
        <w:t xml:space="preserve">Améliorer les écosystèmes et travailler le maillage écologique </w:t>
      </w:r>
    </w:p>
    <w:p w:rsidR="00AD3ABC" w:rsidRPr="001F6B9E" w:rsidRDefault="00AD3ABC" w:rsidP="00796D99">
      <w:pPr>
        <w:numPr>
          <w:ilvl w:val="1"/>
          <w:numId w:val="26"/>
        </w:numPr>
      </w:pPr>
      <w:r w:rsidRPr="001F6B9E">
        <w:t>Améliorer notre résilience relativement aux phénomènes climatiques</w:t>
      </w:r>
    </w:p>
    <w:p w:rsidR="00AD3ABC" w:rsidRDefault="00AD3ABC" w:rsidP="00796D99">
      <w:pPr>
        <w:numPr>
          <w:ilvl w:val="1"/>
          <w:numId w:val="26"/>
        </w:numPr>
      </w:pPr>
      <w:r w:rsidRPr="001F6B9E">
        <w:t>Mise en œuvre d’actions proactives qui limite les effets de la pollution et des activités humaines sur notre environnement</w:t>
      </w:r>
    </w:p>
    <w:p w:rsidR="001F6B9E" w:rsidRPr="001F6B9E" w:rsidRDefault="001F6B9E" w:rsidP="00796D99">
      <w:pPr>
        <w:pStyle w:val="Paragraphedeliste"/>
        <w:numPr>
          <w:ilvl w:val="0"/>
          <w:numId w:val="26"/>
        </w:numPr>
      </w:pPr>
      <w:r w:rsidRPr="001F6B9E">
        <w:rPr>
          <w:b/>
        </w:rPr>
        <w:t>Le Budget est-il réaliste ?</w:t>
      </w:r>
      <w:r>
        <w:rPr>
          <w:b/>
        </w:rPr>
        <w:t xml:space="preserve"> TOTAL : 8.675,3 €</w:t>
      </w:r>
    </w:p>
    <w:p w:rsidR="001F6B9E" w:rsidRDefault="001F6B9E" w:rsidP="001F6B9E">
      <w:pPr>
        <w:jc w:val="center"/>
      </w:pPr>
      <w:r>
        <w:rPr>
          <w:noProof/>
        </w:rPr>
        <w:drawing>
          <wp:inline distT="0" distB="0" distL="0" distR="0" wp14:anchorId="589E7658">
            <wp:extent cx="4590670" cy="2782224"/>
            <wp:effectExtent l="152400" t="152400" r="362585" b="3613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4583" cy="2790656"/>
                    </a:xfrm>
                    <a:prstGeom prst="rect">
                      <a:avLst/>
                    </a:prstGeom>
                    <a:ln>
                      <a:noFill/>
                    </a:ln>
                    <a:effectLst>
                      <a:outerShdw blurRad="292100" dist="139700" dir="2700000" algn="tl" rotWithShape="0">
                        <a:srgbClr val="333333">
                          <a:alpha val="65000"/>
                        </a:srgbClr>
                      </a:outerShdw>
                    </a:effectLst>
                  </pic:spPr>
                </pic:pic>
              </a:graphicData>
            </a:graphic>
          </wp:inline>
        </w:drawing>
      </w:r>
    </w:p>
    <w:p w:rsidR="001F6B9E" w:rsidRDefault="001F6B9E" w:rsidP="00747636">
      <w:r w:rsidRPr="001F6B9E">
        <w:rPr>
          <w:b/>
        </w:rPr>
        <w:lastRenderedPageBreak/>
        <w:t>AVIS CLDR</w:t>
      </w:r>
      <w:r>
        <w:t xml:space="preserve"> : </w:t>
      </w:r>
    </w:p>
    <w:p w:rsidR="00D464CC" w:rsidRDefault="00D464CC" w:rsidP="00796D99">
      <w:pPr>
        <w:numPr>
          <w:ilvl w:val="0"/>
          <w:numId w:val="27"/>
        </w:numPr>
      </w:pPr>
      <w:r>
        <w:t>Le projet est très bien accueilli par la CLDR mais il ne rentre pas dans les cases de cet appel.</w:t>
      </w:r>
    </w:p>
    <w:p w:rsidR="00AD3ABC" w:rsidRDefault="00AD3ABC" w:rsidP="00796D99">
      <w:pPr>
        <w:numPr>
          <w:ilvl w:val="0"/>
          <w:numId w:val="27"/>
        </w:numPr>
      </w:pPr>
      <w:r w:rsidRPr="001F6B9E">
        <w:t>Aucun investissement matériel</w:t>
      </w:r>
    </w:p>
    <w:p w:rsidR="00D464CC" w:rsidRPr="001F6B9E" w:rsidRDefault="00D464CC" w:rsidP="00796D99">
      <w:pPr>
        <w:numPr>
          <w:ilvl w:val="0"/>
          <w:numId w:val="27"/>
        </w:numPr>
      </w:pPr>
      <w:r>
        <w:t>Il n’y a pas de localisation précise définie</w:t>
      </w:r>
    </w:p>
    <w:p w:rsidR="00AD3ABC" w:rsidRPr="001F6B9E" w:rsidRDefault="00AD3ABC" w:rsidP="00796D99">
      <w:pPr>
        <w:numPr>
          <w:ilvl w:val="0"/>
          <w:numId w:val="27"/>
        </w:numPr>
      </w:pPr>
      <w:r w:rsidRPr="001F6B9E">
        <w:t xml:space="preserve">Le projet global est surtout destiné à l’administration : </w:t>
      </w:r>
    </w:p>
    <w:p w:rsidR="00AD3ABC" w:rsidRPr="001F6B9E" w:rsidRDefault="00AD3ABC" w:rsidP="00796D99">
      <w:pPr>
        <w:numPr>
          <w:ilvl w:val="1"/>
          <w:numId w:val="27"/>
        </w:numPr>
      </w:pPr>
      <w:r w:rsidRPr="001F6B9E">
        <w:t>L’administration demande l’étude puis la reçoit</w:t>
      </w:r>
    </w:p>
    <w:p w:rsidR="00AD3ABC" w:rsidRPr="001F6B9E" w:rsidRDefault="00AD3ABC" w:rsidP="00796D99">
      <w:pPr>
        <w:numPr>
          <w:ilvl w:val="1"/>
          <w:numId w:val="27"/>
        </w:numPr>
      </w:pPr>
      <w:r w:rsidRPr="001F6B9E">
        <w:t>Les ouvriers communaux suivent la formation</w:t>
      </w:r>
    </w:p>
    <w:p w:rsidR="00AD3ABC" w:rsidRPr="001F6B9E" w:rsidRDefault="00AD3ABC" w:rsidP="00796D99">
      <w:pPr>
        <w:numPr>
          <w:ilvl w:val="1"/>
          <w:numId w:val="27"/>
        </w:numPr>
      </w:pPr>
      <w:r w:rsidRPr="001F6B9E">
        <w:t>L’action finale est menée par les ouvriers</w:t>
      </w:r>
    </w:p>
    <w:p w:rsidR="00AD3ABC" w:rsidRPr="001F6B9E" w:rsidRDefault="00AD3ABC" w:rsidP="00796D99">
      <w:pPr>
        <w:numPr>
          <w:ilvl w:val="0"/>
          <w:numId w:val="27"/>
        </w:numPr>
      </w:pPr>
      <w:r w:rsidRPr="001F6B9E">
        <w:t>Plusieurs postes sont éligibles avec d’autres appels à projet :</w:t>
      </w:r>
    </w:p>
    <w:p w:rsidR="00AD3ABC" w:rsidRPr="001F6B9E" w:rsidRDefault="00AD3ABC" w:rsidP="00796D99">
      <w:pPr>
        <w:numPr>
          <w:ilvl w:val="1"/>
          <w:numId w:val="27"/>
        </w:numPr>
      </w:pPr>
      <w:r w:rsidRPr="001F6B9E">
        <w:t xml:space="preserve">En fonction du lieu de l’expertise, </w:t>
      </w:r>
      <w:proofErr w:type="spellStart"/>
      <w:r w:rsidRPr="001F6B9E">
        <w:t>Natagriwal</w:t>
      </w:r>
      <w:proofErr w:type="spellEnd"/>
      <w:r w:rsidRPr="001F6B9E">
        <w:t xml:space="preserve"> peut être sollicité</w:t>
      </w:r>
    </w:p>
    <w:p w:rsidR="00AD3ABC" w:rsidRPr="001F6B9E" w:rsidRDefault="00AD3ABC" w:rsidP="00796D99">
      <w:pPr>
        <w:numPr>
          <w:ilvl w:val="1"/>
          <w:numId w:val="27"/>
        </w:numPr>
      </w:pPr>
      <w:r w:rsidRPr="001F6B9E">
        <w:t xml:space="preserve">Formations possibles avec subside Biodivercité ou </w:t>
      </w:r>
      <w:proofErr w:type="spellStart"/>
      <w:r w:rsidRPr="001F6B9E">
        <w:t>Adalia</w:t>
      </w:r>
      <w:proofErr w:type="spellEnd"/>
      <w:r w:rsidRPr="001F6B9E">
        <w:t>, UVCW</w:t>
      </w:r>
    </w:p>
    <w:p w:rsidR="00560A2F" w:rsidRDefault="001F6B9E" w:rsidP="001F6B9E">
      <w:r w:rsidRPr="001F6B9E">
        <w:t xml:space="preserve"> </w:t>
      </w:r>
      <w:r>
        <w:t xml:space="preserve">Le type </w:t>
      </w:r>
      <w:r w:rsidR="00D464CC">
        <w:t>de dépenses est contraire au règlement. La CLDR conseille</w:t>
      </w:r>
      <w:r w:rsidR="009061FE">
        <w:t xml:space="preserve"> à</w:t>
      </w:r>
      <w:r w:rsidR="00D464CC">
        <w:t xml:space="preserve"> Elise de se tourner vers les autres possibilités de financement existants ou à venir…</w:t>
      </w:r>
      <w:r w:rsidR="009061FE">
        <w:t xml:space="preserve"> Patrick Loos propose de l’inviter à discuter de </w:t>
      </w:r>
      <w:proofErr w:type="gramStart"/>
      <w:r w:rsidR="009061FE">
        <w:t>ce projets</w:t>
      </w:r>
      <w:proofErr w:type="gramEnd"/>
      <w:r w:rsidR="009061FE">
        <w:t xml:space="preserve"> avec des membres du collège.</w:t>
      </w:r>
    </w:p>
    <w:p w:rsidR="00D464CC" w:rsidRDefault="00D464CC" w:rsidP="001F6B9E">
      <w:r>
        <w:t>Le projet est non recevable !</w:t>
      </w:r>
    </w:p>
    <w:p w:rsidR="00D464CC" w:rsidRDefault="00D464CC" w:rsidP="001F6B9E"/>
    <w:p w:rsidR="00D464CC" w:rsidRDefault="00D464CC" w:rsidP="001F6B9E">
      <w:r>
        <w:rPr>
          <w:b/>
          <w:sz w:val="28"/>
        </w:rPr>
        <w:t>Les suites :</w:t>
      </w:r>
    </w:p>
    <w:p w:rsidR="00560A2F" w:rsidRDefault="00796D99" w:rsidP="00796D99">
      <w:pPr>
        <w:pStyle w:val="Paragraphedeliste"/>
        <w:numPr>
          <w:ilvl w:val="0"/>
          <w:numId w:val="28"/>
        </w:numPr>
      </w:pPr>
      <w:r>
        <w:t>Information des lauréats</w:t>
      </w:r>
    </w:p>
    <w:p w:rsidR="00796D99" w:rsidRDefault="00796D99" w:rsidP="00796D99">
      <w:pPr>
        <w:pStyle w:val="Paragraphedeliste"/>
        <w:numPr>
          <w:ilvl w:val="0"/>
          <w:numId w:val="28"/>
        </w:numPr>
      </w:pPr>
      <w:r>
        <w:t>Information de la population</w:t>
      </w:r>
    </w:p>
    <w:p w:rsidR="00796D99" w:rsidRDefault="00796D99" w:rsidP="00796D99">
      <w:pPr>
        <w:pStyle w:val="Paragraphedeliste"/>
        <w:numPr>
          <w:ilvl w:val="0"/>
          <w:numId w:val="28"/>
        </w:numPr>
      </w:pPr>
      <w:r>
        <w:t>Réalisation du projet (24 mois pour terminer)</w:t>
      </w:r>
    </w:p>
    <w:p w:rsidR="00796D99" w:rsidRDefault="00796D99" w:rsidP="00796D99"/>
    <w:p w:rsidR="00B56C77" w:rsidRDefault="00B56C77" w:rsidP="00796D99"/>
    <w:p w:rsidR="00434109" w:rsidRDefault="00AD3ABC" w:rsidP="00796D99">
      <w:r>
        <w:rPr>
          <w:noProof/>
        </w:rPr>
        <w:drawing>
          <wp:inline distT="0" distB="0" distL="0" distR="0" wp14:anchorId="7A25A348" wp14:editId="6FA22834">
            <wp:extent cx="582381" cy="623788"/>
            <wp:effectExtent l="0" t="0" r="8255" b="5080"/>
            <wp:docPr id="35" name="Image 35" descr="Évaluation - Icônes art et désign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valuation - Icônes art et désign gratuit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50" t="15156" r="15625" b="11874"/>
                    <a:stretch/>
                  </pic:blipFill>
                  <pic:spPr bwMode="auto">
                    <a:xfrm>
                      <a:off x="0" y="0"/>
                      <a:ext cx="605424" cy="648470"/>
                    </a:xfrm>
                    <a:prstGeom prst="rect">
                      <a:avLst/>
                    </a:prstGeom>
                    <a:noFill/>
                    <a:ln>
                      <a:noFill/>
                    </a:ln>
                    <a:extLst>
                      <a:ext uri="{53640926-AAD7-44D8-BBD7-CCE9431645EC}">
                        <a14:shadowObscured xmlns:a14="http://schemas.microsoft.com/office/drawing/2010/main"/>
                      </a:ext>
                    </a:extLst>
                  </pic:spPr>
                </pic:pic>
              </a:graphicData>
            </a:graphic>
          </wp:inline>
        </w:drawing>
      </w:r>
    </w:p>
    <w:p w:rsidR="00747636" w:rsidRDefault="00434109" w:rsidP="00747636">
      <w:r>
        <w:rPr>
          <w:b/>
          <w:sz w:val="28"/>
        </w:rPr>
        <w:t xml:space="preserve">Information préalable sur l’évaluation à </w:t>
      </w:r>
      <w:bookmarkStart w:id="8" w:name="_Hlk128141098"/>
      <w:r>
        <w:rPr>
          <w:b/>
          <w:sz w:val="28"/>
        </w:rPr>
        <w:t>mi-parcours de l’ODR</w:t>
      </w:r>
      <w:bookmarkEnd w:id="8"/>
    </w:p>
    <w:p w:rsidR="00B56C77" w:rsidRDefault="00B56C77" w:rsidP="00747636">
      <w:r>
        <w:t xml:space="preserve">Comme annoncé, la Commune doit organiser une évaluation à mi-parcours (5 ans) de son ODR. Chaque membre de la CLDR a reçu 2 questionnaires : le premier sur le fonctionnement de la CLDR et la participation ; le deuxième sur la stratégie du PCDR. </w:t>
      </w:r>
    </w:p>
    <w:p w:rsidR="00B56C77" w:rsidRDefault="00B56C77" w:rsidP="00747636">
      <w:r>
        <w:t xml:space="preserve">8 personnes ont répondu à ces 2 questionnaires. Les résultats ont été compilés chacun dans un document. Ceux-ci serviront à la réflexion que nous poursuivrons lors de notre prochaine </w:t>
      </w:r>
      <w:proofErr w:type="gramStart"/>
      <w:r>
        <w:t>CLDR ,</w:t>
      </w:r>
      <w:proofErr w:type="gramEnd"/>
      <w:r>
        <w:t xml:space="preserve"> le Jeudi 9 mars prochain. Vous les recevrez avec le compte rendu de cette réunion. </w:t>
      </w:r>
    </w:p>
    <w:p w:rsidR="00B56C77" w:rsidRDefault="00B56C77" w:rsidP="00747636"/>
    <w:p w:rsidR="00B56C77" w:rsidRDefault="00B56C77" w:rsidP="00747636"/>
    <w:p w:rsidR="00B56C77" w:rsidRDefault="00B56C77" w:rsidP="00747636"/>
    <w:p w:rsidR="00B56C77" w:rsidRDefault="00B56C77" w:rsidP="00747636"/>
    <w:p w:rsidR="00B56C77" w:rsidRDefault="00B56C77" w:rsidP="00747636"/>
    <w:p w:rsidR="00B56C77" w:rsidRDefault="00B56C77" w:rsidP="00747636"/>
    <w:p w:rsidR="00B56C77" w:rsidRDefault="00B56C77" w:rsidP="00747636">
      <w:r>
        <w:rPr>
          <w:noProof/>
        </w:rPr>
        <w:drawing>
          <wp:anchor distT="0" distB="0" distL="114300" distR="114300" simplePos="0" relativeHeight="251660288" behindDoc="1" locked="0" layoutInCell="1" allowOverlap="1" wp14:anchorId="70575ED0">
            <wp:simplePos x="0" y="0"/>
            <wp:positionH relativeFrom="margin">
              <wp:align>left</wp:align>
            </wp:positionH>
            <wp:positionV relativeFrom="paragraph">
              <wp:posOffset>156210</wp:posOffset>
            </wp:positionV>
            <wp:extent cx="2896870" cy="3261360"/>
            <wp:effectExtent l="152400" t="152400" r="360680" b="358140"/>
            <wp:wrapTight wrapText="bothSides">
              <wp:wrapPolygon edited="0">
                <wp:start x="568" y="-1009"/>
                <wp:lineTo x="-1136" y="-757"/>
                <wp:lineTo x="-1136" y="22079"/>
                <wp:lineTo x="568" y="23467"/>
                <wp:lineTo x="1420" y="23846"/>
                <wp:lineTo x="21591" y="23846"/>
                <wp:lineTo x="22585" y="23467"/>
                <wp:lineTo x="24147" y="21575"/>
                <wp:lineTo x="24147" y="1262"/>
                <wp:lineTo x="22443" y="-631"/>
                <wp:lineTo x="22301" y="-1009"/>
                <wp:lineTo x="568" y="-1009"/>
              </wp:wrapPolygon>
            </wp:wrapTight>
            <wp:docPr id="36" name="Image 9">
              <a:extLst xmlns:a="http://schemas.openxmlformats.org/drawingml/2006/main">
                <a:ext uri="{FF2B5EF4-FFF2-40B4-BE49-F238E27FC236}">
                  <a16:creationId xmlns:a16="http://schemas.microsoft.com/office/drawing/2014/main" id="{7553A73C-4C99-427B-8991-1CACD30B5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7553A73C-4C99-427B-8991-1CACD30B5F69}"/>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96870" cy="3261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7636" w:rsidRPr="00B56C77" w:rsidRDefault="00B56C77" w:rsidP="00747636">
      <w:pPr>
        <w:rPr>
          <w:b/>
        </w:rPr>
      </w:pPr>
      <w:r w:rsidRPr="00B56C77">
        <w:rPr>
          <w:b/>
        </w:rPr>
        <w:t xml:space="preserve">Concernant le fonctionnement de la CLDR, quelques propositions ont été faites : </w:t>
      </w:r>
    </w:p>
    <w:p w:rsidR="008273CD" w:rsidRPr="00B56C77" w:rsidRDefault="00CB5134" w:rsidP="00B56C77">
      <w:pPr>
        <w:numPr>
          <w:ilvl w:val="0"/>
          <w:numId w:val="29"/>
        </w:numPr>
      </w:pPr>
      <w:r w:rsidRPr="00B56C77">
        <w:t>Rappel des missions inscrites dans le ROI (règlement d’ordre intérieur) de la CLDR</w:t>
      </w:r>
    </w:p>
    <w:p w:rsidR="008273CD" w:rsidRPr="00B56C77" w:rsidRDefault="00CB5134" w:rsidP="00B56C77">
      <w:pPr>
        <w:numPr>
          <w:ilvl w:val="0"/>
          <w:numId w:val="29"/>
        </w:numPr>
      </w:pPr>
      <w:r w:rsidRPr="00B56C77">
        <w:t>Mieux et plus utiliser la CLDR en tant que commission d’avis sur des dossiers communaux importants qui concernent les villages de l’entité.</w:t>
      </w:r>
    </w:p>
    <w:p w:rsidR="008273CD" w:rsidRPr="00B56C77" w:rsidRDefault="00CB5134" w:rsidP="00B56C77">
      <w:pPr>
        <w:numPr>
          <w:ilvl w:val="0"/>
          <w:numId w:val="29"/>
        </w:numPr>
      </w:pPr>
      <w:r w:rsidRPr="00B56C77">
        <w:t>Favoriser des projets avec participation des citoyens sur le terrain (besoin de concret)</w:t>
      </w:r>
    </w:p>
    <w:p w:rsidR="008273CD" w:rsidRPr="00B56C77" w:rsidRDefault="00CB5134" w:rsidP="00B56C77">
      <w:pPr>
        <w:numPr>
          <w:ilvl w:val="0"/>
          <w:numId w:val="29"/>
        </w:numPr>
      </w:pPr>
      <w:r w:rsidRPr="00B56C77">
        <w:t>Mieux et plus communiquer auprès de la population sur les travaux de la CLDR</w:t>
      </w:r>
    </w:p>
    <w:p w:rsidR="008273CD" w:rsidRPr="00B56C77" w:rsidRDefault="00CB5134" w:rsidP="00B56C77">
      <w:pPr>
        <w:numPr>
          <w:ilvl w:val="0"/>
          <w:numId w:val="29"/>
        </w:numPr>
      </w:pPr>
      <w:r w:rsidRPr="00B56C77">
        <w:t>Le nombre de participants diminue (à vérifier …) refaire des appels à candidatures ?</w:t>
      </w:r>
    </w:p>
    <w:p w:rsidR="008273CD" w:rsidRDefault="00CB5134" w:rsidP="00B56C77">
      <w:pPr>
        <w:numPr>
          <w:ilvl w:val="0"/>
          <w:numId w:val="29"/>
        </w:numPr>
      </w:pPr>
      <w:r w:rsidRPr="00B56C77">
        <w:t xml:space="preserve">Améliorer la convivialité dans les réunions ; comment ? </w:t>
      </w:r>
    </w:p>
    <w:p w:rsidR="00B56C77" w:rsidRDefault="00B56C77" w:rsidP="00B56C77"/>
    <w:p w:rsidR="00B56C77" w:rsidRDefault="00B56C77" w:rsidP="00B56C77">
      <w:r>
        <w:t xml:space="preserve">En matière d’évaluation du PCDR et de sa stratégie, les avis sont assez </w:t>
      </w:r>
      <w:r w:rsidR="009B2987">
        <w:t>positifs</w:t>
      </w:r>
      <w:r>
        <w:t> :</w:t>
      </w:r>
    </w:p>
    <w:p w:rsidR="00B56C77" w:rsidRDefault="00B56C77" w:rsidP="00B56C77"/>
    <w:p w:rsidR="00B56C77" w:rsidRDefault="00B56C77" w:rsidP="00B56C77">
      <w:pPr>
        <w:jc w:val="center"/>
      </w:pPr>
      <w:r>
        <w:rPr>
          <w:noProof/>
        </w:rPr>
        <w:drawing>
          <wp:inline distT="0" distB="0" distL="0" distR="0" wp14:anchorId="5E67280C">
            <wp:extent cx="6217993" cy="3497580"/>
            <wp:effectExtent l="0" t="38100" r="0" b="647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7630" cy="3514251"/>
                    </a:xfrm>
                    <a:prstGeom prst="rect">
                      <a:avLst/>
                    </a:prstGeom>
                    <a:ln>
                      <a:noFill/>
                    </a:ln>
                    <a:effectLst>
                      <a:outerShdw blurRad="292100" dist="139700" dir="2700000" algn="tl" rotWithShape="0">
                        <a:srgbClr val="333333">
                          <a:alpha val="65000"/>
                        </a:srgbClr>
                      </a:outerShdw>
                    </a:effectLst>
                  </pic:spPr>
                </pic:pic>
              </a:graphicData>
            </a:graphic>
          </wp:inline>
        </w:drawing>
      </w:r>
    </w:p>
    <w:p w:rsidR="00B56C77" w:rsidRDefault="00B56C77" w:rsidP="00B56C77">
      <w:pPr>
        <w:jc w:val="center"/>
      </w:pPr>
    </w:p>
    <w:p w:rsidR="00B56C77" w:rsidRDefault="00B56C77" w:rsidP="00B56C77">
      <w:pPr>
        <w:jc w:val="center"/>
      </w:pPr>
    </w:p>
    <w:p w:rsidR="00B56C77" w:rsidRDefault="00B56C77" w:rsidP="00B56C77">
      <w:pPr>
        <w:jc w:val="center"/>
      </w:pPr>
    </w:p>
    <w:p w:rsidR="00B56C77" w:rsidRDefault="00B56C77" w:rsidP="00B56C77">
      <w:pPr>
        <w:jc w:val="center"/>
      </w:pPr>
      <w:r>
        <w:rPr>
          <w:noProof/>
        </w:rPr>
        <w:drawing>
          <wp:inline distT="0" distB="0" distL="0" distR="0" wp14:anchorId="7EDCDF10">
            <wp:extent cx="6028337" cy="3390900"/>
            <wp:effectExtent l="0" t="38100" r="0" b="2476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0232" cy="3397591"/>
                    </a:xfrm>
                    <a:prstGeom prst="rect">
                      <a:avLst/>
                    </a:prstGeom>
                    <a:ln>
                      <a:noFill/>
                    </a:ln>
                    <a:effectLst>
                      <a:outerShdw blurRad="292100" dist="139700" dir="2700000" algn="tl" rotWithShape="0">
                        <a:srgbClr val="333333">
                          <a:alpha val="65000"/>
                        </a:srgbClr>
                      </a:outerShdw>
                    </a:effectLst>
                  </pic:spPr>
                </pic:pic>
              </a:graphicData>
            </a:graphic>
          </wp:inline>
        </w:drawing>
      </w:r>
    </w:p>
    <w:p w:rsidR="00B56C77" w:rsidRDefault="00B56C77" w:rsidP="00B56C77">
      <w:pPr>
        <w:jc w:val="center"/>
      </w:pPr>
    </w:p>
    <w:p w:rsidR="00B56C77" w:rsidRDefault="009B2987" w:rsidP="00B56C77">
      <w:pPr>
        <w:jc w:val="center"/>
      </w:pPr>
      <w:r>
        <w:rPr>
          <w:noProof/>
        </w:rPr>
        <w:drawing>
          <wp:inline distT="0" distB="0" distL="0" distR="0" wp14:anchorId="2B27B0F4">
            <wp:extent cx="6120908" cy="344297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8995" cy="3458769"/>
                    </a:xfrm>
                    <a:prstGeom prst="rect">
                      <a:avLst/>
                    </a:prstGeom>
                    <a:noFill/>
                  </pic:spPr>
                </pic:pic>
              </a:graphicData>
            </a:graphic>
          </wp:inline>
        </w:drawing>
      </w:r>
    </w:p>
    <w:p w:rsidR="00B56C77" w:rsidRDefault="00B56C77" w:rsidP="00B56C77">
      <w:pPr>
        <w:jc w:val="center"/>
      </w:pPr>
    </w:p>
    <w:p w:rsidR="00B56C77" w:rsidRDefault="00B56C77" w:rsidP="00B56C77">
      <w:pPr>
        <w:jc w:val="center"/>
      </w:pPr>
    </w:p>
    <w:p w:rsidR="00B56C77" w:rsidRDefault="00B56C77" w:rsidP="00B56C77">
      <w:r>
        <w:rPr>
          <w:noProof/>
        </w:rPr>
        <w:lastRenderedPageBreak/>
        <w:drawing>
          <wp:anchor distT="0" distB="0" distL="114300" distR="114300" simplePos="0" relativeHeight="251661312" behindDoc="0" locked="0" layoutInCell="1" allowOverlap="1" wp14:anchorId="626188DD">
            <wp:simplePos x="0" y="0"/>
            <wp:positionH relativeFrom="margin">
              <wp:align>left</wp:align>
            </wp:positionH>
            <wp:positionV relativeFrom="paragraph">
              <wp:posOffset>159385</wp:posOffset>
            </wp:positionV>
            <wp:extent cx="3373755" cy="3909060"/>
            <wp:effectExtent l="152400" t="152400" r="360045" b="358140"/>
            <wp:wrapSquare wrapText="bothSides"/>
            <wp:docPr id="37" name="Image 10">
              <a:extLst xmlns:a="http://schemas.openxmlformats.org/drawingml/2006/main">
                <a:ext uri="{FF2B5EF4-FFF2-40B4-BE49-F238E27FC236}">
                  <a16:creationId xmlns:a16="http://schemas.microsoft.com/office/drawing/2014/main" id="{BFEC4919-B963-4F10-BA41-F8A749C7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BFEC4919-B963-4F10-BA41-F8A749C70E74}"/>
                        </a:ext>
                      </a:extLst>
                    </pic:cNvPr>
                    <pic:cNvPicPr>
                      <a:picLocks noChangeAspect="1"/>
                    </pic:cNvPicPr>
                  </pic:nvPicPr>
                  <pic:blipFill rotWithShape="1">
                    <a:blip r:embed="rId25">
                      <a:extLst>
                        <a:ext uri="{28A0092B-C50C-407E-A947-70E740481C1C}">
                          <a14:useLocalDpi xmlns:a14="http://schemas.microsoft.com/office/drawing/2010/main" val="0"/>
                        </a:ext>
                      </a:extLst>
                    </a:blip>
                    <a:srcRect b="16012"/>
                    <a:stretch/>
                  </pic:blipFill>
                  <pic:spPr>
                    <a:xfrm>
                      <a:off x="0" y="0"/>
                      <a:ext cx="3407508" cy="394807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56C77" w:rsidRPr="00B56C77" w:rsidRDefault="00B56C77" w:rsidP="00B56C77">
      <w:r w:rsidRPr="00B56C77">
        <w:rPr>
          <w:b/>
          <w:bCs/>
        </w:rPr>
        <w:t>Si on pouvait encore réaliser un projet qui n'est pas présent dans le PCDR, quel serait-il ? </w:t>
      </w:r>
    </w:p>
    <w:p w:rsidR="00B56C77" w:rsidRPr="00B56C77" w:rsidRDefault="00B56C77" w:rsidP="00B56C77">
      <w:r w:rsidRPr="00B56C77">
        <w:rPr>
          <w:b/>
          <w:bCs/>
        </w:rPr>
        <w:br/>
        <w:t>6 réponses :</w:t>
      </w:r>
    </w:p>
    <w:p w:rsidR="008273CD" w:rsidRPr="00B56C77" w:rsidRDefault="00CB5134" w:rsidP="00B56C77">
      <w:pPr>
        <w:numPr>
          <w:ilvl w:val="0"/>
          <w:numId w:val="30"/>
        </w:numPr>
      </w:pPr>
      <w:r w:rsidRPr="00B56C77">
        <w:rPr>
          <w:b/>
          <w:bCs/>
        </w:rPr>
        <w:t xml:space="preserve">Un atelier rural </w:t>
      </w:r>
      <w:r w:rsidRPr="00B56C77">
        <w:t>pourrait permettre le lancement d'une ou plusieurs entreprises au sein de la commune. Cela pourrait avoir de belles retombées sur l'entreprenariat, le travail et la consommation à Manhay.</w:t>
      </w:r>
    </w:p>
    <w:p w:rsidR="008273CD" w:rsidRPr="00B56C77" w:rsidRDefault="00CB5134" w:rsidP="00B56C77">
      <w:pPr>
        <w:numPr>
          <w:ilvl w:val="0"/>
          <w:numId w:val="30"/>
        </w:numPr>
      </w:pPr>
      <w:r w:rsidRPr="00B56C77">
        <w:t>Développement touristique et mise en valeur du plateau des Tailles</w:t>
      </w:r>
    </w:p>
    <w:p w:rsidR="009B2987" w:rsidRDefault="00CB5134" w:rsidP="00A230BF">
      <w:pPr>
        <w:numPr>
          <w:ilvl w:val="0"/>
          <w:numId w:val="30"/>
        </w:numPr>
      </w:pPr>
      <w:r w:rsidRPr="009B2987">
        <w:rPr>
          <w:b/>
          <w:bCs/>
        </w:rPr>
        <w:t xml:space="preserve">Déménagement de la crèche de </w:t>
      </w:r>
      <w:proofErr w:type="spellStart"/>
      <w:r w:rsidRPr="009B2987">
        <w:rPr>
          <w:b/>
          <w:bCs/>
        </w:rPr>
        <w:t>Malempré</w:t>
      </w:r>
      <w:proofErr w:type="spellEnd"/>
      <w:r w:rsidRPr="009B2987">
        <w:rPr>
          <w:b/>
          <w:bCs/>
        </w:rPr>
        <w:t xml:space="preserve"> dans le presbytère du village</w:t>
      </w:r>
      <w:r w:rsidRPr="00B56C77">
        <w:t xml:space="preserve">. Cela aurait comme plu value : </w:t>
      </w:r>
      <w:r w:rsidRPr="00B56C77">
        <w:br/>
        <w:t xml:space="preserve">1) valoriser le bâtiment, </w:t>
      </w:r>
      <w:r w:rsidRPr="00B56C77">
        <w:br/>
        <w:t xml:space="preserve">2) y ajouter un logement tremplin, </w:t>
      </w:r>
      <w:r w:rsidRPr="00B56C77">
        <w:br/>
        <w:t>3) donner un espace adapté à nos bébés (jeux, détente, cuisine, espace extérieur, ...)</w:t>
      </w:r>
    </w:p>
    <w:p w:rsidR="009B2987" w:rsidRDefault="009B2987" w:rsidP="009B2987"/>
    <w:p w:rsidR="009B2987" w:rsidRDefault="009B2987" w:rsidP="009B2987"/>
    <w:p w:rsidR="008273CD" w:rsidRPr="00B56C77" w:rsidRDefault="00CB5134" w:rsidP="00A230BF">
      <w:pPr>
        <w:numPr>
          <w:ilvl w:val="0"/>
          <w:numId w:val="30"/>
        </w:numPr>
      </w:pPr>
      <w:r w:rsidRPr="009B2987">
        <w:rPr>
          <w:b/>
          <w:bCs/>
        </w:rPr>
        <w:t>Fleurir nos villages.</w:t>
      </w:r>
    </w:p>
    <w:p w:rsidR="008273CD" w:rsidRPr="00B56C77" w:rsidRDefault="00CB5134" w:rsidP="00B56C77">
      <w:pPr>
        <w:numPr>
          <w:ilvl w:val="0"/>
          <w:numId w:val="30"/>
        </w:numPr>
      </w:pPr>
      <w:r w:rsidRPr="00B56C77">
        <w:rPr>
          <w:b/>
          <w:bCs/>
        </w:rPr>
        <w:t>Zéro déchet</w:t>
      </w:r>
    </w:p>
    <w:p w:rsidR="008273CD" w:rsidRPr="00B56C77" w:rsidRDefault="00CB5134" w:rsidP="00B56C77">
      <w:pPr>
        <w:numPr>
          <w:ilvl w:val="0"/>
          <w:numId w:val="30"/>
        </w:numPr>
      </w:pPr>
      <w:r w:rsidRPr="00B56C77">
        <w:rPr>
          <w:b/>
          <w:bCs/>
        </w:rPr>
        <w:t>Projet énergétique</w:t>
      </w:r>
    </w:p>
    <w:p w:rsidR="00B56C77" w:rsidRDefault="00B56C77" w:rsidP="00B56C77"/>
    <w:p w:rsidR="00B56C77" w:rsidRDefault="00B56C77" w:rsidP="00B56C77"/>
    <w:p w:rsidR="00B56C77" w:rsidRDefault="009B2987" w:rsidP="00B56C77">
      <w:r>
        <w:rPr>
          <w:b/>
          <w:noProof/>
          <w:lang w:eastAsia="fr-BE"/>
        </w:rPr>
        <w:drawing>
          <wp:inline distT="0" distB="0" distL="0" distR="0" wp14:anchorId="5E08A626" wp14:editId="0CDADA3F">
            <wp:extent cx="579600" cy="579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579600" cy="579600"/>
                    </a:xfrm>
                    <a:prstGeom prst="rect">
                      <a:avLst/>
                    </a:prstGeom>
                    <a:noFill/>
                  </pic:spPr>
                </pic:pic>
              </a:graphicData>
            </a:graphic>
          </wp:inline>
        </w:drawing>
      </w:r>
    </w:p>
    <w:p w:rsidR="00B56C77" w:rsidRPr="00B56C77" w:rsidRDefault="009B2987" w:rsidP="00B56C77">
      <w:r>
        <w:rPr>
          <w:b/>
          <w:sz w:val="28"/>
        </w:rPr>
        <w:t>Divers</w:t>
      </w:r>
    </w:p>
    <w:p w:rsidR="00747636" w:rsidRPr="009B2987" w:rsidRDefault="009B2987" w:rsidP="00747636">
      <w:pPr>
        <w:rPr>
          <w:b/>
        </w:rPr>
      </w:pPr>
      <w:bookmarkStart w:id="9" w:name="_Hlk128141286"/>
      <w:r w:rsidRPr="009B2987">
        <w:rPr>
          <w:b/>
        </w:rPr>
        <w:t xml:space="preserve">Aménagement des entrées de village – avant-projet. </w:t>
      </w:r>
    </w:p>
    <w:bookmarkEnd w:id="9"/>
    <w:p w:rsidR="00747636" w:rsidRDefault="009B2987" w:rsidP="00747636">
      <w:r>
        <w:t xml:space="preserve">La Commune a revu quelque peu l’avant-projet avec l’auteur de projet. </w:t>
      </w:r>
    </w:p>
    <w:p w:rsidR="009B2987" w:rsidRDefault="009B2987" w:rsidP="00747636">
      <w:r>
        <w:t>Elle a demandé de rajouter certaines entrées de village qui posaient aussi problème :</w:t>
      </w:r>
    </w:p>
    <w:p w:rsidR="009B2987" w:rsidRDefault="009B2987" w:rsidP="009B2987">
      <w:pPr>
        <w:pStyle w:val="Paragraphedeliste"/>
        <w:numPr>
          <w:ilvl w:val="0"/>
          <w:numId w:val="31"/>
        </w:numPr>
        <w:spacing w:line="256" w:lineRule="auto"/>
      </w:pPr>
      <w:r>
        <w:t xml:space="preserve">Rajout des entrées de </w:t>
      </w:r>
      <w:r w:rsidR="009061FE">
        <w:t>V</w:t>
      </w:r>
      <w:r>
        <w:t>aux-</w:t>
      </w:r>
      <w:r w:rsidR="009061FE">
        <w:t>C</w:t>
      </w:r>
      <w:r>
        <w:t>havanne.</w:t>
      </w:r>
    </w:p>
    <w:p w:rsidR="009B2987" w:rsidRDefault="009B2987" w:rsidP="009B2987">
      <w:pPr>
        <w:pStyle w:val="Paragraphedeliste"/>
        <w:numPr>
          <w:ilvl w:val="0"/>
          <w:numId w:val="31"/>
        </w:numPr>
        <w:spacing w:line="256" w:lineRule="auto"/>
      </w:pPr>
      <w:r>
        <w:t xml:space="preserve">Réaménagement de </w:t>
      </w:r>
      <w:proofErr w:type="spellStart"/>
      <w:r>
        <w:t>Xhout</w:t>
      </w:r>
      <w:proofErr w:type="spellEnd"/>
      <w:r w:rsidR="009061FE">
        <w:t>-s</w:t>
      </w:r>
      <w:r>
        <w:t>i</w:t>
      </w:r>
      <w:r w:rsidR="009061FE">
        <w:t>-</w:t>
      </w:r>
      <w:proofErr w:type="spellStart"/>
      <w:r w:rsidR="009061FE">
        <w:t>P</w:t>
      </w:r>
      <w:r>
        <w:t>lout</w:t>
      </w:r>
      <w:proofErr w:type="spellEnd"/>
      <w:r>
        <w:t>.</w:t>
      </w:r>
    </w:p>
    <w:p w:rsidR="009B2987" w:rsidRDefault="009B2987" w:rsidP="009B2987">
      <w:pPr>
        <w:pStyle w:val="Paragraphedeliste"/>
        <w:numPr>
          <w:ilvl w:val="0"/>
          <w:numId w:val="31"/>
        </w:numPr>
        <w:spacing w:line="256" w:lineRule="auto"/>
      </w:pPr>
      <w:r>
        <w:t xml:space="preserve">Route de Moulin </w:t>
      </w:r>
      <w:proofErr w:type="spellStart"/>
      <w:r>
        <w:t>Crahay</w:t>
      </w:r>
      <w:proofErr w:type="spellEnd"/>
      <w:r>
        <w:t xml:space="preserve"> </w:t>
      </w:r>
      <w:proofErr w:type="gramStart"/>
      <w:r>
        <w:t xml:space="preserve">-  </w:t>
      </w:r>
      <w:proofErr w:type="spellStart"/>
      <w:r>
        <w:t>Freyneux</w:t>
      </w:r>
      <w:proofErr w:type="spellEnd"/>
      <w:proofErr w:type="gramEnd"/>
    </w:p>
    <w:p w:rsidR="009B2987" w:rsidRDefault="009061FE" w:rsidP="009B2987">
      <w:r>
        <w:t>Cela engendre une a</w:t>
      </w:r>
      <w:r w:rsidR="009B2987">
        <w:t>ugmentation du budget</w:t>
      </w:r>
      <w:r>
        <w:t xml:space="preserve">. Celui-ci passerait à </w:t>
      </w:r>
      <w:r w:rsidR="009B2987">
        <w:t>+/- 950.000€</w:t>
      </w:r>
      <w:bookmarkStart w:id="10" w:name="_GoBack"/>
      <w:bookmarkEnd w:id="10"/>
    </w:p>
    <w:p w:rsidR="00F77371" w:rsidRDefault="00F77371" w:rsidP="009B2987">
      <w:r>
        <w:t>La CLDR approuve ces modifications.</w:t>
      </w:r>
    </w:p>
    <w:p w:rsidR="00747636" w:rsidRDefault="00747636" w:rsidP="00747636"/>
    <w:p w:rsidR="009B2987" w:rsidRDefault="009B2987" w:rsidP="00747636"/>
    <w:p w:rsidR="009B2987" w:rsidRPr="009B2987" w:rsidRDefault="009B2987" w:rsidP="009B2987">
      <w:pPr>
        <w:rPr>
          <w:b/>
        </w:rPr>
      </w:pPr>
      <w:r>
        <w:rPr>
          <w:b/>
        </w:rPr>
        <w:t>Convention sur la diversité biologique (CDB) : élément de droit</w:t>
      </w:r>
      <w:r w:rsidRPr="009B2987">
        <w:rPr>
          <w:b/>
        </w:rPr>
        <w:t xml:space="preserve"> </w:t>
      </w:r>
    </w:p>
    <w:p w:rsidR="009B2987" w:rsidRDefault="009B2987" w:rsidP="00747636">
      <w:r>
        <w:rPr>
          <w:noProof/>
        </w:rPr>
        <w:drawing>
          <wp:inline distT="0" distB="0" distL="0" distR="0" wp14:anchorId="0B285DDE" wp14:editId="26A5C313">
            <wp:extent cx="4692650" cy="2453575"/>
            <wp:effectExtent l="0" t="0" r="184150" b="156845"/>
            <wp:docPr id="1028" name="Picture 4" descr="Convention sur la diversité biologique | Capitales Françaises de la  Biodiversité">
              <a:extLst xmlns:a="http://schemas.openxmlformats.org/drawingml/2006/main">
                <a:ext uri="{FF2B5EF4-FFF2-40B4-BE49-F238E27FC236}">
                  <a16:creationId xmlns:a16="http://schemas.microsoft.com/office/drawing/2014/main" id="{8DFE5355-AB75-4CCF-8D87-BFEDB2695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onvention sur la diversité biologique | Capitales Françaises de la  Biodiversité">
                      <a:extLst>
                        <a:ext uri="{FF2B5EF4-FFF2-40B4-BE49-F238E27FC236}">
                          <a16:creationId xmlns:a16="http://schemas.microsoft.com/office/drawing/2014/main" id="{8DFE5355-AB75-4CCF-8D87-BFEDB26952EF}"/>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615" t="4954" r="16872" b="6421"/>
                    <a:stretch/>
                  </pic:blipFill>
                  <pic:spPr bwMode="auto">
                    <a:xfrm>
                      <a:off x="0" y="0"/>
                      <a:ext cx="4694702" cy="24546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B2987" w:rsidRDefault="009B2987" w:rsidP="00747636">
      <w:r>
        <w:t xml:space="preserve">Me Piret nous présente cette convention qui fête ses 25 ans aujourd’hui. C’est l’origine juridique de ce que l’on nomme aujourd’hui le développement durable. </w:t>
      </w:r>
    </w:p>
    <w:p w:rsidR="00CB5134" w:rsidRDefault="00CB5134" w:rsidP="00747636">
      <w:r>
        <w:t>Ceci pour insister sur l’importance de cette approche et de poursuivre le travail de la CLDR en bonne entente.</w:t>
      </w:r>
    </w:p>
    <w:p w:rsidR="00CB5134" w:rsidRDefault="00CB5134" w:rsidP="00747636"/>
    <w:p w:rsidR="00CB5134" w:rsidRDefault="00CB5134" w:rsidP="00747636"/>
    <w:p w:rsidR="00CB5134" w:rsidRDefault="00CB5134" w:rsidP="00747636">
      <w:r>
        <w:t>La réunion s’est clôturée vers 21h45’</w:t>
      </w:r>
    </w:p>
    <w:p w:rsidR="00CB5134" w:rsidRDefault="00CB5134" w:rsidP="00747636"/>
    <w:p w:rsidR="00DF5330" w:rsidRPr="00765FDB" w:rsidRDefault="00DF5330" w:rsidP="00CB5134"/>
    <w:p w:rsidR="00DF5330" w:rsidRPr="00765FDB" w:rsidRDefault="00DF5330" w:rsidP="00CB5134">
      <w:pPr>
        <w:rPr>
          <w:b/>
          <w:i/>
        </w:rPr>
      </w:pPr>
      <w:r w:rsidRPr="00765FDB">
        <w:rPr>
          <w:b/>
          <w:i/>
        </w:rPr>
        <w:t>Pour la Fondation Rurale de Wallonie</w:t>
      </w:r>
    </w:p>
    <w:p w:rsidR="00DF5330" w:rsidRPr="00765FDB" w:rsidRDefault="007F3C00" w:rsidP="00CB5134">
      <w:pPr>
        <w:rPr>
          <w:i/>
        </w:rPr>
      </w:pPr>
      <w:r>
        <w:rPr>
          <w:i/>
        </w:rPr>
        <w:t>Bertrand Lec</w:t>
      </w:r>
      <w:r w:rsidR="009061FE">
        <w:rPr>
          <w:i/>
        </w:rPr>
        <w:t>l</w:t>
      </w:r>
      <w:r>
        <w:rPr>
          <w:i/>
        </w:rPr>
        <w:t xml:space="preserve">oux </w:t>
      </w:r>
      <w:r w:rsidR="00DF5330" w:rsidRPr="00765FDB">
        <w:rPr>
          <w:i/>
        </w:rPr>
        <w:t xml:space="preserve">&amp; Vincent Legrand </w:t>
      </w:r>
    </w:p>
    <w:p w:rsidR="00AB4B96" w:rsidRPr="00317C86" w:rsidRDefault="009061FE" w:rsidP="00D0703A">
      <w:pPr>
        <w:jc w:val="right"/>
        <w:rPr>
          <w:lang w:val="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11.75pt;width:90.3pt;height:86.85pt;z-index:-251654144;mso-position-horizontal-relative:text;mso-position-vertical-relative:text;mso-width-relative:page;mso-height-relative:page" wrapcoords="-84 0 -84 21512 21600 21512 21600 0 -84 0">
            <v:imagedata r:id="rId28" o:title="frw-baseline-vert-fonc"/>
            <w10:wrap type="through"/>
          </v:shape>
        </w:pict>
      </w:r>
    </w:p>
    <w:sectPr w:rsidR="00AB4B96" w:rsidRPr="00317C86" w:rsidSect="001C62B4">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ABC" w:rsidRDefault="00AD3ABC" w:rsidP="00765FDB">
      <w:pPr>
        <w:spacing w:after="0" w:line="240" w:lineRule="auto"/>
      </w:pPr>
      <w:r>
        <w:separator/>
      </w:r>
    </w:p>
  </w:endnote>
  <w:endnote w:type="continuationSeparator" w:id="0">
    <w:p w:rsidR="00AD3ABC" w:rsidRDefault="00AD3ABC" w:rsidP="00765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298859"/>
      <w:docPartObj>
        <w:docPartGallery w:val="Page Numbers (Bottom of Page)"/>
        <w:docPartUnique/>
      </w:docPartObj>
    </w:sdtPr>
    <w:sdtEndPr/>
    <w:sdtContent>
      <w:p w:rsidR="00AD3ABC" w:rsidRDefault="00AD3ABC">
        <w:pPr>
          <w:pStyle w:val="Pieddepage"/>
          <w:jc w:val="right"/>
        </w:pPr>
        <w:r>
          <w:fldChar w:fldCharType="begin"/>
        </w:r>
        <w:r>
          <w:instrText>PAGE   \* MERGEFORMAT</w:instrText>
        </w:r>
        <w:r>
          <w:fldChar w:fldCharType="separate"/>
        </w:r>
        <w:r w:rsidRPr="00936A61">
          <w:rPr>
            <w:noProof/>
            <w:lang w:val="fr-FR"/>
          </w:rPr>
          <w:t>10</w:t>
        </w:r>
        <w:r>
          <w:fldChar w:fldCharType="end"/>
        </w:r>
      </w:p>
    </w:sdtContent>
  </w:sdt>
  <w:p w:rsidR="00AD3ABC" w:rsidRPr="00765FDB" w:rsidRDefault="00AD3ABC">
    <w:pPr>
      <w:pStyle w:val="Pieddepage"/>
      <w:rPr>
        <w:i/>
        <w:lang w:val="fr-FR"/>
      </w:rPr>
    </w:pPr>
    <w:r w:rsidRPr="00765FDB">
      <w:rPr>
        <w:i/>
        <w:lang w:val="fr-FR"/>
      </w:rPr>
      <w:t>ODR de</w:t>
    </w:r>
    <w:r>
      <w:rPr>
        <w:i/>
        <w:lang w:val="fr-FR"/>
      </w:rPr>
      <w:t xml:space="preserve"> Manhay </w:t>
    </w:r>
    <w:r w:rsidRPr="00765FDB">
      <w:rPr>
        <w:i/>
        <w:lang w:val="fr-FR"/>
      </w:rPr>
      <w:t xml:space="preserve">– CLDR du </w:t>
    </w:r>
    <w:r>
      <w:rPr>
        <w:i/>
        <w:lang w:val="fr-FR"/>
      </w:rPr>
      <w:t>15/02</w:t>
    </w:r>
    <w:r w:rsidRPr="00765FDB">
      <w:rPr>
        <w:i/>
        <w:lang w:val="fr-FR"/>
      </w:rPr>
      <w:t>/202</w:t>
    </w:r>
    <w:r>
      <w:rPr>
        <w:i/>
        <w:lang w:val="fr-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ABC" w:rsidRDefault="00AD3ABC" w:rsidP="00765FDB">
      <w:pPr>
        <w:spacing w:after="0" w:line="240" w:lineRule="auto"/>
      </w:pPr>
      <w:r>
        <w:separator/>
      </w:r>
    </w:p>
  </w:footnote>
  <w:footnote w:type="continuationSeparator" w:id="0">
    <w:p w:rsidR="00AD3ABC" w:rsidRDefault="00AD3ABC" w:rsidP="00765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10A0"/>
    <w:multiLevelType w:val="hybridMultilevel"/>
    <w:tmpl w:val="D458D1DA"/>
    <w:lvl w:ilvl="0" w:tplc="287A3AAC">
      <w:start w:val="1"/>
      <w:numFmt w:val="bullet"/>
      <w:lvlText w:val="•"/>
      <w:lvlJc w:val="left"/>
      <w:pPr>
        <w:tabs>
          <w:tab w:val="num" w:pos="360"/>
        </w:tabs>
        <w:ind w:left="360" w:hanging="360"/>
      </w:pPr>
      <w:rPr>
        <w:rFonts w:ascii="Arial" w:hAnsi="Arial" w:hint="default"/>
      </w:rPr>
    </w:lvl>
    <w:lvl w:ilvl="1" w:tplc="36BEA3A4">
      <w:start w:val="1"/>
      <w:numFmt w:val="bullet"/>
      <w:lvlText w:val="•"/>
      <w:lvlJc w:val="left"/>
      <w:pPr>
        <w:tabs>
          <w:tab w:val="num" w:pos="1080"/>
        </w:tabs>
        <w:ind w:left="1080" w:hanging="360"/>
      </w:pPr>
      <w:rPr>
        <w:rFonts w:ascii="Arial" w:hAnsi="Arial" w:hint="default"/>
      </w:rPr>
    </w:lvl>
    <w:lvl w:ilvl="2" w:tplc="5148A6FC">
      <w:numFmt w:val="bullet"/>
      <w:lvlText w:val="•"/>
      <w:lvlJc w:val="left"/>
      <w:pPr>
        <w:tabs>
          <w:tab w:val="num" w:pos="1800"/>
        </w:tabs>
        <w:ind w:left="1800" w:hanging="360"/>
      </w:pPr>
      <w:rPr>
        <w:rFonts w:ascii="Arial" w:hAnsi="Arial" w:hint="default"/>
      </w:rPr>
    </w:lvl>
    <w:lvl w:ilvl="3" w:tplc="921A6D2A" w:tentative="1">
      <w:start w:val="1"/>
      <w:numFmt w:val="bullet"/>
      <w:lvlText w:val="•"/>
      <w:lvlJc w:val="left"/>
      <w:pPr>
        <w:tabs>
          <w:tab w:val="num" w:pos="2520"/>
        </w:tabs>
        <w:ind w:left="2520" w:hanging="360"/>
      </w:pPr>
      <w:rPr>
        <w:rFonts w:ascii="Arial" w:hAnsi="Arial" w:hint="default"/>
      </w:rPr>
    </w:lvl>
    <w:lvl w:ilvl="4" w:tplc="55262636" w:tentative="1">
      <w:start w:val="1"/>
      <w:numFmt w:val="bullet"/>
      <w:lvlText w:val="•"/>
      <w:lvlJc w:val="left"/>
      <w:pPr>
        <w:tabs>
          <w:tab w:val="num" w:pos="3240"/>
        </w:tabs>
        <w:ind w:left="3240" w:hanging="360"/>
      </w:pPr>
      <w:rPr>
        <w:rFonts w:ascii="Arial" w:hAnsi="Arial" w:hint="default"/>
      </w:rPr>
    </w:lvl>
    <w:lvl w:ilvl="5" w:tplc="4D8434DA" w:tentative="1">
      <w:start w:val="1"/>
      <w:numFmt w:val="bullet"/>
      <w:lvlText w:val="•"/>
      <w:lvlJc w:val="left"/>
      <w:pPr>
        <w:tabs>
          <w:tab w:val="num" w:pos="3960"/>
        </w:tabs>
        <w:ind w:left="3960" w:hanging="360"/>
      </w:pPr>
      <w:rPr>
        <w:rFonts w:ascii="Arial" w:hAnsi="Arial" w:hint="default"/>
      </w:rPr>
    </w:lvl>
    <w:lvl w:ilvl="6" w:tplc="FD2E6BF8" w:tentative="1">
      <w:start w:val="1"/>
      <w:numFmt w:val="bullet"/>
      <w:lvlText w:val="•"/>
      <w:lvlJc w:val="left"/>
      <w:pPr>
        <w:tabs>
          <w:tab w:val="num" w:pos="4680"/>
        </w:tabs>
        <w:ind w:left="4680" w:hanging="360"/>
      </w:pPr>
      <w:rPr>
        <w:rFonts w:ascii="Arial" w:hAnsi="Arial" w:hint="default"/>
      </w:rPr>
    </w:lvl>
    <w:lvl w:ilvl="7" w:tplc="8A020B44" w:tentative="1">
      <w:start w:val="1"/>
      <w:numFmt w:val="bullet"/>
      <w:lvlText w:val="•"/>
      <w:lvlJc w:val="left"/>
      <w:pPr>
        <w:tabs>
          <w:tab w:val="num" w:pos="5400"/>
        </w:tabs>
        <w:ind w:left="5400" w:hanging="360"/>
      </w:pPr>
      <w:rPr>
        <w:rFonts w:ascii="Arial" w:hAnsi="Arial" w:hint="default"/>
      </w:rPr>
    </w:lvl>
    <w:lvl w:ilvl="8" w:tplc="99C242B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56D5338"/>
    <w:multiLevelType w:val="hybridMultilevel"/>
    <w:tmpl w:val="97C6FCB8"/>
    <w:lvl w:ilvl="0" w:tplc="A4967EB2">
      <w:start w:val="1"/>
      <w:numFmt w:val="bullet"/>
      <w:lvlText w:val="•"/>
      <w:lvlJc w:val="left"/>
      <w:pPr>
        <w:tabs>
          <w:tab w:val="num" w:pos="720"/>
        </w:tabs>
        <w:ind w:left="720" w:hanging="360"/>
      </w:pPr>
      <w:rPr>
        <w:rFonts w:ascii="Arial" w:hAnsi="Arial" w:hint="default"/>
      </w:rPr>
    </w:lvl>
    <w:lvl w:ilvl="1" w:tplc="12FA835C">
      <w:start w:val="1"/>
      <w:numFmt w:val="bullet"/>
      <w:lvlText w:val="•"/>
      <w:lvlJc w:val="left"/>
      <w:pPr>
        <w:tabs>
          <w:tab w:val="num" w:pos="1440"/>
        </w:tabs>
        <w:ind w:left="1440" w:hanging="360"/>
      </w:pPr>
      <w:rPr>
        <w:rFonts w:ascii="Arial" w:hAnsi="Arial" w:hint="default"/>
      </w:rPr>
    </w:lvl>
    <w:lvl w:ilvl="2" w:tplc="C5781C58" w:tentative="1">
      <w:start w:val="1"/>
      <w:numFmt w:val="bullet"/>
      <w:lvlText w:val="•"/>
      <w:lvlJc w:val="left"/>
      <w:pPr>
        <w:tabs>
          <w:tab w:val="num" w:pos="2160"/>
        </w:tabs>
        <w:ind w:left="2160" w:hanging="360"/>
      </w:pPr>
      <w:rPr>
        <w:rFonts w:ascii="Arial" w:hAnsi="Arial" w:hint="default"/>
      </w:rPr>
    </w:lvl>
    <w:lvl w:ilvl="3" w:tplc="B5C27DB4" w:tentative="1">
      <w:start w:val="1"/>
      <w:numFmt w:val="bullet"/>
      <w:lvlText w:val="•"/>
      <w:lvlJc w:val="left"/>
      <w:pPr>
        <w:tabs>
          <w:tab w:val="num" w:pos="2880"/>
        </w:tabs>
        <w:ind w:left="2880" w:hanging="360"/>
      </w:pPr>
      <w:rPr>
        <w:rFonts w:ascii="Arial" w:hAnsi="Arial" w:hint="default"/>
      </w:rPr>
    </w:lvl>
    <w:lvl w:ilvl="4" w:tplc="D43EEA36" w:tentative="1">
      <w:start w:val="1"/>
      <w:numFmt w:val="bullet"/>
      <w:lvlText w:val="•"/>
      <w:lvlJc w:val="left"/>
      <w:pPr>
        <w:tabs>
          <w:tab w:val="num" w:pos="3600"/>
        </w:tabs>
        <w:ind w:left="3600" w:hanging="360"/>
      </w:pPr>
      <w:rPr>
        <w:rFonts w:ascii="Arial" w:hAnsi="Arial" w:hint="default"/>
      </w:rPr>
    </w:lvl>
    <w:lvl w:ilvl="5" w:tplc="D910DCC6" w:tentative="1">
      <w:start w:val="1"/>
      <w:numFmt w:val="bullet"/>
      <w:lvlText w:val="•"/>
      <w:lvlJc w:val="left"/>
      <w:pPr>
        <w:tabs>
          <w:tab w:val="num" w:pos="4320"/>
        </w:tabs>
        <w:ind w:left="4320" w:hanging="360"/>
      </w:pPr>
      <w:rPr>
        <w:rFonts w:ascii="Arial" w:hAnsi="Arial" w:hint="default"/>
      </w:rPr>
    </w:lvl>
    <w:lvl w:ilvl="6" w:tplc="593833C6" w:tentative="1">
      <w:start w:val="1"/>
      <w:numFmt w:val="bullet"/>
      <w:lvlText w:val="•"/>
      <w:lvlJc w:val="left"/>
      <w:pPr>
        <w:tabs>
          <w:tab w:val="num" w:pos="5040"/>
        </w:tabs>
        <w:ind w:left="5040" w:hanging="360"/>
      </w:pPr>
      <w:rPr>
        <w:rFonts w:ascii="Arial" w:hAnsi="Arial" w:hint="default"/>
      </w:rPr>
    </w:lvl>
    <w:lvl w:ilvl="7" w:tplc="A210D7B4" w:tentative="1">
      <w:start w:val="1"/>
      <w:numFmt w:val="bullet"/>
      <w:lvlText w:val="•"/>
      <w:lvlJc w:val="left"/>
      <w:pPr>
        <w:tabs>
          <w:tab w:val="num" w:pos="5760"/>
        </w:tabs>
        <w:ind w:left="5760" w:hanging="360"/>
      </w:pPr>
      <w:rPr>
        <w:rFonts w:ascii="Arial" w:hAnsi="Arial" w:hint="default"/>
      </w:rPr>
    </w:lvl>
    <w:lvl w:ilvl="8" w:tplc="D270BD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180C21"/>
    <w:multiLevelType w:val="hybridMultilevel"/>
    <w:tmpl w:val="7616C9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C525B5"/>
    <w:multiLevelType w:val="hybridMultilevel"/>
    <w:tmpl w:val="85CEBB6A"/>
    <w:lvl w:ilvl="0" w:tplc="84A0759A">
      <w:start w:val="1"/>
      <w:numFmt w:val="bullet"/>
      <w:lvlText w:val="•"/>
      <w:lvlJc w:val="left"/>
      <w:pPr>
        <w:tabs>
          <w:tab w:val="num" w:pos="360"/>
        </w:tabs>
        <w:ind w:left="360" w:hanging="360"/>
      </w:pPr>
      <w:rPr>
        <w:rFonts w:ascii="Arial" w:hAnsi="Arial" w:hint="default"/>
      </w:rPr>
    </w:lvl>
    <w:lvl w:ilvl="1" w:tplc="107EF7DC">
      <w:start w:val="1"/>
      <w:numFmt w:val="bullet"/>
      <w:lvlText w:val="•"/>
      <w:lvlJc w:val="left"/>
      <w:pPr>
        <w:tabs>
          <w:tab w:val="num" w:pos="1080"/>
        </w:tabs>
        <w:ind w:left="1080" w:hanging="360"/>
      </w:pPr>
      <w:rPr>
        <w:rFonts w:ascii="Arial" w:hAnsi="Arial" w:hint="default"/>
      </w:rPr>
    </w:lvl>
    <w:lvl w:ilvl="2" w:tplc="3FC61D40">
      <w:start w:val="1"/>
      <w:numFmt w:val="bullet"/>
      <w:lvlText w:val="•"/>
      <w:lvlJc w:val="left"/>
      <w:pPr>
        <w:tabs>
          <w:tab w:val="num" w:pos="284"/>
        </w:tabs>
        <w:ind w:left="284" w:hanging="360"/>
      </w:pPr>
      <w:rPr>
        <w:rFonts w:ascii="Arial" w:hAnsi="Arial" w:hint="default"/>
      </w:rPr>
    </w:lvl>
    <w:lvl w:ilvl="3" w:tplc="63E6E750" w:tentative="1">
      <w:start w:val="1"/>
      <w:numFmt w:val="bullet"/>
      <w:lvlText w:val="•"/>
      <w:lvlJc w:val="left"/>
      <w:pPr>
        <w:tabs>
          <w:tab w:val="num" w:pos="2520"/>
        </w:tabs>
        <w:ind w:left="2520" w:hanging="360"/>
      </w:pPr>
      <w:rPr>
        <w:rFonts w:ascii="Arial" w:hAnsi="Arial" w:hint="default"/>
      </w:rPr>
    </w:lvl>
    <w:lvl w:ilvl="4" w:tplc="86AE5C8C" w:tentative="1">
      <w:start w:val="1"/>
      <w:numFmt w:val="bullet"/>
      <w:lvlText w:val="•"/>
      <w:lvlJc w:val="left"/>
      <w:pPr>
        <w:tabs>
          <w:tab w:val="num" w:pos="3240"/>
        </w:tabs>
        <w:ind w:left="3240" w:hanging="360"/>
      </w:pPr>
      <w:rPr>
        <w:rFonts w:ascii="Arial" w:hAnsi="Arial" w:hint="default"/>
      </w:rPr>
    </w:lvl>
    <w:lvl w:ilvl="5" w:tplc="DDCA4772" w:tentative="1">
      <w:start w:val="1"/>
      <w:numFmt w:val="bullet"/>
      <w:lvlText w:val="•"/>
      <w:lvlJc w:val="left"/>
      <w:pPr>
        <w:tabs>
          <w:tab w:val="num" w:pos="3960"/>
        </w:tabs>
        <w:ind w:left="3960" w:hanging="360"/>
      </w:pPr>
      <w:rPr>
        <w:rFonts w:ascii="Arial" w:hAnsi="Arial" w:hint="default"/>
      </w:rPr>
    </w:lvl>
    <w:lvl w:ilvl="6" w:tplc="61E628A2" w:tentative="1">
      <w:start w:val="1"/>
      <w:numFmt w:val="bullet"/>
      <w:lvlText w:val="•"/>
      <w:lvlJc w:val="left"/>
      <w:pPr>
        <w:tabs>
          <w:tab w:val="num" w:pos="4680"/>
        </w:tabs>
        <w:ind w:left="4680" w:hanging="360"/>
      </w:pPr>
      <w:rPr>
        <w:rFonts w:ascii="Arial" w:hAnsi="Arial" w:hint="default"/>
      </w:rPr>
    </w:lvl>
    <w:lvl w:ilvl="7" w:tplc="1F068BD0" w:tentative="1">
      <w:start w:val="1"/>
      <w:numFmt w:val="bullet"/>
      <w:lvlText w:val="•"/>
      <w:lvlJc w:val="left"/>
      <w:pPr>
        <w:tabs>
          <w:tab w:val="num" w:pos="5400"/>
        </w:tabs>
        <w:ind w:left="5400" w:hanging="360"/>
      </w:pPr>
      <w:rPr>
        <w:rFonts w:ascii="Arial" w:hAnsi="Arial" w:hint="default"/>
      </w:rPr>
    </w:lvl>
    <w:lvl w:ilvl="8" w:tplc="2AAC5D3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36843D2"/>
    <w:multiLevelType w:val="hybridMultilevel"/>
    <w:tmpl w:val="26EA54C2"/>
    <w:lvl w:ilvl="0" w:tplc="F1585AC8">
      <w:start w:val="1"/>
      <w:numFmt w:val="bullet"/>
      <w:lvlText w:val="•"/>
      <w:lvlJc w:val="left"/>
      <w:pPr>
        <w:tabs>
          <w:tab w:val="num" w:pos="720"/>
        </w:tabs>
        <w:ind w:left="720" w:hanging="360"/>
      </w:pPr>
      <w:rPr>
        <w:rFonts w:ascii="Arial" w:hAnsi="Arial" w:hint="default"/>
      </w:rPr>
    </w:lvl>
    <w:lvl w:ilvl="1" w:tplc="1062FEE0" w:tentative="1">
      <w:start w:val="1"/>
      <w:numFmt w:val="bullet"/>
      <w:lvlText w:val="•"/>
      <w:lvlJc w:val="left"/>
      <w:pPr>
        <w:tabs>
          <w:tab w:val="num" w:pos="1440"/>
        </w:tabs>
        <w:ind w:left="1440" w:hanging="360"/>
      </w:pPr>
      <w:rPr>
        <w:rFonts w:ascii="Arial" w:hAnsi="Arial" w:hint="default"/>
      </w:rPr>
    </w:lvl>
    <w:lvl w:ilvl="2" w:tplc="9782D604" w:tentative="1">
      <w:start w:val="1"/>
      <w:numFmt w:val="bullet"/>
      <w:lvlText w:val="•"/>
      <w:lvlJc w:val="left"/>
      <w:pPr>
        <w:tabs>
          <w:tab w:val="num" w:pos="2160"/>
        </w:tabs>
        <w:ind w:left="2160" w:hanging="360"/>
      </w:pPr>
      <w:rPr>
        <w:rFonts w:ascii="Arial" w:hAnsi="Arial" w:hint="default"/>
      </w:rPr>
    </w:lvl>
    <w:lvl w:ilvl="3" w:tplc="F2D457F0" w:tentative="1">
      <w:start w:val="1"/>
      <w:numFmt w:val="bullet"/>
      <w:lvlText w:val="•"/>
      <w:lvlJc w:val="left"/>
      <w:pPr>
        <w:tabs>
          <w:tab w:val="num" w:pos="2880"/>
        </w:tabs>
        <w:ind w:left="2880" w:hanging="360"/>
      </w:pPr>
      <w:rPr>
        <w:rFonts w:ascii="Arial" w:hAnsi="Arial" w:hint="default"/>
      </w:rPr>
    </w:lvl>
    <w:lvl w:ilvl="4" w:tplc="2E22471C" w:tentative="1">
      <w:start w:val="1"/>
      <w:numFmt w:val="bullet"/>
      <w:lvlText w:val="•"/>
      <w:lvlJc w:val="left"/>
      <w:pPr>
        <w:tabs>
          <w:tab w:val="num" w:pos="3600"/>
        </w:tabs>
        <w:ind w:left="3600" w:hanging="360"/>
      </w:pPr>
      <w:rPr>
        <w:rFonts w:ascii="Arial" w:hAnsi="Arial" w:hint="default"/>
      </w:rPr>
    </w:lvl>
    <w:lvl w:ilvl="5" w:tplc="82EE7AC0" w:tentative="1">
      <w:start w:val="1"/>
      <w:numFmt w:val="bullet"/>
      <w:lvlText w:val="•"/>
      <w:lvlJc w:val="left"/>
      <w:pPr>
        <w:tabs>
          <w:tab w:val="num" w:pos="4320"/>
        </w:tabs>
        <w:ind w:left="4320" w:hanging="360"/>
      </w:pPr>
      <w:rPr>
        <w:rFonts w:ascii="Arial" w:hAnsi="Arial" w:hint="default"/>
      </w:rPr>
    </w:lvl>
    <w:lvl w:ilvl="6" w:tplc="96CA3DF8" w:tentative="1">
      <w:start w:val="1"/>
      <w:numFmt w:val="bullet"/>
      <w:lvlText w:val="•"/>
      <w:lvlJc w:val="left"/>
      <w:pPr>
        <w:tabs>
          <w:tab w:val="num" w:pos="5040"/>
        </w:tabs>
        <w:ind w:left="5040" w:hanging="360"/>
      </w:pPr>
      <w:rPr>
        <w:rFonts w:ascii="Arial" w:hAnsi="Arial" w:hint="default"/>
      </w:rPr>
    </w:lvl>
    <w:lvl w:ilvl="7" w:tplc="BD5ACE10" w:tentative="1">
      <w:start w:val="1"/>
      <w:numFmt w:val="bullet"/>
      <w:lvlText w:val="•"/>
      <w:lvlJc w:val="left"/>
      <w:pPr>
        <w:tabs>
          <w:tab w:val="num" w:pos="5760"/>
        </w:tabs>
        <w:ind w:left="5760" w:hanging="360"/>
      </w:pPr>
      <w:rPr>
        <w:rFonts w:ascii="Arial" w:hAnsi="Arial" w:hint="default"/>
      </w:rPr>
    </w:lvl>
    <w:lvl w:ilvl="8" w:tplc="E8A231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E70B66"/>
    <w:multiLevelType w:val="hybridMultilevel"/>
    <w:tmpl w:val="F85C9FB8"/>
    <w:lvl w:ilvl="0" w:tplc="CFD80F46">
      <w:start w:val="2"/>
      <w:numFmt w:val="decimal"/>
      <w:lvlText w:val="%1."/>
      <w:lvlJc w:val="left"/>
      <w:pPr>
        <w:tabs>
          <w:tab w:val="num" w:pos="720"/>
        </w:tabs>
        <w:ind w:left="720" w:hanging="360"/>
      </w:pPr>
    </w:lvl>
    <w:lvl w:ilvl="1" w:tplc="4344DCFA" w:tentative="1">
      <w:start w:val="1"/>
      <w:numFmt w:val="decimal"/>
      <w:lvlText w:val="%2."/>
      <w:lvlJc w:val="left"/>
      <w:pPr>
        <w:tabs>
          <w:tab w:val="num" w:pos="1440"/>
        </w:tabs>
        <w:ind w:left="1440" w:hanging="360"/>
      </w:pPr>
    </w:lvl>
    <w:lvl w:ilvl="2" w:tplc="0838BCF6">
      <w:numFmt w:val="bullet"/>
      <w:lvlText w:val=""/>
      <w:lvlJc w:val="left"/>
      <w:pPr>
        <w:tabs>
          <w:tab w:val="num" w:pos="2160"/>
        </w:tabs>
        <w:ind w:left="2160" w:hanging="360"/>
      </w:pPr>
      <w:rPr>
        <w:rFonts w:ascii="Wingdings" w:hAnsi="Wingdings" w:hint="default"/>
      </w:rPr>
    </w:lvl>
    <w:lvl w:ilvl="3" w:tplc="C0B226C6" w:tentative="1">
      <w:start w:val="1"/>
      <w:numFmt w:val="decimal"/>
      <w:lvlText w:val="%4."/>
      <w:lvlJc w:val="left"/>
      <w:pPr>
        <w:tabs>
          <w:tab w:val="num" w:pos="2880"/>
        </w:tabs>
        <w:ind w:left="2880" w:hanging="360"/>
      </w:pPr>
    </w:lvl>
    <w:lvl w:ilvl="4" w:tplc="C3B68ED8" w:tentative="1">
      <w:start w:val="1"/>
      <w:numFmt w:val="decimal"/>
      <w:lvlText w:val="%5."/>
      <w:lvlJc w:val="left"/>
      <w:pPr>
        <w:tabs>
          <w:tab w:val="num" w:pos="3600"/>
        </w:tabs>
        <w:ind w:left="3600" w:hanging="360"/>
      </w:pPr>
    </w:lvl>
    <w:lvl w:ilvl="5" w:tplc="6CE042C4" w:tentative="1">
      <w:start w:val="1"/>
      <w:numFmt w:val="decimal"/>
      <w:lvlText w:val="%6."/>
      <w:lvlJc w:val="left"/>
      <w:pPr>
        <w:tabs>
          <w:tab w:val="num" w:pos="4320"/>
        </w:tabs>
        <w:ind w:left="4320" w:hanging="360"/>
      </w:pPr>
    </w:lvl>
    <w:lvl w:ilvl="6" w:tplc="CC0C7B28" w:tentative="1">
      <w:start w:val="1"/>
      <w:numFmt w:val="decimal"/>
      <w:lvlText w:val="%7."/>
      <w:lvlJc w:val="left"/>
      <w:pPr>
        <w:tabs>
          <w:tab w:val="num" w:pos="5040"/>
        </w:tabs>
        <w:ind w:left="5040" w:hanging="360"/>
      </w:pPr>
    </w:lvl>
    <w:lvl w:ilvl="7" w:tplc="202A39A8" w:tentative="1">
      <w:start w:val="1"/>
      <w:numFmt w:val="decimal"/>
      <w:lvlText w:val="%8."/>
      <w:lvlJc w:val="left"/>
      <w:pPr>
        <w:tabs>
          <w:tab w:val="num" w:pos="5760"/>
        </w:tabs>
        <w:ind w:left="5760" w:hanging="360"/>
      </w:pPr>
    </w:lvl>
    <w:lvl w:ilvl="8" w:tplc="4C441D3E" w:tentative="1">
      <w:start w:val="1"/>
      <w:numFmt w:val="decimal"/>
      <w:lvlText w:val="%9."/>
      <w:lvlJc w:val="left"/>
      <w:pPr>
        <w:tabs>
          <w:tab w:val="num" w:pos="6480"/>
        </w:tabs>
        <w:ind w:left="6480" w:hanging="360"/>
      </w:pPr>
    </w:lvl>
  </w:abstractNum>
  <w:abstractNum w:abstractNumId="6" w15:restartNumberingAfterBreak="0">
    <w:nsid w:val="18F52191"/>
    <w:multiLevelType w:val="multilevel"/>
    <w:tmpl w:val="36DAD9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9129F6"/>
    <w:multiLevelType w:val="hybridMultilevel"/>
    <w:tmpl w:val="DA6C15F4"/>
    <w:lvl w:ilvl="0" w:tplc="9CB44BEE">
      <w:start w:val="1"/>
      <w:numFmt w:val="bullet"/>
      <w:lvlText w:val=""/>
      <w:lvlJc w:val="left"/>
      <w:pPr>
        <w:tabs>
          <w:tab w:val="num" w:pos="720"/>
        </w:tabs>
        <w:ind w:left="720" w:hanging="360"/>
      </w:pPr>
      <w:rPr>
        <w:rFonts w:ascii="Wingdings" w:hAnsi="Wingdings" w:hint="default"/>
      </w:rPr>
    </w:lvl>
    <w:lvl w:ilvl="1" w:tplc="377040D6" w:tentative="1">
      <w:start w:val="1"/>
      <w:numFmt w:val="bullet"/>
      <w:lvlText w:val=""/>
      <w:lvlJc w:val="left"/>
      <w:pPr>
        <w:tabs>
          <w:tab w:val="num" w:pos="1440"/>
        </w:tabs>
        <w:ind w:left="1440" w:hanging="360"/>
      </w:pPr>
      <w:rPr>
        <w:rFonts w:ascii="Wingdings" w:hAnsi="Wingdings" w:hint="default"/>
      </w:rPr>
    </w:lvl>
    <w:lvl w:ilvl="2" w:tplc="CACEC5F4">
      <w:start w:val="1"/>
      <w:numFmt w:val="bullet"/>
      <w:lvlText w:val=""/>
      <w:lvlJc w:val="left"/>
      <w:pPr>
        <w:tabs>
          <w:tab w:val="num" w:pos="2160"/>
        </w:tabs>
        <w:ind w:left="2160" w:hanging="360"/>
      </w:pPr>
      <w:rPr>
        <w:rFonts w:ascii="Wingdings" w:hAnsi="Wingdings" w:hint="default"/>
      </w:rPr>
    </w:lvl>
    <w:lvl w:ilvl="3" w:tplc="D0E8DA96" w:tentative="1">
      <w:start w:val="1"/>
      <w:numFmt w:val="bullet"/>
      <w:lvlText w:val=""/>
      <w:lvlJc w:val="left"/>
      <w:pPr>
        <w:tabs>
          <w:tab w:val="num" w:pos="2880"/>
        </w:tabs>
        <w:ind w:left="2880" w:hanging="360"/>
      </w:pPr>
      <w:rPr>
        <w:rFonts w:ascii="Wingdings" w:hAnsi="Wingdings" w:hint="default"/>
      </w:rPr>
    </w:lvl>
    <w:lvl w:ilvl="4" w:tplc="49F23FD6" w:tentative="1">
      <w:start w:val="1"/>
      <w:numFmt w:val="bullet"/>
      <w:lvlText w:val=""/>
      <w:lvlJc w:val="left"/>
      <w:pPr>
        <w:tabs>
          <w:tab w:val="num" w:pos="3600"/>
        </w:tabs>
        <w:ind w:left="3600" w:hanging="360"/>
      </w:pPr>
      <w:rPr>
        <w:rFonts w:ascii="Wingdings" w:hAnsi="Wingdings" w:hint="default"/>
      </w:rPr>
    </w:lvl>
    <w:lvl w:ilvl="5" w:tplc="61882504" w:tentative="1">
      <w:start w:val="1"/>
      <w:numFmt w:val="bullet"/>
      <w:lvlText w:val=""/>
      <w:lvlJc w:val="left"/>
      <w:pPr>
        <w:tabs>
          <w:tab w:val="num" w:pos="4320"/>
        </w:tabs>
        <w:ind w:left="4320" w:hanging="360"/>
      </w:pPr>
      <w:rPr>
        <w:rFonts w:ascii="Wingdings" w:hAnsi="Wingdings" w:hint="default"/>
      </w:rPr>
    </w:lvl>
    <w:lvl w:ilvl="6" w:tplc="76FC24E0" w:tentative="1">
      <w:start w:val="1"/>
      <w:numFmt w:val="bullet"/>
      <w:lvlText w:val=""/>
      <w:lvlJc w:val="left"/>
      <w:pPr>
        <w:tabs>
          <w:tab w:val="num" w:pos="5040"/>
        </w:tabs>
        <w:ind w:left="5040" w:hanging="360"/>
      </w:pPr>
      <w:rPr>
        <w:rFonts w:ascii="Wingdings" w:hAnsi="Wingdings" w:hint="default"/>
      </w:rPr>
    </w:lvl>
    <w:lvl w:ilvl="7" w:tplc="012AE24A" w:tentative="1">
      <w:start w:val="1"/>
      <w:numFmt w:val="bullet"/>
      <w:lvlText w:val=""/>
      <w:lvlJc w:val="left"/>
      <w:pPr>
        <w:tabs>
          <w:tab w:val="num" w:pos="5760"/>
        </w:tabs>
        <w:ind w:left="5760" w:hanging="360"/>
      </w:pPr>
      <w:rPr>
        <w:rFonts w:ascii="Wingdings" w:hAnsi="Wingdings" w:hint="default"/>
      </w:rPr>
    </w:lvl>
    <w:lvl w:ilvl="8" w:tplc="E93E72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7D1449"/>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69019B8"/>
    <w:multiLevelType w:val="hybridMultilevel"/>
    <w:tmpl w:val="DE46D5FA"/>
    <w:lvl w:ilvl="0" w:tplc="99303DD0">
      <w:start w:val="1"/>
      <w:numFmt w:val="decimal"/>
      <w:lvlText w:val="%1."/>
      <w:lvlJc w:val="left"/>
      <w:pPr>
        <w:tabs>
          <w:tab w:val="num" w:pos="360"/>
        </w:tabs>
        <w:ind w:left="360" w:hanging="360"/>
      </w:pPr>
    </w:lvl>
    <w:lvl w:ilvl="1" w:tplc="C8340BC6">
      <w:start w:val="1"/>
      <w:numFmt w:val="decimal"/>
      <w:lvlText w:val="%2."/>
      <w:lvlJc w:val="left"/>
      <w:pPr>
        <w:tabs>
          <w:tab w:val="num" w:pos="1080"/>
        </w:tabs>
        <w:ind w:left="1080" w:hanging="360"/>
      </w:pPr>
    </w:lvl>
    <w:lvl w:ilvl="2" w:tplc="E8BE66B6" w:tentative="1">
      <w:start w:val="1"/>
      <w:numFmt w:val="decimal"/>
      <w:lvlText w:val="%3."/>
      <w:lvlJc w:val="left"/>
      <w:pPr>
        <w:tabs>
          <w:tab w:val="num" w:pos="1800"/>
        </w:tabs>
        <w:ind w:left="1800" w:hanging="360"/>
      </w:pPr>
    </w:lvl>
    <w:lvl w:ilvl="3" w:tplc="BDA28ADC" w:tentative="1">
      <w:start w:val="1"/>
      <w:numFmt w:val="decimal"/>
      <w:lvlText w:val="%4."/>
      <w:lvlJc w:val="left"/>
      <w:pPr>
        <w:tabs>
          <w:tab w:val="num" w:pos="2520"/>
        </w:tabs>
        <w:ind w:left="2520" w:hanging="360"/>
      </w:pPr>
    </w:lvl>
    <w:lvl w:ilvl="4" w:tplc="B51C6372" w:tentative="1">
      <w:start w:val="1"/>
      <w:numFmt w:val="decimal"/>
      <w:lvlText w:val="%5."/>
      <w:lvlJc w:val="left"/>
      <w:pPr>
        <w:tabs>
          <w:tab w:val="num" w:pos="3240"/>
        </w:tabs>
        <w:ind w:left="3240" w:hanging="360"/>
      </w:pPr>
    </w:lvl>
    <w:lvl w:ilvl="5" w:tplc="9ACC0638" w:tentative="1">
      <w:start w:val="1"/>
      <w:numFmt w:val="decimal"/>
      <w:lvlText w:val="%6."/>
      <w:lvlJc w:val="left"/>
      <w:pPr>
        <w:tabs>
          <w:tab w:val="num" w:pos="3960"/>
        </w:tabs>
        <w:ind w:left="3960" w:hanging="360"/>
      </w:pPr>
    </w:lvl>
    <w:lvl w:ilvl="6" w:tplc="E794C800" w:tentative="1">
      <w:start w:val="1"/>
      <w:numFmt w:val="decimal"/>
      <w:lvlText w:val="%7."/>
      <w:lvlJc w:val="left"/>
      <w:pPr>
        <w:tabs>
          <w:tab w:val="num" w:pos="4680"/>
        </w:tabs>
        <w:ind w:left="4680" w:hanging="360"/>
      </w:pPr>
    </w:lvl>
    <w:lvl w:ilvl="7" w:tplc="1B363B18" w:tentative="1">
      <w:start w:val="1"/>
      <w:numFmt w:val="decimal"/>
      <w:lvlText w:val="%8."/>
      <w:lvlJc w:val="left"/>
      <w:pPr>
        <w:tabs>
          <w:tab w:val="num" w:pos="5400"/>
        </w:tabs>
        <w:ind w:left="5400" w:hanging="360"/>
      </w:pPr>
    </w:lvl>
    <w:lvl w:ilvl="8" w:tplc="5FE4349A" w:tentative="1">
      <w:start w:val="1"/>
      <w:numFmt w:val="decimal"/>
      <w:lvlText w:val="%9."/>
      <w:lvlJc w:val="left"/>
      <w:pPr>
        <w:tabs>
          <w:tab w:val="num" w:pos="6120"/>
        </w:tabs>
        <w:ind w:left="6120" w:hanging="360"/>
      </w:pPr>
    </w:lvl>
  </w:abstractNum>
  <w:abstractNum w:abstractNumId="10" w15:restartNumberingAfterBreak="0">
    <w:nsid w:val="2A1C3922"/>
    <w:multiLevelType w:val="hybridMultilevel"/>
    <w:tmpl w:val="13445A62"/>
    <w:lvl w:ilvl="0" w:tplc="F0E4177E">
      <w:start w:val="1"/>
      <w:numFmt w:val="bullet"/>
      <w:lvlText w:val="•"/>
      <w:lvlJc w:val="left"/>
      <w:pPr>
        <w:tabs>
          <w:tab w:val="num" w:pos="360"/>
        </w:tabs>
        <w:ind w:left="360" w:hanging="360"/>
      </w:pPr>
      <w:rPr>
        <w:rFonts w:ascii="Arial" w:hAnsi="Arial" w:hint="default"/>
      </w:rPr>
    </w:lvl>
    <w:lvl w:ilvl="1" w:tplc="85EA02DC">
      <w:start w:val="1"/>
      <w:numFmt w:val="bullet"/>
      <w:lvlText w:val="•"/>
      <w:lvlJc w:val="left"/>
      <w:pPr>
        <w:tabs>
          <w:tab w:val="num" w:pos="1080"/>
        </w:tabs>
        <w:ind w:left="1080" w:hanging="360"/>
      </w:pPr>
      <w:rPr>
        <w:rFonts w:ascii="Arial" w:hAnsi="Arial" w:hint="default"/>
      </w:rPr>
    </w:lvl>
    <w:lvl w:ilvl="2" w:tplc="F832227E">
      <w:start w:val="1"/>
      <w:numFmt w:val="bullet"/>
      <w:lvlText w:val="•"/>
      <w:lvlJc w:val="left"/>
      <w:pPr>
        <w:tabs>
          <w:tab w:val="num" w:pos="1800"/>
        </w:tabs>
        <w:ind w:left="1800" w:hanging="360"/>
      </w:pPr>
      <w:rPr>
        <w:rFonts w:ascii="Arial" w:hAnsi="Arial" w:hint="default"/>
      </w:rPr>
    </w:lvl>
    <w:lvl w:ilvl="3" w:tplc="B4104B60" w:tentative="1">
      <w:start w:val="1"/>
      <w:numFmt w:val="bullet"/>
      <w:lvlText w:val="•"/>
      <w:lvlJc w:val="left"/>
      <w:pPr>
        <w:tabs>
          <w:tab w:val="num" w:pos="2520"/>
        </w:tabs>
        <w:ind w:left="2520" w:hanging="360"/>
      </w:pPr>
      <w:rPr>
        <w:rFonts w:ascii="Arial" w:hAnsi="Arial" w:hint="default"/>
      </w:rPr>
    </w:lvl>
    <w:lvl w:ilvl="4" w:tplc="140A464A" w:tentative="1">
      <w:start w:val="1"/>
      <w:numFmt w:val="bullet"/>
      <w:lvlText w:val="•"/>
      <w:lvlJc w:val="left"/>
      <w:pPr>
        <w:tabs>
          <w:tab w:val="num" w:pos="3240"/>
        </w:tabs>
        <w:ind w:left="3240" w:hanging="360"/>
      </w:pPr>
      <w:rPr>
        <w:rFonts w:ascii="Arial" w:hAnsi="Arial" w:hint="default"/>
      </w:rPr>
    </w:lvl>
    <w:lvl w:ilvl="5" w:tplc="EFD09630" w:tentative="1">
      <w:start w:val="1"/>
      <w:numFmt w:val="bullet"/>
      <w:lvlText w:val="•"/>
      <w:lvlJc w:val="left"/>
      <w:pPr>
        <w:tabs>
          <w:tab w:val="num" w:pos="3960"/>
        </w:tabs>
        <w:ind w:left="3960" w:hanging="360"/>
      </w:pPr>
      <w:rPr>
        <w:rFonts w:ascii="Arial" w:hAnsi="Arial" w:hint="default"/>
      </w:rPr>
    </w:lvl>
    <w:lvl w:ilvl="6" w:tplc="4490A4DE" w:tentative="1">
      <w:start w:val="1"/>
      <w:numFmt w:val="bullet"/>
      <w:lvlText w:val="•"/>
      <w:lvlJc w:val="left"/>
      <w:pPr>
        <w:tabs>
          <w:tab w:val="num" w:pos="4680"/>
        </w:tabs>
        <w:ind w:left="4680" w:hanging="360"/>
      </w:pPr>
      <w:rPr>
        <w:rFonts w:ascii="Arial" w:hAnsi="Arial" w:hint="default"/>
      </w:rPr>
    </w:lvl>
    <w:lvl w:ilvl="7" w:tplc="58EA7662" w:tentative="1">
      <w:start w:val="1"/>
      <w:numFmt w:val="bullet"/>
      <w:lvlText w:val="•"/>
      <w:lvlJc w:val="left"/>
      <w:pPr>
        <w:tabs>
          <w:tab w:val="num" w:pos="5400"/>
        </w:tabs>
        <w:ind w:left="5400" w:hanging="360"/>
      </w:pPr>
      <w:rPr>
        <w:rFonts w:ascii="Arial" w:hAnsi="Arial" w:hint="default"/>
      </w:rPr>
    </w:lvl>
    <w:lvl w:ilvl="8" w:tplc="FCEA5BF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D1F3CFA"/>
    <w:multiLevelType w:val="hybridMultilevel"/>
    <w:tmpl w:val="B4F0DD92"/>
    <w:lvl w:ilvl="0" w:tplc="080C0019">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810DA4"/>
    <w:multiLevelType w:val="hybridMultilevel"/>
    <w:tmpl w:val="FE7EF178"/>
    <w:lvl w:ilvl="0" w:tplc="080C000F">
      <w:start w:val="1"/>
      <w:numFmt w:val="decimal"/>
      <w:lvlText w:val="%1."/>
      <w:lvlJc w:val="left"/>
      <w:pPr>
        <w:ind w:left="720" w:hanging="360"/>
      </w:pPr>
      <w:rPr>
        <w:rFonts w:hint="default"/>
      </w:rPr>
    </w:lvl>
    <w:lvl w:ilvl="1" w:tplc="080C000D">
      <w:start w:val="1"/>
      <w:numFmt w:val="bullet"/>
      <w:lvlText w:val=""/>
      <w:lvlJc w:val="left"/>
      <w:pPr>
        <w:ind w:left="1440" w:hanging="360"/>
      </w:pPr>
      <w:rPr>
        <w:rFonts w:ascii="Wingdings" w:hAnsi="Wingding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08A5AB4"/>
    <w:multiLevelType w:val="hybridMultilevel"/>
    <w:tmpl w:val="CE788418"/>
    <w:lvl w:ilvl="0" w:tplc="0C5EEFF8">
      <w:start w:val="1"/>
      <w:numFmt w:val="decimal"/>
      <w:lvlText w:val="%1."/>
      <w:lvlJc w:val="left"/>
      <w:pPr>
        <w:tabs>
          <w:tab w:val="num" w:pos="720"/>
        </w:tabs>
        <w:ind w:left="720" w:hanging="360"/>
      </w:pPr>
    </w:lvl>
    <w:lvl w:ilvl="1" w:tplc="87EE2A72" w:tentative="1">
      <w:start w:val="1"/>
      <w:numFmt w:val="decimal"/>
      <w:lvlText w:val="%2."/>
      <w:lvlJc w:val="left"/>
      <w:pPr>
        <w:tabs>
          <w:tab w:val="num" w:pos="1440"/>
        </w:tabs>
        <w:ind w:left="1440" w:hanging="360"/>
      </w:pPr>
    </w:lvl>
    <w:lvl w:ilvl="2" w:tplc="AE5A2912" w:tentative="1">
      <w:start w:val="1"/>
      <w:numFmt w:val="decimal"/>
      <w:lvlText w:val="%3."/>
      <w:lvlJc w:val="left"/>
      <w:pPr>
        <w:tabs>
          <w:tab w:val="num" w:pos="2160"/>
        </w:tabs>
        <w:ind w:left="2160" w:hanging="360"/>
      </w:pPr>
    </w:lvl>
    <w:lvl w:ilvl="3" w:tplc="15442D40" w:tentative="1">
      <w:start w:val="1"/>
      <w:numFmt w:val="decimal"/>
      <w:lvlText w:val="%4."/>
      <w:lvlJc w:val="left"/>
      <w:pPr>
        <w:tabs>
          <w:tab w:val="num" w:pos="2880"/>
        </w:tabs>
        <w:ind w:left="2880" w:hanging="360"/>
      </w:pPr>
    </w:lvl>
    <w:lvl w:ilvl="4" w:tplc="5D9EE034" w:tentative="1">
      <w:start w:val="1"/>
      <w:numFmt w:val="decimal"/>
      <w:lvlText w:val="%5."/>
      <w:lvlJc w:val="left"/>
      <w:pPr>
        <w:tabs>
          <w:tab w:val="num" w:pos="3600"/>
        </w:tabs>
        <w:ind w:left="3600" w:hanging="360"/>
      </w:pPr>
    </w:lvl>
    <w:lvl w:ilvl="5" w:tplc="CB260D88" w:tentative="1">
      <w:start w:val="1"/>
      <w:numFmt w:val="decimal"/>
      <w:lvlText w:val="%6."/>
      <w:lvlJc w:val="left"/>
      <w:pPr>
        <w:tabs>
          <w:tab w:val="num" w:pos="4320"/>
        </w:tabs>
        <w:ind w:left="4320" w:hanging="360"/>
      </w:pPr>
    </w:lvl>
    <w:lvl w:ilvl="6" w:tplc="9216D5FA" w:tentative="1">
      <w:start w:val="1"/>
      <w:numFmt w:val="decimal"/>
      <w:lvlText w:val="%7."/>
      <w:lvlJc w:val="left"/>
      <w:pPr>
        <w:tabs>
          <w:tab w:val="num" w:pos="5040"/>
        </w:tabs>
        <w:ind w:left="5040" w:hanging="360"/>
      </w:pPr>
    </w:lvl>
    <w:lvl w:ilvl="7" w:tplc="6016C40A" w:tentative="1">
      <w:start w:val="1"/>
      <w:numFmt w:val="decimal"/>
      <w:lvlText w:val="%8."/>
      <w:lvlJc w:val="left"/>
      <w:pPr>
        <w:tabs>
          <w:tab w:val="num" w:pos="5760"/>
        </w:tabs>
        <w:ind w:left="5760" w:hanging="360"/>
      </w:pPr>
    </w:lvl>
    <w:lvl w:ilvl="8" w:tplc="35D0F6E6" w:tentative="1">
      <w:start w:val="1"/>
      <w:numFmt w:val="decimal"/>
      <w:lvlText w:val="%9."/>
      <w:lvlJc w:val="left"/>
      <w:pPr>
        <w:tabs>
          <w:tab w:val="num" w:pos="6480"/>
        </w:tabs>
        <w:ind w:left="6480" w:hanging="360"/>
      </w:pPr>
    </w:lvl>
  </w:abstractNum>
  <w:abstractNum w:abstractNumId="14" w15:restartNumberingAfterBreak="0">
    <w:nsid w:val="33BF68DE"/>
    <w:multiLevelType w:val="hybridMultilevel"/>
    <w:tmpl w:val="C35407FA"/>
    <w:lvl w:ilvl="0" w:tplc="595805E0">
      <w:start w:val="1"/>
      <w:numFmt w:val="decimal"/>
      <w:lvlText w:val="%1."/>
      <w:lvlJc w:val="left"/>
      <w:pPr>
        <w:tabs>
          <w:tab w:val="num" w:pos="720"/>
        </w:tabs>
        <w:ind w:left="720" w:hanging="360"/>
      </w:pPr>
    </w:lvl>
    <w:lvl w:ilvl="1" w:tplc="E4F6598C" w:tentative="1">
      <w:start w:val="1"/>
      <w:numFmt w:val="decimal"/>
      <w:lvlText w:val="%2."/>
      <w:lvlJc w:val="left"/>
      <w:pPr>
        <w:tabs>
          <w:tab w:val="num" w:pos="1440"/>
        </w:tabs>
        <w:ind w:left="1440" w:hanging="360"/>
      </w:pPr>
    </w:lvl>
    <w:lvl w:ilvl="2" w:tplc="E048CE84">
      <w:numFmt w:val="bullet"/>
      <w:lvlText w:val=""/>
      <w:lvlJc w:val="left"/>
      <w:pPr>
        <w:tabs>
          <w:tab w:val="num" w:pos="2160"/>
        </w:tabs>
        <w:ind w:left="2160" w:hanging="360"/>
      </w:pPr>
      <w:rPr>
        <w:rFonts w:ascii="Wingdings" w:hAnsi="Wingdings" w:hint="default"/>
      </w:rPr>
    </w:lvl>
    <w:lvl w:ilvl="3" w:tplc="1926338A" w:tentative="1">
      <w:start w:val="1"/>
      <w:numFmt w:val="decimal"/>
      <w:lvlText w:val="%4."/>
      <w:lvlJc w:val="left"/>
      <w:pPr>
        <w:tabs>
          <w:tab w:val="num" w:pos="2880"/>
        </w:tabs>
        <w:ind w:left="2880" w:hanging="360"/>
      </w:pPr>
    </w:lvl>
    <w:lvl w:ilvl="4" w:tplc="C5DAB0BE" w:tentative="1">
      <w:start w:val="1"/>
      <w:numFmt w:val="decimal"/>
      <w:lvlText w:val="%5."/>
      <w:lvlJc w:val="left"/>
      <w:pPr>
        <w:tabs>
          <w:tab w:val="num" w:pos="3600"/>
        </w:tabs>
        <w:ind w:left="3600" w:hanging="360"/>
      </w:pPr>
    </w:lvl>
    <w:lvl w:ilvl="5" w:tplc="1CD0C97C" w:tentative="1">
      <w:start w:val="1"/>
      <w:numFmt w:val="decimal"/>
      <w:lvlText w:val="%6."/>
      <w:lvlJc w:val="left"/>
      <w:pPr>
        <w:tabs>
          <w:tab w:val="num" w:pos="4320"/>
        </w:tabs>
        <w:ind w:left="4320" w:hanging="360"/>
      </w:pPr>
    </w:lvl>
    <w:lvl w:ilvl="6" w:tplc="3FBA34A4" w:tentative="1">
      <w:start w:val="1"/>
      <w:numFmt w:val="decimal"/>
      <w:lvlText w:val="%7."/>
      <w:lvlJc w:val="left"/>
      <w:pPr>
        <w:tabs>
          <w:tab w:val="num" w:pos="5040"/>
        </w:tabs>
        <w:ind w:left="5040" w:hanging="360"/>
      </w:pPr>
    </w:lvl>
    <w:lvl w:ilvl="7" w:tplc="C86C8B9E" w:tentative="1">
      <w:start w:val="1"/>
      <w:numFmt w:val="decimal"/>
      <w:lvlText w:val="%8."/>
      <w:lvlJc w:val="left"/>
      <w:pPr>
        <w:tabs>
          <w:tab w:val="num" w:pos="5760"/>
        </w:tabs>
        <w:ind w:left="5760" w:hanging="360"/>
      </w:pPr>
    </w:lvl>
    <w:lvl w:ilvl="8" w:tplc="BDCAA696" w:tentative="1">
      <w:start w:val="1"/>
      <w:numFmt w:val="decimal"/>
      <w:lvlText w:val="%9."/>
      <w:lvlJc w:val="left"/>
      <w:pPr>
        <w:tabs>
          <w:tab w:val="num" w:pos="6480"/>
        </w:tabs>
        <w:ind w:left="6480" w:hanging="360"/>
      </w:pPr>
    </w:lvl>
  </w:abstractNum>
  <w:abstractNum w:abstractNumId="15" w15:restartNumberingAfterBreak="0">
    <w:nsid w:val="38317AE8"/>
    <w:multiLevelType w:val="hybridMultilevel"/>
    <w:tmpl w:val="912858A4"/>
    <w:lvl w:ilvl="0" w:tplc="B7384F60">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6" w15:restartNumberingAfterBreak="0">
    <w:nsid w:val="395834A7"/>
    <w:multiLevelType w:val="hybridMultilevel"/>
    <w:tmpl w:val="10BAF1B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9825E7D"/>
    <w:multiLevelType w:val="hybridMultilevel"/>
    <w:tmpl w:val="FA8EA32C"/>
    <w:lvl w:ilvl="0" w:tplc="0E2E6298">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D424600"/>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E1D1F75"/>
    <w:multiLevelType w:val="hybridMultilevel"/>
    <w:tmpl w:val="259E658C"/>
    <w:lvl w:ilvl="0" w:tplc="16028FCE">
      <w:start w:val="1"/>
      <w:numFmt w:val="bullet"/>
      <w:lvlText w:val="•"/>
      <w:lvlJc w:val="left"/>
      <w:pPr>
        <w:tabs>
          <w:tab w:val="num" w:pos="360"/>
        </w:tabs>
        <w:ind w:left="360" w:hanging="360"/>
      </w:pPr>
      <w:rPr>
        <w:rFonts w:ascii="Arial" w:hAnsi="Arial" w:hint="default"/>
      </w:rPr>
    </w:lvl>
    <w:lvl w:ilvl="1" w:tplc="3D44A736">
      <w:start w:val="1"/>
      <w:numFmt w:val="bullet"/>
      <w:lvlText w:val="•"/>
      <w:lvlJc w:val="left"/>
      <w:pPr>
        <w:tabs>
          <w:tab w:val="num" w:pos="1080"/>
        </w:tabs>
        <w:ind w:left="1080" w:hanging="360"/>
      </w:pPr>
      <w:rPr>
        <w:rFonts w:ascii="Arial" w:hAnsi="Arial" w:hint="default"/>
      </w:rPr>
    </w:lvl>
    <w:lvl w:ilvl="2" w:tplc="542EDFE4" w:tentative="1">
      <w:start w:val="1"/>
      <w:numFmt w:val="bullet"/>
      <w:lvlText w:val="•"/>
      <w:lvlJc w:val="left"/>
      <w:pPr>
        <w:tabs>
          <w:tab w:val="num" w:pos="1800"/>
        </w:tabs>
        <w:ind w:left="1800" w:hanging="360"/>
      </w:pPr>
      <w:rPr>
        <w:rFonts w:ascii="Arial" w:hAnsi="Arial" w:hint="default"/>
      </w:rPr>
    </w:lvl>
    <w:lvl w:ilvl="3" w:tplc="D0FC0F68" w:tentative="1">
      <w:start w:val="1"/>
      <w:numFmt w:val="bullet"/>
      <w:lvlText w:val="•"/>
      <w:lvlJc w:val="left"/>
      <w:pPr>
        <w:tabs>
          <w:tab w:val="num" w:pos="2520"/>
        </w:tabs>
        <w:ind w:left="2520" w:hanging="360"/>
      </w:pPr>
      <w:rPr>
        <w:rFonts w:ascii="Arial" w:hAnsi="Arial" w:hint="default"/>
      </w:rPr>
    </w:lvl>
    <w:lvl w:ilvl="4" w:tplc="7378652C" w:tentative="1">
      <w:start w:val="1"/>
      <w:numFmt w:val="bullet"/>
      <w:lvlText w:val="•"/>
      <w:lvlJc w:val="left"/>
      <w:pPr>
        <w:tabs>
          <w:tab w:val="num" w:pos="3240"/>
        </w:tabs>
        <w:ind w:left="3240" w:hanging="360"/>
      </w:pPr>
      <w:rPr>
        <w:rFonts w:ascii="Arial" w:hAnsi="Arial" w:hint="default"/>
      </w:rPr>
    </w:lvl>
    <w:lvl w:ilvl="5" w:tplc="C2106EFE" w:tentative="1">
      <w:start w:val="1"/>
      <w:numFmt w:val="bullet"/>
      <w:lvlText w:val="•"/>
      <w:lvlJc w:val="left"/>
      <w:pPr>
        <w:tabs>
          <w:tab w:val="num" w:pos="3960"/>
        </w:tabs>
        <w:ind w:left="3960" w:hanging="360"/>
      </w:pPr>
      <w:rPr>
        <w:rFonts w:ascii="Arial" w:hAnsi="Arial" w:hint="default"/>
      </w:rPr>
    </w:lvl>
    <w:lvl w:ilvl="6" w:tplc="77EAB9B6" w:tentative="1">
      <w:start w:val="1"/>
      <w:numFmt w:val="bullet"/>
      <w:lvlText w:val="•"/>
      <w:lvlJc w:val="left"/>
      <w:pPr>
        <w:tabs>
          <w:tab w:val="num" w:pos="4680"/>
        </w:tabs>
        <w:ind w:left="4680" w:hanging="360"/>
      </w:pPr>
      <w:rPr>
        <w:rFonts w:ascii="Arial" w:hAnsi="Arial" w:hint="default"/>
      </w:rPr>
    </w:lvl>
    <w:lvl w:ilvl="7" w:tplc="1EACF524" w:tentative="1">
      <w:start w:val="1"/>
      <w:numFmt w:val="bullet"/>
      <w:lvlText w:val="•"/>
      <w:lvlJc w:val="left"/>
      <w:pPr>
        <w:tabs>
          <w:tab w:val="num" w:pos="5400"/>
        </w:tabs>
        <w:ind w:left="5400" w:hanging="360"/>
      </w:pPr>
      <w:rPr>
        <w:rFonts w:ascii="Arial" w:hAnsi="Arial" w:hint="default"/>
      </w:rPr>
    </w:lvl>
    <w:lvl w:ilvl="8" w:tplc="18EC643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EB6122D"/>
    <w:multiLevelType w:val="hybridMultilevel"/>
    <w:tmpl w:val="F0C69ECE"/>
    <w:lvl w:ilvl="0" w:tplc="D4F07E52">
      <w:start w:val="1"/>
      <w:numFmt w:val="bullet"/>
      <w:lvlText w:val="•"/>
      <w:lvlJc w:val="left"/>
      <w:pPr>
        <w:tabs>
          <w:tab w:val="num" w:pos="360"/>
        </w:tabs>
        <w:ind w:left="360" w:hanging="360"/>
      </w:pPr>
      <w:rPr>
        <w:rFonts w:ascii="Arial" w:hAnsi="Arial" w:hint="default"/>
      </w:rPr>
    </w:lvl>
    <w:lvl w:ilvl="1" w:tplc="B25ACEA6">
      <w:start w:val="1"/>
      <w:numFmt w:val="bullet"/>
      <w:lvlText w:val="•"/>
      <w:lvlJc w:val="left"/>
      <w:pPr>
        <w:tabs>
          <w:tab w:val="num" w:pos="1080"/>
        </w:tabs>
        <w:ind w:left="1080" w:hanging="360"/>
      </w:pPr>
      <w:rPr>
        <w:rFonts w:ascii="Arial" w:hAnsi="Arial" w:hint="default"/>
      </w:rPr>
    </w:lvl>
    <w:lvl w:ilvl="2" w:tplc="2A72C056">
      <w:start w:val="1"/>
      <w:numFmt w:val="bullet"/>
      <w:lvlText w:val="•"/>
      <w:lvlJc w:val="left"/>
      <w:pPr>
        <w:tabs>
          <w:tab w:val="num" w:pos="1800"/>
        </w:tabs>
        <w:ind w:left="1800" w:hanging="360"/>
      </w:pPr>
      <w:rPr>
        <w:rFonts w:ascii="Arial" w:hAnsi="Arial" w:hint="default"/>
      </w:rPr>
    </w:lvl>
    <w:lvl w:ilvl="3" w:tplc="19D8DE4A" w:tentative="1">
      <w:start w:val="1"/>
      <w:numFmt w:val="bullet"/>
      <w:lvlText w:val="•"/>
      <w:lvlJc w:val="left"/>
      <w:pPr>
        <w:tabs>
          <w:tab w:val="num" w:pos="2520"/>
        </w:tabs>
        <w:ind w:left="2520" w:hanging="360"/>
      </w:pPr>
      <w:rPr>
        <w:rFonts w:ascii="Arial" w:hAnsi="Arial" w:hint="default"/>
      </w:rPr>
    </w:lvl>
    <w:lvl w:ilvl="4" w:tplc="81A2BACC" w:tentative="1">
      <w:start w:val="1"/>
      <w:numFmt w:val="bullet"/>
      <w:lvlText w:val="•"/>
      <w:lvlJc w:val="left"/>
      <w:pPr>
        <w:tabs>
          <w:tab w:val="num" w:pos="3240"/>
        </w:tabs>
        <w:ind w:left="3240" w:hanging="360"/>
      </w:pPr>
      <w:rPr>
        <w:rFonts w:ascii="Arial" w:hAnsi="Arial" w:hint="default"/>
      </w:rPr>
    </w:lvl>
    <w:lvl w:ilvl="5" w:tplc="CC36BEE6" w:tentative="1">
      <w:start w:val="1"/>
      <w:numFmt w:val="bullet"/>
      <w:lvlText w:val="•"/>
      <w:lvlJc w:val="left"/>
      <w:pPr>
        <w:tabs>
          <w:tab w:val="num" w:pos="3960"/>
        </w:tabs>
        <w:ind w:left="3960" w:hanging="360"/>
      </w:pPr>
      <w:rPr>
        <w:rFonts w:ascii="Arial" w:hAnsi="Arial" w:hint="default"/>
      </w:rPr>
    </w:lvl>
    <w:lvl w:ilvl="6" w:tplc="07E40DC2" w:tentative="1">
      <w:start w:val="1"/>
      <w:numFmt w:val="bullet"/>
      <w:lvlText w:val="•"/>
      <w:lvlJc w:val="left"/>
      <w:pPr>
        <w:tabs>
          <w:tab w:val="num" w:pos="4680"/>
        </w:tabs>
        <w:ind w:left="4680" w:hanging="360"/>
      </w:pPr>
      <w:rPr>
        <w:rFonts w:ascii="Arial" w:hAnsi="Arial" w:hint="default"/>
      </w:rPr>
    </w:lvl>
    <w:lvl w:ilvl="7" w:tplc="51C46224" w:tentative="1">
      <w:start w:val="1"/>
      <w:numFmt w:val="bullet"/>
      <w:lvlText w:val="•"/>
      <w:lvlJc w:val="left"/>
      <w:pPr>
        <w:tabs>
          <w:tab w:val="num" w:pos="5400"/>
        </w:tabs>
        <w:ind w:left="5400" w:hanging="360"/>
      </w:pPr>
      <w:rPr>
        <w:rFonts w:ascii="Arial" w:hAnsi="Arial" w:hint="default"/>
      </w:rPr>
    </w:lvl>
    <w:lvl w:ilvl="8" w:tplc="58EE13F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1AC191B"/>
    <w:multiLevelType w:val="hybridMultilevel"/>
    <w:tmpl w:val="CCF670AE"/>
    <w:lvl w:ilvl="0" w:tplc="5DE20AAA">
      <w:start w:val="1"/>
      <w:numFmt w:val="bullet"/>
      <w:lvlText w:val=""/>
      <w:lvlJc w:val="left"/>
      <w:pPr>
        <w:tabs>
          <w:tab w:val="num" w:pos="720"/>
        </w:tabs>
        <w:ind w:left="720" w:hanging="360"/>
      </w:pPr>
      <w:rPr>
        <w:rFonts w:ascii="Symbol" w:hAnsi="Symbol" w:hint="default"/>
      </w:rPr>
    </w:lvl>
    <w:lvl w:ilvl="1" w:tplc="59B8570A" w:tentative="1">
      <w:start w:val="1"/>
      <w:numFmt w:val="bullet"/>
      <w:lvlText w:val=""/>
      <w:lvlJc w:val="left"/>
      <w:pPr>
        <w:tabs>
          <w:tab w:val="num" w:pos="1440"/>
        </w:tabs>
        <w:ind w:left="1440" w:hanging="360"/>
      </w:pPr>
      <w:rPr>
        <w:rFonts w:ascii="Symbol" w:hAnsi="Symbol" w:hint="default"/>
      </w:rPr>
    </w:lvl>
    <w:lvl w:ilvl="2" w:tplc="9BB27CC6" w:tentative="1">
      <w:start w:val="1"/>
      <w:numFmt w:val="bullet"/>
      <w:lvlText w:val=""/>
      <w:lvlJc w:val="left"/>
      <w:pPr>
        <w:tabs>
          <w:tab w:val="num" w:pos="2160"/>
        </w:tabs>
        <w:ind w:left="2160" w:hanging="360"/>
      </w:pPr>
      <w:rPr>
        <w:rFonts w:ascii="Symbol" w:hAnsi="Symbol" w:hint="default"/>
      </w:rPr>
    </w:lvl>
    <w:lvl w:ilvl="3" w:tplc="279A94A0" w:tentative="1">
      <w:start w:val="1"/>
      <w:numFmt w:val="bullet"/>
      <w:lvlText w:val=""/>
      <w:lvlJc w:val="left"/>
      <w:pPr>
        <w:tabs>
          <w:tab w:val="num" w:pos="2880"/>
        </w:tabs>
        <w:ind w:left="2880" w:hanging="360"/>
      </w:pPr>
      <w:rPr>
        <w:rFonts w:ascii="Symbol" w:hAnsi="Symbol" w:hint="default"/>
      </w:rPr>
    </w:lvl>
    <w:lvl w:ilvl="4" w:tplc="6A98AD80" w:tentative="1">
      <w:start w:val="1"/>
      <w:numFmt w:val="bullet"/>
      <w:lvlText w:val=""/>
      <w:lvlJc w:val="left"/>
      <w:pPr>
        <w:tabs>
          <w:tab w:val="num" w:pos="3600"/>
        </w:tabs>
        <w:ind w:left="3600" w:hanging="360"/>
      </w:pPr>
      <w:rPr>
        <w:rFonts w:ascii="Symbol" w:hAnsi="Symbol" w:hint="default"/>
      </w:rPr>
    </w:lvl>
    <w:lvl w:ilvl="5" w:tplc="9EF2281A" w:tentative="1">
      <w:start w:val="1"/>
      <w:numFmt w:val="bullet"/>
      <w:lvlText w:val=""/>
      <w:lvlJc w:val="left"/>
      <w:pPr>
        <w:tabs>
          <w:tab w:val="num" w:pos="4320"/>
        </w:tabs>
        <w:ind w:left="4320" w:hanging="360"/>
      </w:pPr>
      <w:rPr>
        <w:rFonts w:ascii="Symbol" w:hAnsi="Symbol" w:hint="default"/>
      </w:rPr>
    </w:lvl>
    <w:lvl w:ilvl="6" w:tplc="F7203762" w:tentative="1">
      <w:start w:val="1"/>
      <w:numFmt w:val="bullet"/>
      <w:lvlText w:val=""/>
      <w:lvlJc w:val="left"/>
      <w:pPr>
        <w:tabs>
          <w:tab w:val="num" w:pos="5040"/>
        </w:tabs>
        <w:ind w:left="5040" w:hanging="360"/>
      </w:pPr>
      <w:rPr>
        <w:rFonts w:ascii="Symbol" w:hAnsi="Symbol" w:hint="default"/>
      </w:rPr>
    </w:lvl>
    <w:lvl w:ilvl="7" w:tplc="26304C6C" w:tentative="1">
      <w:start w:val="1"/>
      <w:numFmt w:val="bullet"/>
      <w:lvlText w:val=""/>
      <w:lvlJc w:val="left"/>
      <w:pPr>
        <w:tabs>
          <w:tab w:val="num" w:pos="5760"/>
        </w:tabs>
        <w:ind w:left="5760" w:hanging="360"/>
      </w:pPr>
      <w:rPr>
        <w:rFonts w:ascii="Symbol" w:hAnsi="Symbol" w:hint="default"/>
      </w:rPr>
    </w:lvl>
    <w:lvl w:ilvl="8" w:tplc="2F0ADD6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A0C7F69"/>
    <w:multiLevelType w:val="hybridMultilevel"/>
    <w:tmpl w:val="765ADFD0"/>
    <w:lvl w:ilvl="0" w:tplc="B3960D94">
      <w:start w:val="1"/>
      <w:numFmt w:val="bullet"/>
      <w:lvlText w:val="•"/>
      <w:lvlJc w:val="left"/>
      <w:pPr>
        <w:tabs>
          <w:tab w:val="num" w:pos="360"/>
        </w:tabs>
        <w:ind w:left="360" w:hanging="360"/>
      </w:pPr>
      <w:rPr>
        <w:rFonts w:ascii="Arial" w:hAnsi="Arial" w:hint="default"/>
      </w:rPr>
    </w:lvl>
    <w:lvl w:ilvl="1" w:tplc="33D831EE">
      <w:start w:val="1"/>
      <w:numFmt w:val="bullet"/>
      <w:lvlText w:val="•"/>
      <w:lvlJc w:val="left"/>
      <w:pPr>
        <w:tabs>
          <w:tab w:val="num" w:pos="1080"/>
        </w:tabs>
        <w:ind w:left="1080" w:hanging="360"/>
      </w:pPr>
      <w:rPr>
        <w:rFonts w:ascii="Arial" w:hAnsi="Arial" w:hint="default"/>
      </w:rPr>
    </w:lvl>
    <w:lvl w:ilvl="2" w:tplc="009EF286" w:tentative="1">
      <w:start w:val="1"/>
      <w:numFmt w:val="bullet"/>
      <w:lvlText w:val="•"/>
      <w:lvlJc w:val="left"/>
      <w:pPr>
        <w:tabs>
          <w:tab w:val="num" w:pos="1800"/>
        </w:tabs>
        <w:ind w:left="1800" w:hanging="360"/>
      </w:pPr>
      <w:rPr>
        <w:rFonts w:ascii="Arial" w:hAnsi="Arial" w:hint="default"/>
      </w:rPr>
    </w:lvl>
    <w:lvl w:ilvl="3" w:tplc="88AEE222" w:tentative="1">
      <w:start w:val="1"/>
      <w:numFmt w:val="bullet"/>
      <w:lvlText w:val="•"/>
      <w:lvlJc w:val="left"/>
      <w:pPr>
        <w:tabs>
          <w:tab w:val="num" w:pos="2520"/>
        </w:tabs>
        <w:ind w:left="2520" w:hanging="360"/>
      </w:pPr>
      <w:rPr>
        <w:rFonts w:ascii="Arial" w:hAnsi="Arial" w:hint="default"/>
      </w:rPr>
    </w:lvl>
    <w:lvl w:ilvl="4" w:tplc="ED5215E0" w:tentative="1">
      <w:start w:val="1"/>
      <w:numFmt w:val="bullet"/>
      <w:lvlText w:val="•"/>
      <w:lvlJc w:val="left"/>
      <w:pPr>
        <w:tabs>
          <w:tab w:val="num" w:pos="3240"/>
        </w:tabs>
        <w:ind w:left="3240" w:hanging="360"/>
      </w:pPr>
      <w:rPr>
        <w:rFonts w:ascii="Arial" w:hAnsi="Arial" w:hint="default"/>
      </w:rPr>
    </w:lvl>
    <w:lvl w:ilvl="5" w:tplc="75D04976" w:tentative="1">
      <w:start w:val="1"/>
      <w:numFmt w:val="bullet"/>
      <w:lvlText w:val="•"/>
      <w:lvlJc w:val="left"/>
      <w:pPr>
        <w:tabs>
          <w:tab w:val="num" w:pos="3960"/>
        </w:tabs>
        <w:ind w:left="3960" w:hanging="360"/>
      </w:pPr>
      <w:rPr>
        <w:rFonts w:ascii="Arial" w:hAnsi="Arial" w:hint="default"/>
      </w:rPr>
    </w:lvl>
    <w:lvl w:ilvl="6" w:tplc="B8B4466C" w:tentative="1">
      <w:start w:val="1"/>
      <w:numFmt w:val="bullet"/>
      <w:lvlText w:val="•"/>
      <w:lvlJc w:val="left"/>
      <w:pPr>
        <w:tabs>
          <w:tab w:val="num" w:pos="4680"/>
        </w:tabs>
        <w:ind w:left="4680" w:hanging="360"/>
      </w:pPr>
      <w:rPr>
        <w:rFonts w:ascii="Arial" w:hAnsi="Arial" w:hint="default"/>
      </w:rPr>
    </w:lvl>
    <w:lvl w:ilvl="7" w:tplc="EF70420C" w:tentative="1">
      <w:start w:val="1"/>
      <w:numFmt w:val="bullet"/>
      <w:lvlText w:val="•"/>
      <w:lvlJc w:val="left"/>
      <w:pPr>
        <w:tabs>
          <w:tab w:val="num" w:pos="5400"/>
        </w:tabs>
        <w:ind w:left="5400" w:hanging="360"/>
      </w:pPr>
      <w:rPr>
        <w:rFonts w:ascii="Arial" w:hAnsi="Arial" w:hint="default"/>
      </w:rPr>
    </w:lvl>
    <w:lvl w:ilvl="8" w:tplc="572A5F3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E485671"/>
    <w:multiLevelType w:val="hybridMultilevel"/>
    <w:tmpl w:val="E6DAF766"/>
    <w:lvl w:ilvl="0" w:tplc="CCD6C3AA">
      <w:start w:val="1"/>
      <w:numFmt w:val="decimal"/>
      <w:lvlText w:val="%1."/>
      <w:lvlJc w:val="left"/>
      <w:pPr>
        <w:tabs>
          <w:tab w:val="num" w:pos="720"/>
        </w:tabs>
        <w:ind w:left="720" w:hanging="360"/>
      </w:pPr>
    </w:lvl>
    <w:lvl w:ilvl="1" w:tplc="CB8E9B6C" w:tentative="1">
      <w:start w:val="1"/>
      <w:numFmt w:val="decimal"/>
      <w:lvlText w:val="%2."/>
      <w:lvlJc w:val="left"/>
      <w:pPr>
        <w:tabs>
          <w:tab w:val="num" w:pos="1440"/>
        </w:tabs>
        <w:ind w:left="1440" w:hanging="360"/>
      </w:pPr>
    </w:lvl>
    <w:lvl w:ilvl="2" w:tplc="FBAA6BF0" w:tentative="1">
      <w:start w:val="1"/>
      <w:numFmt w:val="decimal"/>
      <w:lvlText w:val="%3."/>
      <w:lvlJc w:val="left"/>
      <w:pPr>
        <w:tabs>
          <w:tab w:val="num" w:pos="2160"/>
        </w:tabs>
        <w:ind w:left="2160" w:hanging="360"/>
      </w:pPr>
    </w:lvl>
    <w:lvl w:ilvl="3" w:tplc="573C143C" w:tentative="1">
      <w:start w:val="1"/>
      <w:numFmt w:val="decimal"/>
      <w:lvlText w:val="%4."/>
      <w:lvlJc w:val="left"/>
      <w:pPr>
        <w:tabs>
          <w:tab w:val="num" w:pos="2880"/>
        </w:tabs>
        <w:ind w:left="2880" w:hanging="360"/>
      </w:pPr>
    </w:lvl>
    <w:lvl w:ilvl="4" w:tplc="7E0899BE" w:tentative="1">
      <w:start w:val="1"/>
      <w:numFmt w:val="decimal"/>
      <w:lvlText w:val="%5."/>
      <w:lvlJc w:val="left"/>
      <w:pPr>
        <w:tabs>
          <w:tab w:val="num" w:pos="3600"/>
        </w:tabs>
        <w:ind w:left="3600" w:hanging="360"/>
      </w:pPr>
    </w:lvl>
    <w:lvl w:ilvl="5" w:tplc="BB729AD6" w:tentative="1">
      <w:start w:val="1"/>
      <w:numFmt w:val="decimal"/>
      <w:lvlText w:val="%6."/>
      <w:lvlJc w:val="left"/>
      <w:pPr>
        <w:tabs>
          <w:tab w:val="num" w:pos="4320"/>
        </w:tabs>
        <w:ind w:left="4320" w:hanging="360"/>
      </w:pPr>
    </w:lvl>
    <w:lvl w:ilvl="6" w:tplc="9F1204F8" w:tentative="1">
      <w:start w:val="1"/>
      <w:numFmt w:val="decimal"/>
      <w:lvlText w:val="%7."/>
      <w:lvlJc w:val="left"/>
      <w:pPr>
        <w:tabs>
          <w:tab w:val="num" w:pos="5040"/>
        </w:tabs>
        <w:ind w:left="5040" w:hanging="360"/>
      </w:pPr>
    </w:lvl>
    <w:lvl w:ilvl="7" w:tplc="04AEFFCC" w:tentative="1">
      <w:start w:val="1"/>
      <w:numFmt w:val="decimal"/>
      <w:lvlText w:val="%8."/>
      <w:lvlJc w:val="left"/>
      <w:pPr>
        <w:tabs>
          <w:tab w:val="num" w:pos="5760"/>
        </w:tabs>
        <w:ind w:left="5760" w:hanging="360"/>
      </w:pPr>
    </w:lvl>
    <w:lvl w:ilvl="8" w:tplc="BED81EFE" w:tentative="1">
      <w:start w:val="1"/>
      <w:numFmt w:val="decimal"/>
      <w:lvlText w:val="%9."/>
      <w:lvlJc w:val="left"/>
      <w:pPr>
        <w:tabs>
          <w:tab w:val="num" w:pos="6480"/>
        </w:tabs>
        <w:ind w:left="6480" w:hanging="360"/>
      </w:pPr>
    </w:lvl>
  </w:abstractNum>
  <w:abstractNum w:abstractNumId="24" w15:restartNumberingAfterBreak="0">
    <w:nsid w:val="58C1268D"/>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7474BC7"/>
    <w:multiLevelType w:val="hybridMultilevel"/>
    <w:tmpl w:val="AEDCCBE2"/>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0356622"/>
    <w:multiLevelType w:val="hybridMultilevel"/>
    <w:tmpl w:val="3D72CFF4"/>
    <w:lvl w:ilvl="0" w:tplc="B598F928">
      <w:start w:val="1"/>
      <w:numFmt w:val="decimal"/>
      <w:lvlText w:val="%1."/>
      <w:lvlJc w:val="left"/>
      <w:pPr>
        <w:ind w:left="720" w:hanging="360"/>
      </w:pPr>
      <w:rPr>
        <w:rFonts w:hint="default"/>
        <w:b/>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2B7304E"/>
    <w:multiLevelType w:val="hybridMultilevel"/>
    <w:tmpl w:val="D80CF1BC"/>
    <w:lvl w:ilvl="0" w:tplc="673A8D6A">
      <w:start w:val="3"/>
      <w:numFmt w:val="decimal"/>
      <w:lvlText w:val="%1."/>
      <w:lvlJc w:val="left"/>
      <w:pPr>
        <w:tabs>
          <w:tab w:val="num" w:pos="720"/>
        </w:tabs>
        <w:ind w:left="720" w:hanging="360"/>
      </w:pPr>
    </w:lvl>
    <w:lvl w:ilvl="1" w:tplc="C1F08C86" w:tentative="1">
      <w:start w:val="1"/>
      <w:numFmt w:val="decimal"/>
      <w:lvlText w:val="%2."/>
      <w:lvlJc w:val="left"/>
      <w:pPr>
        <w:tabs>
          <w:tab w:val="num" w:pos="1440"/>
        </w:tabs>
        <w:ind w:left="1440" w:hanging="360"/>
      </w:pPr>
    </w:lvl>
    <w:lvl w:ilvl="2" w:tplc="9132AC7E">
      <w:numFmt w:val="bullet"/>
      <w:lvlText w:val=""/>
      <w:lvlJc w:val="left"/>
      <w:pPr>
        <w:tabs>
          <w:tab w:val="num" w:pos="2160"/>
        </w:tabs>
        <w:ind w:left="2160" w:hanging="360"/>
      </w:pPr>
      <w:rPr>
        <w:rFonts w:ascii="Wingdings" w:hAnsi="Wingdings" w:hint="default"/>
      </w:rPr>
    </w:lvl>
    <w:lvl w:ilvl="3" w:tplc="07F82FA6" w:tentative="1">
      <w:start w:val="1"/>
      <w:numFmt w:val="decimal"/>
      <w:lvlText w:val="%4."/>
      <w:lvlJc w:val="left"/>
      <w:pPr>
        <w:tabs>
          <w:tab w:val="num" w:pos="2880"/>
        </w:tabs>
        <w:ind w:left="2880" w:hanging="360"/>
      </w:pPr>
    </w:lvl>
    <w:lvl w:ilvl="4" w:tplc="6F06C5A4" w:tentative="1">
      <w:start w:val="1"/>
      <w:numFmt w:val="decimal"/>
      <w:lvlText w:val="%5."/>
      <w:lvlJc w:val="left"/>
      <w:pPr>
        <w:tabs>
          <w:tab w:val="num" w:pos="3600"/>
        </w:tabs>
        <w:ind w:left="3600" w:hanging="360"/>
      </w:pPr>
    </w:lvl>
    <w:lvl w:ilvl="5" w:tplc="B6CC50B8" w:tentative="1">
      <w:start w:val="1"/>
      <w:numFmt w:val="decimal"/>
      <w:lvlText w:val="%6."/>
      <w:lvlJc w:val="left"/>
      <w:pPr>
        <w:tabs>
          <w:tab w:val="num" w:pos="4320"/>
        </w:tabs>
        <w:ind w:left="4320" w:hanging="360"/>
      </w:pPr>
    </w:lvl>
    <w:lvl w:ilvl="6" w:tplc="095C8054" w:tentative="1">
      <w:start w:val="1"/>
      <w:numFmt w:val="decimal"/>
      <w:lvlText w:val="%7."/>
      <w:lvlJc w:val="left"/>
      <w:pPr>
        <w:tabs>
          <w:tab w:val="num" w:pos="5040"/>
        </w:tabs>
        <w:ind w:left="5040" w:hanging="360"/>
      </w:pPr>
    </w:lvl>
    <w:lvl w:ilvl="7" w:tplc="7E7237B4" w:tentative="1">
      <w:start w:val="1"/>
      <w:numFmt w:val="decimal"/>
      <w:lvlText w:val="%8."/>
      <w:lvlJc w:val="left"/>
      <w:pPr>
        <w:tabs>
          <w:tab w:val="num" w:pos="5760"/>
        </w:tabs>
        <w:ind w:left="5760" w:hanging="360"/>
      </w:pPr>
    </w:lvl>
    <w:lvl w:ilvl="8" w:tplc="4F5E1B80" w:tentative="1">
      <w:start w:val="1"/>
      <w:numFmt w:val="decimal"/>
      <w:lvlText w:val="%9."/>
      <w:lvlJc w:val="left"/>
      <w:pPr>
        <w:tabs>
          <w:tab w:val="num" w:pos="6480"/>
        </w:tabs>
        <w:ind w:left="6480" w:hanging="360"/>
      </w:pPr>
    </w:lvl>
  </w:abstractNum>
  <w:abstractNum w:abstractNumId="28" w15:restartNumberingAfterBreak="0">
    <w:nsid w:val="7614299B"/>
    <w:multiLevelType w:val="hybridMultilevel"/>
    <w:tmpl w:val="D8CA4A00"/>
    <w:lvl w:ilvl="0" w:tplc="5C94F834">
      <w:start w:val="1"/>
      <w:numFmt w:val="decimal"/>
      <w:lvlText w:val="%1."/>
      <w:lvlJc w:val="left"/>
      <w:pPr>
        <w:tabs>
          <w:tab w:val="num" w:pos="360"/>
        </w:tabs>
        <w:ind w:left="360" w:hanging="360"/>
      </w:pPr>
    </w:lvl>
    <w:lvl w:ilvl="1" w:tplc="810E58EA" w:tentative="1">
      <w:start w:val="1"/>
      <w:numFmt w:val="decimal"/>
      <w:lvlText w:val="%2."/>
      <w:lvlJc w:val="left"/>
      <w:pPr>
        <w:tabs>
          <w:tab w:val="num" w:pos="1080"/>
        </w:tabs>
        <w:ind w:left="1080" w:hanging="360"/>
      </w:pPr>
    </w:lvl>
    <w:lvl w:ilvl="2" w:tplc="9372E3CC" w:tentative="1">
      <w:start w:val="1"/>
      <w:numFmt w:val="decimal"/>
      <w:lvlText w:val="%3."/>
      <w:lvlJc w:val="left"/>
      <w:pPr>
        <w:tabs>
          <w:tab w:val="num" w:pos="1800"/>
        </w:tabs>
        <w:ind w:left="1800" w:hanging="360"/>
      </w:pPr>
    </w:lvl>
    <w:lvl w:ilvl="3" w:tplc="9FDAE64C" w:tentative="1">
      <w:start w:val="1"/>
      <w:numFmt w:val="decimal"/>
      <w:lvlText w:val="%4."/>
      <w:lvlJc w:val="left"/>
      <w:pPr>
        <w:tabs>
          <w:tab w:val="num" w:pos="2520"/>
        </w:tabs>
        <w:ind w:left="2520" w:hanging="360"/>
      </w:pPr>
    </w:lvl>
    <w:lvl w:ilvl="4" w:tplc="8320D9C6" w:tentative="1">
      <w:start w:val="1"/>
      <w:numFmt w:val="decimal"/>
      <w:lvlText w:val="%5."/>
      <w:lvlJc w:val="left"/>
      <w:pPr>
        <w:tabs>
          <w:tab w:val="num" w:pos="3240"/>
        </w:tabs>
        <w:ind w:left="3240" w:hanging="360"/>
      </w:pPr>
    </w:lvl>
    <w:lvl w:ilvl="5" w:tplc="22BCE6D0" w:tentative="1">
      <w:start w:val="1"/>
      <w:numFmt w:val="decimal"/>
      <w:lvlText w:val="%6."/>
      <w:lvlJc w:val="left"/>
      <w:pPr>
        <w:tabs>
          <w:tab w:val="num" w:pos="3960"/>
        </w:tabs>
        <w:ind w:left="3960" w:hanging="360"/>
      </w:pPr>
    </w:lvl>
    <w:lvl w:ilvl="6" w:tplc="73109ACA" w:tentative="1">
      <w:start w:val="1"/>
      <w:numFmt w:val="decimal"/>
      <w:lvlText w:val="%7."/>
      <w:lvlJc w:val="left"/>
      <w:pPr>
        <w:tabs>
          <w:tab w:val="num" w:pos="4680"/>
        </w:tabs>
        <w:ind w:left="4680" w:hanging="360"/>
      </w:pPr>
    </w:lvl>
    <w:lvl w:ilvl="7" w:tplc="B79A41DC" w:tentative="1">
      <w:start w:val="1"/>
      <w:numFmt w:val="decimal"/>
      <w:lvlText w:val="%8."/>
      <w:lvlJc w:val="left"/>
      <w:pPr>
        <w:tabs>
          <w:tab w:val="num" w:pos="5400"/>
        </w:tabs>
        <w:ind w:left="5400" w:hanging="360"/>
      </w:pPr>
    </w:lvl>
    <w:lvl w:ilvl="8" w:tplc="1108AC02" w:tentative="1">
      <w:start w:val="1"/>
      <w:numFmt w:val="decimal"/>
      <w:lvlText w:val="%9."/>
      <w:lvlJc w:val="left"/>
      <w:pPr>
        <w:tabs>
          <w:tab w:val="num" w:pos="6120"/>
        </w:tabs>
        <w:ind w:left="6120" w:hanging="360"/>
      </w:pPr>
    </w:lvl>
  </w:abstractNum>
  <w:abstractNum w:abstractNumId="29" w15:restartNumberingAfterBreak="0">
    <w:nsid w:val="76462BBB"/>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8006268"/>
    <w:multiLevelType w:val="hybridMultilevel"/>
    <w:tmpl w:val="0D64291A"/>
    <w:lvl w:ilvl="0" w:tplc="1B3066FC">
      <w:start w:val="1"/>
      <w:numFmt w:val="bullet"/>
      <w:lvlText w:val="•"/>
      <w:lvlJc w:val="left"/>
      <w:pPr>
        <w:tabs>
          <w:tab w:val="num" w:pos="720"/>
        </w:tabs>
        <w:ind w:left="720" w:hanging="360"/>
      </w:pPr>
      <w:rPr>
        <w:rFonts w:ascii="Arial" w:hAnsi="Arial" w:hint="default"/>
      </w:rPr>
    </w:lvl>
    <w:lvl w:ilvl="1" w:tplc="37E6F5C8">
      <w:start w:val="1"/>
      <w:numFmt w:val="bullet"/>
      <w:lvlText w:val="•"/>
      <w:lvlJc w:val="left"/>
      <w:pPr>
        <w:tabs>
          <w:tab w:val="num" w:pos="1440"/>
        </w:tabs>
        <w:ind w:left="1440" w:hanging="360"/>
      </w:pPr>
      <w:rPr>
        <w:rFonts w:ascii="Arial" w:hAnsi="Arial" w:hint="default"/>
      </w:rPr>
    </w:lvl>
    <w:lvl w:ilvl="2" w:tplc="ACDCEEE6">
      <w:start w:val="1"/>
      <w:numFmt w:val="bullet"/>
      <w:lvlText w:val="•"/>
      <w:lvlJc w:val="left"/>
      <w:pPr>
        <w:tabs>
          <w:tab w:val="num" w:pos="2160"/>
        </w:tabs>
        <w:ind w:left="2160" w:hanging="360"/>
      </w:pPr>
      <w:rPr>
        <w:rFonts w:ascii="Arial" w:hAnsi="Arial" w:hint="default"/>
      </w:rPr>
    </w:lvl>
    <w:lvl w:ilvl="3" w:tplc="6C9653F8" w:tentative="1">
      <w:start w:val="1"/>
      <w:numFmt w:val="bullet"/>
      <w:lvlText w:val="•"/>
      <w:lvlJc w:val="left"/>
      <w:pPr>
        <w:tabs>
          <w:tab w:val="num" w:pos="2880"/>
        </w:tabs>
        <w:ind w:left="2880" w:hanging="360"/>
      </w:pPr>
      <w:rPr>
        <w:rFonts w:ascii="Arial" w:hAnsi="Arial" w:hint="default"/>
      </w:rPr>
    </w:lvl>
    <w:lvl w:ilvl="4" w:tplc="AD40EA5E" w:tentative="1">
      <w:start w:val="1"/>
      <w:numFmt w:val="bullet"/>
      <w:lvlText w:val="•"/>
      <w:lvlJc w:val="left"/>
      <w:pPr>
        <w:tabs>
          <w:tab w:val="num" w:pos="3600"/>
        </w:tabs>
        <w:ind w:left="3600" w:hanging="360"/>
      </w:pPr>
      <w:rPr>
        <w:rFonts w:ascii="Arial" w:hAnsi="Arial" w:hint="default"/>
      </w:rPr>
    </w:lvl>
    <w:lvl w:ilvl="5" w:tplc="DED2A86C" w:tentative="1">
      <w:start w:val="1"/>
      <w:numFmt w:val="bullet"/>
      <w:lvlText w:val="•"/>
      <w:lvlJc w:val="left"/>
      <w:pPr>
        <w:tabs>
          <w:tab w:val="num" w:pos="4320"/>
        </w:tabs>
        <w:ind w:left="4320" w:hanging="360"/>
      </w:pPr>
      <w:rPr>
        <w:rFonts w:ascii="Arial" w:hAnsi="Arial" w:hint="default"/>
      </w:rPr>
    </w:lvl>
    <w:lvl w:ilvl="6" w:tplc="BE3452D0" w:tentative="1">
      <w:start w:val="1"/>
      <w:numFmt w:val="bullet"/>
      <w:lvlText w:val="•"/>
      <w:lvlJc w:val="left"/>
      <w:pPr>
        <w:tabs>
          <w:tab w:val="num" w:pos="5040"/>
        </w:tabs>
        <w:ind w:left="5040" w:hanging="360"/>
      </w:pPr>
      <w:rPr>
        <w:rFonts w:ascii="Arial" w:hAnsi="Arial" w:hint="default"/>
      </w:rPr>
    </w:lvl>
    <w:lvl w:ilvl="7" w:tplc="5BF8B1AC" w:tentative="1">
      <w:start w:val="1"/>
      <w:numFmt w:val="bullet"/>
      <w:lvlText w:val="•"/>
      <w:lvlJc w:val="left"/>
      <w:pPr>
        <w:tabs>
          <w:tab w:val="num" w:pos="5760"/>
        </w:tabs>
        <w:ind w:left="5760" w:hanging="360"/>
      </w:pPr>
      <w:rPr>
        <w:rFonts w:ascii="Arial" w:hAnsi="Arial" w:hint="default"/>
      </w:rPr>
    </w:lvl>
    <w:lvl w:ilvl="8" w:tplc="BF98C70A"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16"/>
  </w:num>
  <w:num w:numId="3">
    <w:abstractNumId w:val="25"/>
  </w:num>
  <w:num w:numId="4">
    <w:abstractNumId w:val="12"/>
  </w:num>
  <w:num w:numId="5">
    <w:abstractNumId w:val="26"/>
  </w:num>
  <w:num w:numId="6">
    <w:abstractNumId w:val="2"/>
  </w:num>
  <w:num w:numId="7">
    <w:abstractNumId w:val="11"/>
  </w:num>
  <w:num w:numId="8">
    <w:abstractNumId w:val="17"/>
  </w:num>
  <w:num w:numId="9">
    <w:abstractNumId w:val="14"/>
  </w:num>
  <w:num w:numId="10">
    <w:abstractNumId w:val="5"/>
  </w:num>
  <w:num w:numId="11">
    <w:abstractNumId w:val="27"/>
  </w:num>
  <w:num w:numId="12">
    <w:abstractNumId w:val="7"/>
  </w:num>
  <w:num w:numId="13">
    <w:abstractNumId w:val="23"/>
  </w:num>
  <w:num w:numId="14">
    <w:abstractNumId w:val="3"/>
  </w:num>
  <w:num w:numId="15">
    <w:abstractNumId w:val="10"/>
  </w:num>
  <w:num w:numId="16">
    <w:abstractNumId w:val="19"/>
  </w:num>
  <w:num w:numId="17">
    <w:abstractNumId w:val="30"/>
  </w:num>
  <w:num w:numId="18">
    <w:abstractNumId w:val="13"/>
  </w:num>
  <w:num w:numId="19">
    <w:abstractNumId w:val="20"/>
  </w:num>
  <w:num w:numId="20">
    <w:abstractNumId w:val="9"/>
  </w:num>
  <w:num w:numId="21">
    <w:abstractNumId w:val="0"/>
  </w:num>
  <w:num w:numId="22">
    <w:abstractNumId w:val="24"/>
  </w:num>
  <w:num w:numId="23">
    <w:abstractNumId w:val="18"/>
  </w:num>
  <w:num w:numId="24">
    <w:abstractNumId w:val="29"/>
  </w:num>
  <w:num w:numId="25">
    <w:abstractNumId w:val="22"/>
  </w:num>
  <w:num w:numId="26">
    <w:abstractNumId w:val="1"/>
  </w:num>
  <w:num w:numId="27">
    <w:abstractNumId w:val="8"/>
  </w:num>
  <w:num w:numId="28">
    <w:abstractNumId w:val="6"/>
  </w:num>
  <w:num w:numId="29">
    <w:abstractNumId w:val="4"/>
  </w:num>
  <w:num w:numId="30">
    <w:abstractNumId w:val="21"/>
  </w:num>
  <w:num w:numId="31">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DB"/>
    <w:rsid w:val="0003395A"/>
    <w:rsid w:val="000417D2"/>
    <w:rsid w:val="00092AEE"/>
    <w:rsid w:val="000D43A2"/>
    <w:rsid w:val="000D62F0"/>
    <w:rsid w:val="0010084D"/>
    <w:rsid w:val="00103A84"/>
    <w:rsid w:val="00150153"/>
    <w:rsid w:val="001C62B4"/>
    <w:rsid w:val="001D6A08"/>
    <w:rsid w:val="001F5EEF"/>
    <w:rsid w:val="001F6B9E"/>
    <w:rsid w:val="0020730F"/>
    <w:rsid w:val="00217131"/>
    <w:rsid w:val="00244373"/>
    <w:rsid w:val="00285635"/>
    <w:rsid w:val="002B2468"/>
    <w:rsid w:val="002C19B5"/>
    <w:rsid w:val="002C6994"/>
    <w:rsid w:val="002E7CFF"/>
    <w:rsid w:val="002F34EA"/>
    <w:rsid w:val="00306046"/>
    <w:rsid w:val="00317C86"/>
    <w:rsid w:val="00323428"/>
    <w:rsid w:val="003310A0"/>
    <w:rsid w:val="00332D4F"/>
    <w:rsid w:val="00370D00"/>
    <w:rsid w:val="00376576"/>
    <w:rsid w:val="0038710F"/>
    <w:rsid w:val="003A6CD8"/>
    <w:rsid w:val="003D4CB8"/>
    <w:rsid w:val="003F090B"/>
    <w:rsid w:val="004001DE"/>
    <w:rsid w:val="00423CA2"/>
    <w:rsid w:val="00434109"/>
    <w:rsid w:val="004443FD"/>
    <w:rsid w:val="004B2253"/>
    <w:rsid w:val="005168FC"/>
    <w:rsid w:val="00550E42"/>
    <w:rsid w:val="00560A2F"/>
    <w:rsid w:val="00581BD3"/>
    <w:rsid w:val="00592203"/>
    <w:rsid w:val="00594AAD"/>
    <w:rsid w:val="005A26F9"/>
    <w:rsid w:val="00687DEE"/>
    <w:rsid w:val="00696177"/>
    <w:rsid w:val="006B4A80"/>
    <w:rsid w:val="006D0A7E"/>
    <w:rsid w:val="00716A06"/>
    <w:rsid w:val="00747636"/>
    <w:rsid w:val="0075143D"/>
    <w:rsid w:val="00762B56"/>
    <w:rsid w:val="00765FDB"/>
    <w:rsid w:val="0078204E"/>
    <w:rsid w:val="00796D99"/>
    <w:rsid w:val="007C0482"/>
    <w:rsid w:val="007F0698"/>
    <w:rsid w:val="007F18B3"/>
    <w:rsid w:val="007F3C00"/>
    <w:rsid w:val="008137A7"/>
    <w:rsid w:val="008150D2"/>
    <w:rsid w:val="008273CD"/>
    <w:rsid w:val="00872828"/>
    <w:rsid w:val="008A440F"/>
    <w:rsid w:val="008F0E60"/>
    <w:rsid w:val="009061FE"/>
    <w:rsid w:val="00906DCD"/>
    <w:rsid w:val="0091553C"/>
    <w:rsid w:val="009218B3"/>
    <w:rsid w:val="00936A61"/>
    <w:rsid w:val="009B2987"/>
    <w:rsid w:val="009E73A2"/>
    <w:rsid w:val="00A030E7"/>
    <w:rsid w:val="00A03242"/>
    <w:rsid w:val="00A25F6B"/>
    <w:rsid w:val="00A57964"/>
    <w:rsid w:val="00A718EF"/>
    <w:rsid w:val="00A855AE"/>
    <w:rsid w:val="00A97C81"/>
    <w:rsid w:val="00AB4B96"/>
    <w:rsid w:val="00AD3ABC"/>
    <w:rsid w:val="00AD5042"/>
    <w:rsid w:val="00AE02CC"/>
    <w:rsid w:val="00B1777B"/>
    <w:rsid w:val="00B50645"/>
    <w:rsid w:val="00B56C77"/>
    <w:rsid w:val="00B6256A"/>
    <w:rsid w:val="00B82CC1"/>
    <w:rsid w:val="00BA7E58"/>
    <w:rsid w:val="00BE2378"/>
    <w:rsid w:val="00C00B26"/>
    <w:rsid w:val="00C2219F"/>
    <w:rsid w:val="00C522CA"/>
    <w:rsid w:val="00C67921"/>
    <w:rsid w:val="00C925E3"/>
    <w:rsid w:val="00CB5134"/>
    <w:rsid w:val="00CE4955"/>
    <w:rsid w:val="00D0703A"/>
    <w:rsid w:val="00D10B3E"/>
    <w:rsid w:val="00D16577"/>
    <w:rsid w:val="00D464CC"/>
    <w:rsid w:val="00DC27C9"/>
    <w:rsid w:val="00DF5330"/>
    <w:rsid w:val="00EF3B56"/>
    <w:rsid w:val="00F746DA"/>
    <w:rsid w:val="00F77371"/>
    <w:rsid w:val="00FA4038"/>
    <w:rsid w:val="00FF20E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089DC5"/>
  <w15:chartTrackingRefBased/>
  <w15:docId w15:val="{D893FA4C-C912-44C1-BB44-632E0E54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6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5FDB"/>
    <w:pPr>
      <w:tabs>
        <w:tab w:val="center" w:pos="4536"/>
        <w:tab w:val="right" w:pos="9072"/>
      </w:tabs>
      <w:spacing w:after="0" w:line="240" w:lineRule="auto"/>
    </w:pPr>
  </w:style>
  <w:style w:type="character" w:customStyle="1" w:styleId="En-tteCar">
    <w:name w:val="En-tête Car"/>
    <w:basedOn w:val="Policepardfaut"/>
    <w:link w:val="En-tte"/>
    <w:uiPriority w:val="99"/>
    <w:rsid w:val="00765FDB"/>
  </w:style>
  <w:style w:type="paragraph" w:styleId="Pieddepage">
    <w:name w:val="footer"/>
    <w:basedOn w:val="Normal"/>
    <w:link w:val="PieddepageCar"/>
    <w:uiPriority w:val="99"/>
    <w:unhideWhenUsed/>
    <w:rsid w:val="00765F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5FDB"/>
  </w:style>
  <w:style w:type="table" w:styleId="Grilledutableau">
    <w:name w:val="Table Grid"/>
    <w:basedOn w:val="TableauNormal"/>
    <w:uiPriority w:val="39"/>
    <w:rsid w:val="00103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17C86"/>
    <w:pPr>
      <w:ind w:left="720"/>
      <w:contextualSpacing/>
    </w:pPr>
  </w:style>
  <w:style w:type="character" w:styleId="Lienhypertexte">
    <w:name w:val="Hyperlink"/>
    <w:basedOn w:val="Policepardfaut"/>
    <w:uiPriority w:val="99"/>
    <w:unhideWhenUsed/>
    <w:rsid w:val="00285635"/>
    <w:rPr>
      <w:color w:val="0563C1" w:themeColor="hyperlink"/>
      <w:u w:val="single"/>
    </w:rPr>
  </w:style>
  <w:style w:type="paragraph" w:styleId="NormalWeb">
    <w:name w:val="Normal (Web)"/>
    <w:basedOn w:val="Normal"/>
    <w:uiPriority w:val="99"/>
    <w:semiHidden/>
    <w:unhideWhenUsed/>
    <w:rsid w:val="007F0698"/>
    <w:pPr>
      <w:spacing w:before="100" w:beforeAutospacing="1" w:after="100" w:afterAutospacing="1" w:line="240" w:lineRule="auto"/>
    </w:pPr>
    <w:rPr>
      <w:rFonts w:ascii="Times New Roman" w:eastAsiaTheme="minorEastAsia" w:hAnsi="Times New Roman" w:cs="Times New Roman"/>
      <w:sz w:val="24"/>
      <w:szCs w:val="24"/>
      <w:lang w:eastAsia="fr-BE"/>
    </w:rPr>
  </w:style>
  <w:style w:type="character" w:styleId="Mentionnonrsolue">
    <w:name w:val="Unresolved Mention"/>
    <w:basedOn w:val="Policepardfaut"/>
    <w:uiPriority w:val="99"/>
    <w:semiHidden/>
    <w:unhideWhenUsed/>
    <w:rsid w:val="00A03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976">
      <w:bodyDiv w:val="1"/>
      <w:marLeft w:val="0"/>
      <w:marRight w:val="0"/>
      <w:marTop w:val="0"/>
      <w:marBottom w:val="0"/>
      <w:divBdr>
        <w:top w:val="none" w:sz="0" w:space="0" w:color="auto"/>
        <w:left w:val="none" w:sz="0" w:space="0" w:color="auto"/>
        <w:bottom w:val="none" w:sz="0" w:space="0" w:color="auto"/>
        <w:right w:val="none" w:sz="0" w:space="0" w:color="auto"/>
      </w:divBdr>
      <w:divsChild>
        <w:div w:id="729033731">
          <w:marLeft w:val="446"/>
          <w:marRight w:val="0"/>
          <w:marTop w:val="0"/>
          <w:marBottom w:val="0"/>
          <w:divBdr>
            <w:top w:val="none" w:sz="0" w:space="0" w:color="auto"/>
            <w:left w:val="none" w:sz="0" w:space="0" w:color="auto"/>
            <w:bottom w:val="none" w:sz="0" w:space="0" w:color="auto"/>
            <w:right w:val="none" w:sz="0" w:space="0" w:color="auto"/>
          </w:divBdr>
        </w:div>
        <w:div w:id="791903138">
          <w:marLeft w:val="720"/>
          <w:marRight w:val="0"/>
          <w:marTop w:val="0"/>
          <w:marBottom w:val="0"/>
          <w:divBdr>
            <w:top w:val="none" w:sz="0" w:space="0" w:color="auto"/>
            <w:left w:val="none" w:sz="0" w:space="0" w:color="auto"/>
            <w:bottom w:val="none" w:sz="0" w:space="0" w:color="auto"/>
            <w:right w:val="none" w:sz="0" w:space="0" w:color="auto"/>
          </w:divBdr>
        </w:div>
        <w:div w:id="2074615978">
          <w:marLeft w:val="720"/>
          <w:marRight w:val="0"/>
          <w:marTop w:val="0"/>
          <w:marBottom w:val="0"/>
          <w:divBdr>
            <w:top w:val="none" w:sz="0" w:space="0" w:color="auto"/>
            <w:left w:val="none" w:sz="0" w:space="0" w:color="auto"/>
            <w:bottom w:val="none" w:sz="0" w:space="0" w:color="auto"/>
            <w:right w:val="none" w:sz="0" w:space="0" w:color="auto"/>
          </w:divBdr>
        </w:div>
        <w:div w:id="1101684661">
          <w:marLeft w:val="720"/>
          <w:marRight w:val="0"/>
          <w:marTop w:val="0"/>
          <w:marBottom w:val="0"/>
          <w:divBdr>
            <w:top w:val="none" w:sz="0" w:space="0" w:color="auto"/>
            <w:left w:val="none" w:sz="0" w:space="0" w:color="auto"/>
            <w:bottom w:val="none" w:sz="0" w:space="0" w:color="auto"/>
            <w:right w:val="none" w:sz="0" w:space="0" w:color="auto"/>
          </w:divBdr>
        </w:div>
        <w:div w:id="512107762">
          <w:marLeft w:val="720"/>
          <w:marRight w:val="0"/>
          <w:marTop w:val="0"/>
          <w:marBottom w:val="0"/>
          <w:divBdr>
            <w:top w:val="none" w:sz="0" w:space="0" w:color="auto"/>
            <w:left w:val="none" w:sz="0" w:space="0" w:color="auto"/>
            <w:bottom w:val="none" w:sz="0" w:space="0" w:color="auto"/>
            <w:right w:val="none" w:sz="0" w:space="0" w:color="auto"/>
          </w:divBdr>
        </w:div>
        <w:div w:id="106169611">
          <w:marLeft w:val="720"/>
          <w:marRight w:val="0"/>
          <w:marTop w:val="0"/>
          <w:marBottom w:val="0"/>
          <w:divBdr>
            <w:top w:val="none" w:sz="0" w:space="0" w:color="auto"/>
            <w:left w:val="none" w:sz="0" w:space="0" w:color="auto"/>
            <w:bottom w:val="none" w:sz="0" w:space="0" w:color="auto"/>
            <w:right w:val="none" w:sz="0" w:space="0" w:color="auto"/>
          </w:divBdr>
        </w:div>
      </w:divsChild>
    </w:div>
    <w:div w:id="5375586">
      <w:bodyDiv w:val="1"/>
      <w:marLeft w:val="0"/>
      <w:marRight w:val="0"/>
      <w:marTop w:val="0"/>
      <w:marBottom w:val="0"/>
      <w:divBdr>
        <w:top w:val="none" w:sz="0" w:space="0" w:color="auto"/>
        <w:left w:val="none" w:sz="0" w:space="0" w:color="auto"/>
        <w:bottom w:val="none" w:sz="0" w:space="0" w:color="auto"/>
        <w:right w:val="none" w:sz="0" w:space="0" w:color="auto"/>
      </w:divBdr>
      <w:divsChild>
        <w:div w:id="807821261">
          <w:marLeft w:val="720"/>
          <w:marRight w:val="0"/>
          <w:marTop w:val="0"/>
          <w:marBottom w:val="0"/>
          <w:divBdr>
            <w:top w:val="none" w:sz="0" w:space="0" w:color="auto"/>
            <w:left w:val="none" w:sz="0" w:space="0" w:color="auto"/>
            <w:bottom w:val="none" w:sz="0" w:space="0" w:color="auto"/>
            <w:right w:val="none" w:sz="0" w:space="0" w:color="auto"/>
          </w:divBdr>
        </w:div>
        <w:div w:id="800419022">
          <w:marLeft w:val="720"/>
          <w:marRight w:val="0"/>
          <w:marTop w:val="0"/>
          <w:marBottom w:val="0"/>
          <w:divBdr>
            <w:top w:val="none" w:sz="0" w:space="0" w:color="auto"/>
            <w:left w:val="none" w:sz="0" w:space="0" w:color="auto"/>
            <w:bottom w:val="none" w:sz="0" w:space="0" w:color="auto"/>
            <w:right w:val="none" w:sz="0" w:space="0" w:color="auto"/>
          </w:divBdr>
        </w:div>
        <w:div w:id="2037462206">
          <w:marLeft w:val="1440"/>
          <w:marRight w:val="0"/>
          <w:marTop w:val="0"/>
          <w:marBottom w:val="0"/>
          <w:divBdr>
            <w:top w:val="none" w:sz="0" w:space="0" w:color="auto"/>
            <w:left w:val="none" w:sz="0" w:space="0" w:color="auto"/>
            <w:bottom w:val="none" w:sz="0" w:space="0" w:color="auto"/>
            <w:right w:val="none" w:sz="0" w:space="0" w:color="auto"/>
          </w:divBdr>
        </w:div>
      </w:divsChild>
    </w:div>
    <w:div w:id="23749742">
      <w:bodyDiv w:val="1"/>
      <w:marLeft w:val="0"/>
      <w:marRight w:val="0"/>
      <w:marTop w:val="0"/>
      <w:marBottom w:val="0"/>
      <w:divBdr>
        <w:top w:val="none" w:sz="0" w:space="0" w:color="auto"/>
        <w:left w:val="none" w:sz="0" w:space="0" w:color="auto"/>
        <w:bottom w:val="none" w:sz="0" w:space="0" w:color="auto"/>
        <w:right w:val="none" w:sz="0" w:space="0" w:color="auto"/>
      </w:divBdr>
    </w:div>
    <w:div w:id="37781309">
      <w:bodyDiv w:val="1"/>
      <w:marLeft w:val="0"/>
      <w:marRight w:val="0"/>
      <w:marTop w:val="0"/>
      <w:marBottom w:val="0"/>
      <w:divBdr>
        <w:top w:val="none" w:sz="0" w:space="0" w:color="auto"/>
        <w:left w:val="none" w:sz="0" w:space="0" w:color="auto"/>
        <w:bottom w:val="none" w:sz="0" w:space="0" w:color="auto"/>
        <w:right w:val="none" w:sz="0" w:space="0" w:color="auto"/>
      </w:divBdr>
    </w:div>
    <w:div w:id="59257465">
      <w:bodyDiv w:val="1"/>
      <w:marLeft w:val="0"/>
      <w:marRight w:val="0"/>
      <w:marTop w:val="0"/>
      <w:marBottom w:val="0"/>
      <w:divBdr>
        <w:top w:val="none" w:sz="0" w:space="0" w:color="auto"/>
        <w:left w:val="none" w:sz="0" w:space="0" w:color="auto"/>
        <w:bottom w:val="none" w:sz="0" w:space="0" w:color="auto"/>
        <w:right w:val="none" w:sz="0" w:space="0" w:color="auto"/>
      </w:divBdr>
      <w:divsChild>
        <w:div w:id="577251257">
          <w:marLeft w:val="1166"/>
          <w:marRight w:val="0"/>
          <w:marTop w:val="0"/>
          <w:marBottom w:val="0"/>
          <w:divBdr>
            <w:top w:val="none" w:sz="0" w:space="0" w:color="auto"/>
            <w:left w:val="none" w:sz="0" w:space="0" w:color="auto"/>
            <w:bottom w:val="none" w:sz="0" w:space="0" w:color="auto"/>
            <w:right w:val="none" w:sz="0" w:space="0" w:color="auto"/>
          </w:divBdr>
        </w:div>
        <w:div w:id="1077285717">
          <w:marLeft w:val="1166"/>
          <w:marRight w:val="0"/>
          <w:marTop w:val="0"/>
          <w:marBottom w:val="0"/>
          <w:divBdr>
            <w:top w:val="none" w:sz="0" w:space="0" w:color="auto"/>
            <w:left w:val="none" w:sz="0" w:space="0" w:color="auto"/>
            <w:bottom w:val="none" w:sz="0" w:space="0" w:color="auto"/>
            <w:right w:val="none" w:sz="0" w:space="0" w:color="auto"/>
          </w:divBdr>
        </w:div>
        <w:div w:id="1034841955">
          <w:marLeft w:val="1166"/>
          <w:marRight w:val="0"/>
          <w:marTop w:val="0"/>
          <w:marBottom w:val="0"/>
          <w:divBdr>
            <w:top w:val="none" w:sz="0" w:space="0" w:color="auto"/>
            <w:left w:val="none" w:sz="0" w:space="0" w:color="auto"/>
            <w:bottom w:val="none" w:sz="0" w:space="0" w:color="auto"/>
            <w:right w:val="none" w:sz="0" w:space="0" w:color="auto"/>
          </w:divBdr>
        </w:div>
        <w:div w:id="436606683">
          <w:marLeft w:val="1166"/>
          <w:marRight w:val="0"/>
          <w:marTop w:val="0"/>
          <w:marBottom w:val="0"/>
          <w:divBdr>
            <w:top w:val="none" w:sz="0" w:space="0" w:color="auto"/>
            <w:left w:val="none" w:sz="0" w:space="0" w:color="auto"/>
            <w:bottom w:val="none" w:sz="0" w:space="0" w:color="auto"/>
            <w:right w:val="none" w:sz="0" w:space="0" w:color="auto"/>
          </w:divBdr>
        </w:div>
        <w:div w:id="1807121343">
          <w:marLeft w:val="1166"/>
          <w:marRight w:val="0"/>
          <w:marTop w:val="0"/>
          <w:marBottom w:val="0"/>
          <w:divBdr>
            <w:top w:val="none" w:sz="0" w:space="0" w:color="auto"/>
            <w:left w:val="none" w:sz="0" w:space="0" w:color="auto"/>
            <w:bottom w:val="none" w:sz="0" w:space="0" w:color="auto"/>
            <w:right w:val="none" w:sz="0" w:space="0" w:color="auto"/>
          </w:divBdr>
        </w:div>
      </w:divsChild>
    </w:div>
    <w:div w:id="88817493">
      <w:bodyDiv w:val="1"/>
      <w:marLeft w:val="0"/>
      <w:marRight w:val="0"/>
      <w:marTop w:val="0"/>
      <w:marBottom w:val="0"/>
      <w:divBdr>
        <w:top w:val="none" w:sz="0" w:space="0" w:color="auto"/>
        <w:left w:val="none" w:sz="0" w:space="0" w:color="auto"/>
        <w:bottom w:val="none" w:sz="0" w:space="0" w:color="auto"/>
        <w:right w:val="none" w:sz="0" w:space="0" w:color="auto"/>
      </w:divBdr>
      <w:divsChild>
        <w:div w:id="384912192">
          <w:marLeft w:val="1166"/>
          <w:marRight w:val="0"/>
          <w:marTop w:val="0"/>
          <w:marBottom w:val="0"/>
          <w:divBdr>
            <w:top w:val="none" w:sz="0" w:space="0" w:color="auto"/>
            <w:left w:val="none" w:sz="0" w:space="0" w:color="auto"/>
            <w:bottom w:val="none" w:sz="0" w:space="0" w:color="auto"/>
            <w:right w:val="none" w:sz="0" w:space="0" w:color="auto"/>
          </w:divBdr>
        </w:div>
        <w:div w:id="648091617">
          <w:marLeft w:val="1166"/>
          <w:marRight w:val="0"/>
          <w:marTop w:val="0"/>
          <w:marBottom w:val="0"/>
          <w:divBdr>
            <w:top w:val="none" w:sz="0" w:space="0" w:color="auto"/>
            <w:left w:val="none" w:sz="0" w:space="0" w:color="auto"/>
            <w:bottom w:val="none" w:sz="0" w:space="0" w:color="auto"/>
            <w:right w:val="none" w:sz="0" w:space="0" w:color="auto"/>
          </w:divBdr>
        </w:div>
        <w:div w:id="64449936">
          <w:marLeft w:val="1886"/>
          <w:marRight w:val="0"/>
          <w:marTop w:val="0"/>
          <w:marBottom w:val="0"/>
          <w:divBdr>
            <w:top w:val="none" w:sz="0" w:space="0" w:color="auto"/>
            <w:left w:val="none" w:sz="0" w:space="0" w:color="auto"/>
            <w:bottom w:val="none" w:sz="0" w:space="0" w:color="auto"/>
            <w:right w:val="none" w:sz="0" w:space="0" w:color="auto"/>
          </w:divBdr>
        </w:div>
        <w:div w:id="1618566448">
          <w:marLeft w:val="1886"/>
          <w:marRight w:val="0"/>
          <w:marTop w:val="0"/>
          <w:marBottom w:val="0"/>
          <w:divBdr>
            <w:top w:val="none" w:sz="0" w:space="0" w:color="auto"/>
            <w:left w:val="none" w:sz="0" w:space="0" w:color="auto"/>
            <w:bottom w:val="none" w:sz="0" w:space="0" w:color="auto"/>
            <w:right w:val="none" w:sz="0" w:space="0" w:color="auto"/>
          </w:divBdr>
        </w:div>
        <w:div w:id="1273518592">
          <w:marLeft w:val="1886"/>
          <w:marRight w:val="0"/>
          <w:marTop w:val="0"/>
          <w:marBottom w:val="0"/>
          <w:divBdr>
            <w:top w:val="none" w:sz="0" w:space="0" w:color="auto"/>
            <w:left w:val="none" w:sz="0" w:space="0" w:color="auto"/>
            <w:bottom w:val="none" w:sz="0" w:space="0" w:color="auto"/>
            <w:right w:val="none" w:sz="0" w:space="0" w:color="auto"/>
          </w:divBdr>
        </w:div>
        <w:div w:id="1302266095">
          <w:marLeft w:val="1166"/>
          <w:marRight w:val="0"/>
          <w:marTop w:val="0"/>
          <w:marBottom w:val="0"/>
          <w:divBdr>
            <w:top w:val="none" w:sz="0" w:space="0" w:color="auto"/>
            <w:left w:val="none" w:sz="0" w:space="0" w:color="auto"/>
            <w:bottom w:val="none" w:sz="0" w:space="0" w:color="auto"/>
            <w:right w:val="none" w:sz="0" w:space="0" w:color="auto"/>
          </w:divBdr>
        </w:div>
        <w:div w:id="77218073">
          <w:marLeft w:val="1886"/>
          <w:marRight w:val="0"/>
          <w:marTop w:val="0"/>
          <w:marBottom w:val="0"/>
          <w:divBdr>
            <w:top w:val="none" w:sz="0" w:space="0" w:color="auto"/>
            <w:left w:val="none" w:sz="0" w:space="0" w:color="auto"/>
            <w:bottom w:val="none" w:sz="0" w:space="0" w:color="auto"/>
            <w:right w:val="none" w:sz="0" w:space="0" w:color="auto"/>
          </w:divBdr>
        </w:div>
        <w:div w:id="1195273270">
          <w:marLeft w:val="1886"/>
          <w:marRight w:val="0"/>
          <w:marTop w:val="0"/>
          <w:marBottom w:val="0"/>
          <w:divBdr>
            <w:top w:val="none" w:sz="0" w:space="0" w:color="auto"/>
            <w:left w:val="none" w:sz="0" w:space="0" w:color="auto"/>
            <w:bottom w:val="none" w:sz="0" w:space="0" w:color="auto"/>
            <w:right w:val="none" w:sz="0" w:space="0" w:color="auto"/>
          </w:divBdr>
        </w:div>
      </w:divsChild>
    </w:div>
    <w:div w:id="97065056">
      <w:bodyDiv w:val="1"/>
      <w:marLeft w:val="0"/>
      <w:marRight w:val="0"/>
      <w:marTop w:val="0"/>
      <w:marBottom w:val="0"/>
      <w:divBdr>
        <w:top w:val="none" w:sz="0" w:space="0" w:color="auto"/>
        <w:left w:val="none" w:sz="0" w:space="0" w:color="auto"/>
        <w:bottom w:val="none" w:sz="0" w:space="0" w:color="auto"/>
        <w:right w:val="none" w:sz="0" w:space="0" w:color="auto"/>
      </w:divBdr>
      <w:divsChild>
        <w:div w:id="1988780612">
          <w:marLeft w:val="1166"/>
          <w:marRight w:val="0"/>
          <w:marTop w:val="200"/>
          <w:marBottom w:val="0"/>
          <w:divBdr>
            <w:top w:val="none" w:sz="0" w:space="0" w:color="auto"/>
            <w:left w:val="none" w:sz="0" w:space="0" w:color="auto"/>
            <w:bottom w:val="none" w:sz="0" w:space="0" w:color="auto"/>
            <w:right w:val="none" w:sz="0" w:space="0" w:color="auto"/>
          </w:divBdr>
        </w:div>
        <w:div w:id="1652439061">
          <w:marLeft w:val="1166"/>
          <w:marRight w:val="0"/>
          <w:marTop w:val="200"/>
          <w:marBottom w:val="0"/>
          <w:divBdr>
            <w:top w:val="none" w:sz="0" w:space="0" w:color="auto"/>
            <w:left w:val="none" w:sz="0" w:space="0" w:color="auto"/>
            <w:bottom w:val="none" w:sz="0" w:space="0" w:color="auto"/>
            <w:right w:val="none" w:sz="0" w:space="0" w:color="auto"/>
          </w:divBdr>
        </w:div>
        <w:div w:id="317391408">
          <w:marLeft w:val="1166"/>
          <w:marRight w:val="0"/>
          <w:marTop w:val="200"/>
          <w:marBottom w:val="0"/>
          <w:divBdr>
            <w:top w:val="none" w:sz="0" w:space="0" w:color="auto"/>
            <w:left w:val="none" w:sz="0" w:space="0" w:color="auto"/>
            <w:bottom w:val="none" w:sz="0" w:space="0" w:color="auto"/>
            <w:right w:val="none" w:sz="0" w:space="0" w:color="auto"/>
          </w:divBdr>
        </w:div>
      </w:divsChild>
    </w:div>
    <w:div w:id="102499593">
      <w:bodyDiv w:val="1"/>
      <w:marLeft w:val="0"/>
      <w:marRight w:val="0"/>
      <w:marTop w:val="0"/>
      <w:marBottom w:val="0"/>
      <w:divBdr>
        <w:top w:val="none" w:sz="0" w:space="0" w:color="auto"/>
        <w:left w:val="none" w:sz="0" w:space="0" w:color="auto"/>
        <w:bottom w:val="none" w:sz="0" w:space="0" w:color="auto"/>
        <w:right w:val="none" w:sz="0" w:space="0" w:color="auto"/>
      </w:divBdr>
      <w:divsChild>
        <w:div w:id="175076890">
          <w:marLeft w:val="547"/>
          <w:marRight w:val="0"/>
          <w:marTop w:val="0"/>
          <w:marBottom w:val="0"/>
          <w:divBdr>
            <w:top w:val="none" w:sz="0" w:space="0" w:color="auto"/>
            <w:left w:val="none" w:sz="0" w:space="0" w:color="auto"/>
            <w:bottom w:val="none" w:sz="0" w:space="0" w:color="auto"/>
            <w:right w:val="none" w:sz="0" w:space="0" w:color="auto"/>
          </w:divBdr>
        </w:div>
        <w:div w:id="228342878">
          <w:marLeft w:val="547"/>
          <w:marRight w:val="0"/>
          <w:marTop w:val="0"/>
          <w:marBottom w:val="0"/>
          <w:divBdr>
            <w:top w:val="none" w:sz="0" w:space="0" w:color="auto"/>
            <w:left w:val="none" w:sz="0" w:space="0" w:color="auto"/>
            <w:bottom w:val="none" w:sz="0" w:space="0" w:color="auto"/>
            <w:right w:val="none" w:sz="0" w:space="0" w:color="auto"/>
          </w:divBdr>
        </w:div>
        <w:div w:id="1574505413">
          <w:marLeft w:val="547"/>
          <w:marRight w:val="0"/>
          <w:marTop w:val="0"/>
          <w:marBottom w:val="0"/>
          <w:divBdr>
            <w:top w:val="none" w:sz="0" w:space="0" w:color="auto"/>
            <w:left w:val="none" w:sz="0" w:space="0" w:color="auto"/>
            <w:bottom w:val="none" w:sz="0" w:space="0" w:color="auto"/>
            <w:right w:val="none" w:sz="0" w:space="0" w:color="auto"/>
          </w:divBdr>
        </w:div>
        <w:div w:id="1174761811">
          <w:marLeft w:val="547"/>
          <w:marRight w:val="0"/>
          <w:marTop w:val="0"/>
          <w:marBottom w:val="0"/>
          <w:divBdr>
            <w:top w:val="none" w:sz="0" w:space="0" w:color="auto"/>
            <w:left w:val="none" w:sz="0" w:space="0" w:color="auto"/>
            <w:bottom w:val="none" w:sz="0" w:space="0" w:color="auto"/>
            <w:right w:val="none" w:sz="0" w:space="0" w:color="auto"/>
          </w:divBdr>
        </w:div>
        <w:div w:id="1590716">
          <w:marLeft w:val="547"/>
          <w:marRight w:val="0"/>
          <w:marTop w:val="0"/>
          <w:marBottom w:val="0"/>
          <w:divBdr>
            <w:top w:val="none" w:sz="0" w:space="0" w:color="auto"/>
            <w:left w:val="none" w:sz="0" w:space="0" w:color="auto"/>
            <w:bottom w:val="none" w:sz="0" w:space="0" w:color="auto"/>
            <w:right w:val="none" w:sz="0" w:space="0" w:color="auto"/>
          </w:divBdr>
        </w:div>
        <w:div w:id="691104148">
          <w:marLeft w:val="547"/>
          <w:marRight w:val="0"/>
          <w:marTop w:val="0"/>
          <w:marBottom w:val="0"/>
          <w:divBdr>
            <w:top w:val="none" w:sz="0" w:space="0" w:color="auto"/>
            <w:left w:val="none" w:sz="0" w:space="0" w:color="auto"/>
            <w:bottom w:val="none" w:sz="0" w:space="0" w:color="auto"/>
            <w:right w:val="none" w:sz="0" w:space="0" w:color="auto"/>
          </w:divBdr>
        </w:div>
        <w:div w:id="1350254659">
          <w:marLeft w:val="547"/>
          <w:marRight w:val="0"/>
          <w:marTop w:val="0"/>
          <w:marBottom w:val="0"/>
          <w:divBdr>
            <w:top w:val="none" w:sz="0" w:space="0" w:color="auto"/>
            <w:left w:val="none" w:sz="0" w:space="0" w:color="auto"/>
            <w:bottom w:val="none" w:sz="0" w:space="0" w:color="auto"/>
            <w:right w:val="none" w:sz="0" w:space="0" w:color="auto"/>
          </w:divBdr>
        </w:div>
        <w:div w:id="192302693">
          <w:marLeft w:val="547"/>
          <w:marRight w:val="0"/>
          <w:marTop w:val="0"/>
          <w:marBottom w:val="0"/>
          <w:divBdr>
            <w:top w:val="none" w:sz="0" w:space="0" w:color="auto"/>
            <w:left w:val="none" w:sz="0" w:space="0" w:color="auto"/>
            <w:bottom w:val="none" w:sz="0" w:space="0" w:color="auto"/>
            <w:right w:val="none" w:sz="0" w:space="0" w:color="auto"/>
          </w:divBdr>
        </w:div>
      </w:divsChild>
    </w:div>
    <w:div w:id="113064841">
      <w:bodyDiv w:val="1"/>
      <w:marLeft w:val="0"/>
      <w:marRight w:val="0"/>
      <w:marTop w:val="0"/>
      <w:marBottom w:val="0"/>
      <w:divBdr>
        <w:top w:val="none" w:sz="0" w:space="0" w:color="auto"/>
        <w:left w:val="none" w:sz="0" w:space="0" w:color="auto"/>
        <w:bottom w:val="none" w:sz="0" w:space="0" w:color="auto"/>
        <w:right w:val="none" w:sz="0" w:space="0" w:color="auto"/>
      </w:divBdr>
    </w:div>
    <w:div w:id="169754683">
      <w:bodyDiv w:val="1"/>
      <w:marLeft w:val="0"/>
      <w:marRight w:val="0"/>
      <w:marTop w:val="0"/>
      <w:marBottom w:val="0"/>
      <w:divBdr>
        <w:top w:val="none" w:sz="0" w:space="0" w:color="auto"/>
        <w:left w:val="none" w:sz="0" w:space="0" w:color="auto"/>
        <w:bottom w:val="none" w:sz="0" w:space="0" w:color="auto"/>
        <w:right w:val="none" w:sz="0" w:space="0" w:color="auto"/>
      </w:divBdr>
      <w:divsChild>
        <w:div w:id="534731482">
          <w:marLeft w:val="547"/>
          <w:marRight w:val="0"/>
          <w:marTop w:val="0"/>
          <w:marBottom w:val="0"/>
          <w:divBdr>
            <w:top w:val="none" w:sz="0" w:space="0" w:color="auto"/>
            <w:left w:val="none" w:sz="0" w:space="0" w:color="auto"/>
            <w:bottom w:val="none" w:sz="0" w:space="0" w:color="auto"/>
            <w:right w:val="none" w:sz="0" w:space="0" w:color="auto"/>
          </w:divBdr>
        </w:div>
        <w:div w:id="1033503816">
          <w:marLeft w:val="806"/>
          <w:marRight w:val="0"/>
          <w:marTop w:val="0"/>
          <w:marBottom w:val="0"/>
          <w:divBdr>
            <w:top w:val="none" w:sz="0" w:space="0" w:color="auto"/>
            <w:left w:val="none" w:sz="0" w:space="0" w:color="auto"/>
            <w:bottom w:val="none" w:sz="0" w:space="0" w:color="auto"/>
            <w:right w:val="none" w:sz="0" w:space="0" w:color="auto"/>
          </w:divBdr>
        </w:div>
        <w:div w:id="1444426175">
          <w:marLeft w:val="806"/>
          <w:marRight w:val="0"/>
          <w:marTop w:val="0"/>
          <w:marBottom w:val="0"/>
          <w:divBdr>
            <w:top w:val="none" w:sz="0" w:space="0" w:color="auto"/>
            <w:left w:val="none" w:sz="0" w:space="0" w:color="auto"/>
            <w:bottom w:val="none" w:sz="0" w:space="0" w:color="auto"/>
            <w:right w:val="none" w:sz="0" w:space="0" w:color="auto"/>
          </w:divBdr>
        </w:div>
        <w:div w:id="1508591832">
          <w:marLeft w:val="806"/>
          <w:marRight w:val="0"/>
          <w:marTop w:val="0"/>
          <w:marBottom w:val="0"/>
          <w:divBdr>
            <w:top w:val="none" w:sz="0" w:space="0" w:color="auto"/>
            <w:left w:val="none" w:sz="0" w:space="0" w:color="auto"/>
            <w:bottom w:val="none" w:sz="0" w:space="0" w:color="auto"/>
            <w:right w:val="none" w:sz="0" w:space="0" w:color="auto"/>
          </w:divBdr>
        </w:div>
        <w:div w:id="164396795">
          <w:marLeft w:val="806"/>
          <w:marRight w:val="0"/>
          <w:marTop w:val="0"/>
          <w:marBottom w:val="0"/>
          <w:divBdr>
            <w:top w:val="none" w:sz="0" w:space="0" w:color="auto"/>
            <w:left w:val="none" w:sz="0" w:space="0" w:color="auto"/>
            <w:bottom w:val="none" w:sz="0" w:space="0" w:color="auto"/>
            <w:right w:val="none" w:sz="0" w:space="0" w:color="auto"/>
          </w:divBdr>
        </w:div>
      </w:divsChild>
    </w:div>
    <w:div w:id="182867783">
      <w:bodyDiv w:val="1"/>
      <w:marLeft w:val="0"/>
      <w:marRight w:val="0"/>
      <w:marTop w:val="0"/>
      <w:marBottom w:val="0"/>
      <w:divBdr>
        <w:top w:val="none" w:sz="0" w:space="0" w:color="auto"/>
        <w:left w:val="none" w:sz="0" w:space="0" w:color="auto"/>
        <w:bottom w:val="none" w:sz="0" w:space="0" w:color="auto"/>
        <w:right w:val="none" w:sz="0" w:space="0" w:color="auto"/>
      </w:divBdr>
    </w:div>
    <w:div w:id="204223600">
      <w:bodyDiv w:val="1"/>
      <w:marLeft w:val="0"/>
      <w:marRight w:val="0"/>
      <w:marTop w:val="0"/>
      <w:marBottom w:val="0"/>
      <w:divBdr>
        <w:top w:val="none" w:sz="0" w:space="0" w:color="auto"/>
        <w:left w:val="none" w:sz="0" w:space="0" w:color="auto"/>
        <w:bottom w:val="none" w:sz="0" w:space="0" w:color="auto"/>
        <w:right w:val="none" w:sz="0" w:space="0" w:color="auto"/>
      </w:divBdr>
      <w:divsChild>
        <w:div w:id="962152026">
          <w:marLeft w:val="1166"/>
          <w:marRight w:val="0"/>
          <w:marTop w:val="200"/>
          <w:marBottom w:val="0"/>
          <w:divBdr>
            <w:top w:val="none" w:sz="0" w:space="0" w:color="auto"/>
            <w:left w:val="none" w:sz="0" w:space="0" w:color="auto"/>
            <w:bottom w:val="none" w:sz="0" w:space="0" w:color="auto"/>
            <w:right w:val="none" w:sz="0" w:space="0" w:color="auto"/>
          </w:divBdr>
        </w:div>
        <w:div w:id="1851603749">
          <w:marLeft w:val="1166"/>
          <w:marRight w:val="0"/>
          <w:marTop w:val="200"/>
          <w:marBottom w:val="0"/>
          <w:divBdr>
            <w:top w:val="none" w:sz="0" w:space="0" w:color="auto"/>
            <w:left w:val="none" w:sz="0" w:space="0" w:color="auto"/>
            <w:bottom w:val="none" w:sz="0" w:space="0" w:color="auto"/>
            <w:right w:val="none" w:sz="0" w:space="0" w:color="auto"/>
          </w:divBdr>
        </w:div>
      </w:divsChild>
    </w:div>
    <w:div w:id="311714285">
      <w:bodyDiv w:val="1"/>
      <w:marLeft w:val="0"/>
      <w:marRight w:val="0"/>
      <w:marTop w:val="0"/>
      <w:marBottom w:val="0"/>
      <w:divBdr>
        <w:top w:val="none" w:sz="0" w:space="0" w:color="auto"/>
        <w:left w:val="none" w:sz="0" w:space="0" w:color="auto"/>
        <w:bottom w:val="none" w:sz="0" w:space="0" w:color="auto"/>
        <w:right w:val="none" w:sz="0" w:space="0" w:color="auto"/>
      </w:divBdr>
    </w:div>
    <w:div w:id="345450145">
      <w:bodyDiv w:val="1"/>
      <w:marLeft w:val="0"/>
      <w:marRight w:val="0"/>
      <w:marTop w:val="0"/>
      <w:marBottom w:val="0"/>
      <w:divBdr>
        <w:top w:val="none" w:sz="0" w:space="0" w:color="auto"/>
        <w:left w:val="none" w:sz="0" w:space="0" w:color="auto"/>
        <w:bottom w:val="none" w:sz="0" w:space="0" w:color="auto"/>
        <w:right w:val="none" w:sz="0" w:space="0" w:color="auto"/>
      </w:divBdr>
      <w:divsChild>
        <w:div w:id="1746998513">
          <w:marLeft w:val="1987"/>
          <w:marRight w:val="0"/>
          <w:marTop w:val="0"/>
          <w:marBottom w:val="0"/>
          <w:divBdr>
            <w:top w:val="none" w:sz="0" w:space="0" w:color="auto"/>
            <w:left w:val="none" w:sz="0" w:space="0" w:color="auto"/>
            <w:bottom w:val="none" w:sz="0" w:space="0" w:color="auto"/>
            <w:right w:val="none" w:sz="0" w:space="0" w:color="auto"/>
          </w:divBdr>
        </w:div>
        <w:div w:id="1038042497">
          <w:marLeft w:val="1987"/>
          <w:marRight w:val="0"/>
          <w:marTop w:val="0"/>
          <w:marBottom w:val="0"/>
          <w:divBdr>
            <w:top w:val="none" w:sz="0" w:space="0" w:color="auto"/>
            <w:left w:val="none" w:sz="0" w:space="0" w:color="auto"/>
            <w:bottom w:val="none" w:sz="0" w:space="0" w:color="auto"/>
            <w:right w:val="none" w:sz="0" w:space="0" w:color="auto"/>
          </w:divBdr>
        </w:div>
      </w:divsChild>
    </w:div>
    <w:div w:id="401487880">
      <w:bodyDiv w:val="1"/>
      <w:marLeft w:val="0"/>
      <w:marRight w:val="0"/>
      <w:marTop w:val="0"/>
      <w:marBottom w:val="0"/>
      <w:divBdr>
        <w:top w:val="none" w:sz="0" w:space="0" w:color="auto"/>
        <w:left w:val="none" w:sz="0" w:space="0" w:color="auto"/>
        <w:bottom w:val="none" w:sz="0" w:space="0" w:color="auto"/>
        <w:right w:val="none" w:sz="0" w:space="0" w:color="auto"/>
      </w:divBdr>
    </w:div>
    <w:div w:id="450562750">
      <w:bodyDiv w:val="1"/>
      <w:marLeft w:val="0"/>
      <w:marRight w:val="0"/>
      <w:marTop w:val="0"/>
      <w:marBottom w:val="0"/>
      <w:divBdr>
        <w:top w:val="none" w:sz="0" w:space="0" w:color="auto"/>
        <w:left w:val="none" w:sz="0" w:space="0" w:color="auto"/>
        <w:bottom w:val="none" w:sz="0" w:space="0" w:color="auto"/>
        <w:right w:val="none" w:sz="0" w:space="0" w:color="auto"/>
      </w:divBdr>
      <w:divsChild>
        <w:div w:id="964655401">
          <w:marLeft w:val="1166"/>
          <w:marRight w:val="0"/>
          <w:marTop w:val="0"/>
          <w:marBottom w:val="0"/>
          <w:divBdr>
            <w:top w:val="none" w:sz="0" w:space="0" w:color="auto"/>
            <w:left w:val="none" w:sz="0" w:space="0" w:color="auto"/>
            <w:bottom w:val="none" w:sz="0" w:space="0" w:color="auto"/>
            <w:right w:val="none" w:sz="0" w:space="0" w:color="auto"/>
          </w:divBdr>
        </w:div>
        <w:div w:id="690381598">
          <w:marLeft w:val="1166"/>
          <w:marRight w:val="0"/>
          <w:marTop w:val="0"/>
          <w:marBottom w:val="0"/>
          <w:divBdr>
            <w:top w:val="none" w:sz="0" w:space="0" w:color="auto"/>
            <w:left w:val="none" w:sz="0" w:space="0" w:color="auto"/>
            <w:bottom w:val="none" w:sz="0" w:space="0" w:color="auto"/>
            <w:right w:val="none" w:sz="0" w:space="0" w:color="auto"/>
          </w:divBdr>
        </w:div>
        <w:div w:id="932054056">
          <w:marLeft w:val="1166"/>
          <w:marRight w:val="0"/>
          <w:marTop w:val="0"/>
          <w:marBottom w:val="0"/>
          <w:divBdr>
            <w:top w:val="none" w:sz="0" w:space="0" w:color="auto"/>
            <w:left w:val="none" w:sz="0" w:space="0" w:color="auto"/>
            <w:bottom w:val="none" w:sz="0" w:space="0" w:color="auto"/>
            <w:right w:val="none" w:sz="0" w:space="0" w:color="auto"/>
          </w:divBdr>
        </w:div>
        <w:div w:id="390349599">
          <w:marLeft w:val="1166"/>
          <w:marRight w:val="0"/>
          <w:marTop w:val="0"/>
          <w:marBottom w:val="0"/>
          <w:divBdr>
            <w:top w:val="none" w:sz="0" w:space="0" w:color="auto"/>
            <w:left w:val="none" w:sz="0" w:space="0" w:color="auto"/>
            <w:bottom w:val="none" w:sz="0" w:space="0" w:color="auto"/>
            <w:right w:val="none" w:sz="0" w:space="0" w:color="auto"/>
          </w:divBdr>
        </w:div>
      </w:divsChild>
    </w:div>
    <w:div w:id="540556808">
      <w:bodyDiv w:val="1"/>
      <w:marLeft w:val="0"/>
      <w:marRight w:val="0"/>
      <w:marTop w:val="0"/>
      <w:marBottom w:val="0"/>
      <w:divBdr>
        <w:top w:val="none" w:sz="0" w:space="0" w:color="auto"/>
        <w:left w:val="none" w:sz="0" w:space="0" w:color="auto"/>
        <w:bottom w:val="none" w:sz="0" w:space="0" w:color="auto"/>
        <w:right w:val="none" w:sz="0" w:space="0" w:color="auto"/>
      </w:divBdr>
      <w:divsChild>
        <w:div w:id="466706472">
          <w:marLeft w:val="1987"/>
          <w:marRight w:val="0"/>
          <w:marTop w:val="0"/>
          <w:marBottom w:val="0"/>
          <w:divBdr>
            <w:top w:val="none" w:sz="0" w:space="0" w:color="auto"/>
            <w:left w:val="none" w:sz="0" w:space="0" w:color="auto"/>
            <w:bottom w:val="none" w:sz="0" w:space="0" w:color="auto"/>
            <w:right w:val="none" w:sz="0" w:space="0" w:color="auto"/>
          </w:divBdr>
        </w:div>
        <w:div w:id="88085157">
          <w:marLeft w:val="1987"/>
          <w:marRight w:val="0"/>
          <w:marTop w:val="0"/>
          <w:marBottom w:val="0"/>
          <w:divBdr>
            <w:top w:val="none" w:sz="0" w:space="0" w:color="auto"/>
            <w:left w:val="none" w:sz="0" w:space="0" w:color="auto"/>
            <w:bottom w:val="none" w:sz="0" w:space="0" w:color="auto"/>
            <w:right w:val="none" w:sz="0" w:space="0" w:color="auto"/>
          </w:divBdr>
        </w:div>
        <w:div w:id="1559437779">
          <w:marLeft w:val="1987"/>
          <w:marRight w:val="0"/>
          <w:marTop w:val="0"/>
          <w:marBottom w:val="0"/>
          <w:divBdr>
            <w:top w:val="none" w:sz="0" w:space="0" w:color="auto"/>
            <w:left w:val="none" w:sz="0" w:space="0" w:color="auto"/>
            <w:bottom w:val="none" w:sz="0" w:space="0" w:color="auto"/>
            <w:right w:val="none" w:sz="0" w:space="0" w:color="auto"/>
          </w:divBdr>
        </w:div>
        <w:div w:id="1560702301">
          <w:marLeft w:val="1987"/>
          <w:marRight w:val="0"/>
          <w:marTop w:val="0"/>
          <w:marBottom w:val="0"/>
          <w:divBdr>
            <w:top w:val="none" w:sz="0" w:space="0" w:color="auto"/>
            <w:left w:val="none" w:sz="0" w:space="0" w:color="auto"/>
            <w:bottom w:val="none" w:sz="0" w:space="0" w:color="auto"/>
            <w:right w:val="none" w:sz="0" w:space="0" w:color="auto"/>
          </w:divBdr>
        </w:div>
      </w:divsChild>
    </w:div>
    <w:div w:id="557980157">
      <w:bodyDiv w:val="1"/>
      <w:marLeft w:val="0"/>
      <w:marRight w:val="0"/>
      <w:marTop w:val="0"/>
      <w:marBottom w:val="0"/>
      <w:divBdr>
        <w:top w:val="none" w:sz="0" w:space="0" w:color="auto"/>
        <w:left w:val="none" w:sz="0" w:space="0" w:color="auto"/>
        <w:bottom w:val="none" w:sz="0" w:space="0" w:color="auto"/>
        <w:right w:val="none" w:sz="0" w:space="0" w:color="auto"/>
      </w:divBdr>
      <w:divsChild>
        <w:div w:id="630746386">
          <w:marLeft w:val="547"/>
          <w:marRight w:val="0"/>
          <w:marTop w:val="0"/>
          <w:marBottom w:val="0"/>
          <w:divBdr>
            <w:top w:val="none" w:sz="0" w:space="0" w:color="auto"/>
            <w:left w:val="none" w:sz="0" w:space="0" w:color="auto"/>
            <w:bottom w:val="none" w:sz="0" w:space="0" w:color="auto"/>
            <w:right w:val="none" w:sz="0" w:space="0" w:color="auto"/>
          </w:divBdr>
        </w:div>
        <w:div w:id="1875075099">
          <w:marLeft w:val="547"/>
          <w:marRight w:val="0"/>
          <w:marTop w:val="0"/>
          <w:marBottom w:val="0"/>
          <w:divBdr>
            <w:top w:val="none" w:sz="0" w:space="0" w:color="auto"/>
            <w:left w:val="none" w:sz="0" w:space="0" w:color="auto"/>
            <w:bottom w:val="none" w:sz="0" w:space="0" w:color="auto"/>
            <w:right w:val="none" w:sz="0" w:space="0" w:color="auto"/>
          </w:divBdr>
        </w:div>
        <w:div w:id="1077702670">
          <w:marLeft w:val="547"/>
          <w:marRight w:val="0"/>
          <w:marTop w:val="0"/>
          <w:marBottom w:val="0"/>
          <w:divBdr>
            <w:top w:val="none" w:sz="0" w:space="0" w:color="auto"/>
            <w:left w:val="none" w:sz="0" w:space="0" w:color="auto"/>
            <w:bottom w:val="none" w:sz="0" w:space="0" w:color="auto"/>
            <w:right w:val="none" w:sz="0" w:space="0" w:color="auto"/>
          </w:divBdr>
        </w:div>
        <w:div w:id="1852328499">
          <w:marLeft w:val="547"/>
          <w:marRight w:val="0"/>
          <w:marTop w:val="0"/>
          <w:marBottom w:val="0"/>
          <w:divBdr>
            <w:top w:val="none" w:sz="0" w:space="0" w:color="auto"/>
            <w:left w:val="none" w:sz="0" w:space="0" w:color="auto"/>
            <w:bottom w:val="none" w:sz="0" w:space="0" w:color="auto"/>
            <w:right w:val="none" w:sz="0" w:space="0" w:color="auto"/>
          </w:divBdr>
        </w:div>
        <w:div w:id="278100903">
          <w:marLeft w:val="547"/>
          <w:marRight w:val="0"/>
          <w:marTop w:val="0"/>
          <w:marBottom w:val="0"/>
          <w:divBdr>
            <w:top w:val="none" w:sz="0" w:space="0" w:color="auto"/>
            <w:left w:val="none" w:sz="0" w:space="0" w:color="auto"/>
            <w:bottom w:val="none" w:sz="0" w:space="0" w:color="auto"/>
            <w:right w:val="none" w:sz="0" w:space="0" w:color="auto"/>
          </w:divBdr>
        </w:div>
        <w:div w:id="644236847">
          <w:marLeft w:val="547"/>
          <w:marRight w:val="0"/>
          <w:marTop w:val="0"/>
          <w:marBottom w:val="0"/>
          <w:divBdr>
            <w:top w:val="none" w:sz="0" w:space="0" w:color="auto"/>
            <w:left w:val="none" w:sz="0" w:space="0" w:color="auto"/>
            <w:bottom w:val="none" w:sz="0" w:space="0" w:color="auto"/>
            <w:right w:val="none" w:sz="0" w:space="0" w:color="auto"/>
          </w:divBdr>
        </w:div>
      </w:divsChild>
    </w:div>
    <w:div w:id="568004753">
      <w:bodyDiv w:val="1"/>
      <w:marLeft w:val="0"/>
      <w:marRight w:val="0"/>
      <w:marTop w:val="0"/>
      <w:marBottom w:val="0"/>
      <w:divBdr>
        <w:top w:val="none" w:sz="0" w:space="0" w:color="auto"/>
        <w:left w:val="none" w:sz="0" w:space="0" w:color="auto"/>
        <w:bottom w:val="none" w:sz="0" w:space="0" w:color="auto"/>
        <w:right w:val="none" w:sz="0" w:space="0" w:color="auto"/>
      </w:divBdr>
    </w:div>
    <w:div w:id="569777428">
      <w:bodyDiv w:val="1"/>
      <w:marLeft w:val="0"/>
      <w:marRight w:val="0"/>
      <w:marTop w:val="0"/>
      <w:marBottom w:val="0"/>
      <w:divBdr>
        <w:top w:val="none" w:sz="0" w:space="0" w:color="auto"/>
        <w:left w:val="none" w:sz="0" w:space="0" w:color="auto"/>
        <w:bottom w:val="none" w:sz="0" w:space="0" w:color="auto"/>
        <w:right w:val="none" w:sz="0" w:space="0" w:color="auto"/>
      </w:divBdr>
      <w:divsChild>
        <w:div w:id="816262148">
          <w:marLeft w:val="1440"/>
          <w:marRight w:val="0"/>
          <w:marTop w:val="0"/>
          <w:marBottom w:val="0"/>
          <w:divBdr>
            <w:top w:val="none" w:sz="0" w:space="0" w:color="auto"/>
            <w:left w:val="none" w:sz="0" w:space="0" w:color="auto"/>
            <w:bottom w:val="none" w:sz="0" w:space="0" w:color="auto"/>
            <w:right w:val="none" w:sz="0" w:space="0" w:color="auto"/>
          </w:divBdr>
        </w:div>
        <w:div w:id="1115248776">
          <w:marLeft w:val="1440"/>
          <w:marRight w:val="0"/>
          <w:marTop w:val="0"/>
          <w:marBottom w:val="0"/>
          <w:divBdr>
            <w:top w:val="none" w:sz="0" w:space="0" w:color="auto"/>
            <w:left w:val="none" w:sz="0" w:space="0" w:color="auto"/>
            <w:bottom w:val="none" w:sz="0" w:space="0" w:color="auto"/>
            <w:right w:val="none" w:sz="0" w:space="0" w:color="auto"/>
          </w:divBdr>
        </w:div>
        <w:div w:id="1140927972">
          <w:marLeft w:val="1440"/>
          <w:marRight w:val="0"/>
          <w:marTop w:val="0"/>
          <w:marBottom w:val="0"/>
          <w:divBdr>
            <w:top w:val="none" w:sz="0" w:space="0" w:color="auto"/>
            <w:left w:val="none" w:sz="0" w:space="0" w:color="auto"/>
            <w:bottom w:val="none" w:sz="0" w:space="0" w:color="auto"/>
            <w:right w:val="none" w:sz="0" w:space="0" w:color="auto"/>
          </w:divBdr>
        </w:div>
      </w:divsChild>
    </w:div>
    <w:div w:id="579363906">
      <w:bodyDiv w:val="1"/>
      <w:marLeft w:val="0"/>
      <w:marRight w:val="0"/>
      <w:marTop w:val="0"/>
      <w:marBottom w:val="0"/>
      <w:divBdr>
        <w:top w:val="none" w:sz="0" w:space="0" w:color="auto"/>
        <w:left w:val="none" w:sz="0" w:space="0" w:color="auto"/>
        <w:bottom w:val="none" w:sz="0" w:space="0" w:color="auto"/>
        <w:right w:val="none" w:sz="0" w:space="0" w:color="auto"/>
      </w:divBdr>
    </w:div>
    <w:div w:id="690880958">
      <w:bodyDiv w:val="1"/>
      <w:marLeft w:val="0"/>
      <w:marRight w:val="0"/>
      <w:marTop w:val="0"/>
      <w:marBottom w:val="0"/>
      <w:divBdr>
        <w:top w:val="none" w:sz="0" w:space="0" w:color="auto"/>
        <w:left w:val="none" w:sz="0" w:space="0" w:color="auto"/>
        <w:bottom w:val="none" w:sz="0" w:space="0" w:color="auto"/>
        <w:right w:val="none" w:sz="0" w:space="0" w:color="auto"/>
      </w:divBdr>
      <w:divsChild>
        <w:div w:id="1210339235">
          <w:marLeft w:val="547"/>
          <w:marRight w:val="0"/>
          <w:marTop w:val="0"/>
          <w:marBottom w:val="0"/>
          <w:divBdr>
            <w:top w:val="none" w:sz="0" w:space="0" w:color="auto"/>
            <w:left w:val="none" w:sz="0" w:space="0" w:color="auto"/>
            <w:bottom w:val="none" w:sz="0" w:space="0" w:color="auto"/>
            <w:right w:val="none" w:sz="0" w:space="0" w:color="auto"/>
          </w:divBdr>
        </w:div>
        <w:div w:id="746877442">
          <w:marLeft w:val="547"/>
          <w:marRight w:val="0"/>
          <w:marTop w:val="0"/>
          <w:marBottom w:val="0"/>
          <w:divBdr>
            <w:top w:val="none" w:sz="0" w:space="0" w:color="auto"/>
            <w:left w:val="none" w:sz="0" w:space="0" w:color="auto"/>
            <w:bottom w:val="none" w:sz="0" w:space="0" w:color="auto"/>
            <w:right w:val="none" w:sz="0" w:space="0" w:color="auto"/>
          </w:divBdr>
        </w:div>
        <w:div w:id="486744674">
          <w:marLeft w:val="547"/>
          <w:marRight w:val="0"/>
          <w:marTop w:val="0"/>
          <w:marBottom w:val="0"/>
          <w:divBdr>
            <w:top w:val="none" w:sz="0" w:space="0" w:color="auto"/>
            <w:left w:val="none" w:sz="0" w:space="0" w:color="auto"/>
            <w:bottom w:val="none" w:sz="0" w:space="0" w:color="auto"/>
            <w:right w:val="none" w:sz="0" w:space="0" w:color="auto"/>
          </w:divBdr>
        </w:div>
        <w:div w:id="1951356108">
          <w:marLeft w:val="547"/>
          <w:marRight w:val="0"/>
          <w:marTop w:val="0"/>
          <w:marBottom w:val="0"/>
          <w:divBdr>
            <w:top w:val="none" w:sz="0" w:space="0" w:color="auto"/>
            <w:left w:val="none" w:sz="0" w:space="0" w:color="auto"/>
            <w:bottom w:val="none" w:sz="0" w:space="0" w:color="auto"/>
            <w:right w:val="none" w:sz="0" w:space="0" w:color="auto"/>
          </w:divBdr>
        </w:div>
        <w:div w:id="1532917508">
          <w:marLeft w:val="547"/>
          <w:marRight w:val="0"/>
          <w:marTop w:val="0"/>
          <w:marBottom w:val="160"/>
          <w:divBdr>
            <w:top w:val="none" w:sz="0" w:space="0" w:color="auto"/>
            <w:left w:val="none" w:sz="0" w:space="0" w:color="auto"/>
            <w:bottom w:val="none" w:sz="0" w:space="0" w:color="auto"/>
            <w:right w:val="none" w:sz="0" w:space="0" w:color="auto"/>
          </w:divBdr>
        </w:div>
        <w:div w:id="857701342">
          <w:marLeft w:val="547"/>
          <w:marRight w:val="0"/>
          <w:marTop w:val="0"/>
          <w:marBottom w:val="160"/>
          <w:divBdr>
            <w:top w:val="none" w:sz="0" w:space="0" w:color="auto"/>
            <w:left w:val="none" w:sz="0" w:space="0" w:color="auto"/>
            <w:bottom w:val="none" w:sz="0" w:space="0" w:color="auto"/>
            <w:right w:val="none" w:sz="0" w:space="0" w:color="auto"/>
          </w:divBdr>
        </w:div>
      </w:divsChild>
    </w:div>
    <w:div w:id="7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092235980">
          <w:marLeft w:val="1253"/>
          <w:marRight w:val="0"/>
          <w:marTop w:val="13"/>
          <w:marBottom w:val="0"/>
          <w:divBdr>
            <w:top w:val="none" w:sz="0" w:space="0" w:color="auto"/>
            <w:left w:val="none" w:sz="0" w:space="0" w:color="auto"/>
            <w:bottom w:val="none" w:sz="0" w:space="0" w:color="auto"/>
            <w:right w:val="none" w:sz="0" w:space="0" w:color="auto"/>
          </w:divBdr>
        </w:div>
        <w:div w:id="1990985705">
          <w:marLeft w:val="1253"/>
          <w:marRight w:val="0"/>
          <w:marTop w:val="13"/>
          <w:marBottom w:val="0"/>
          <w:divBdr>
            <w:top w:val="none" w:sz="0" w:space="0" w:color="auto"/>
            <w:left w:val="none" w:sz="0" w:space="0" w:color="auto"/>
            <w:bottom w:val="none" w:sz="0" w:space="0" w:color="auto"/>
            <w:right w:val="none" w:sz="0" w:space="0" w:color="auto"/>
          </w:divBdr>
        </w:div>
        <w:div w:id="402408020">
          <w:marLeft w:val="1253"/>
          <w:marRight w:val="0"/>
          <w:marTop w:val="13"/>
          <w:marBottom w:val="0"/>
          <w:divBdr>
            <w:top w:val="none" w:sz="0" w:space="0" w:color="auto"/>
            <w:left w:val="none" w:sz="0" w:space="0" w:color="auto"/>
            <w:bottom w:val="none" w:sz="0" w:space="0" w:color="auto"/>
            <w:right w:val="none" w:sz="0" w:space="0" w:color="auto"/>
          </w:divBdr>
        </w:div>
        <w:div w:id="1666349818">
          <w:marLeft w:val="1253"/>
          <w:marRight w:val="0"/>
          <w:marTop w:val="13"/>
          <w:marBottom w:val="0"/>
          <w:divBdr>
            <w:top w:val="none" w:sz="0" w:space="0" w:color="auto"/>
            <w:left w:val="none" w:sz="0" w:space="0" w:color="auto"/>
            <w:bottom w:val="none" w:sz="0" w:space="0" w:color="auto"/>
            <w:right w:val="none" w:sz="0" w:space="0" w:color="auto"/>
          </w:divBdr>
        </w:div>
        <w:div w:id="600263568">
          <w:marLeft w:val="1253"/>
          <w:marRight w:val="0"/>
          <w:marTop w:val="13"/>
          <w:marBottom w:val="0"/>
          <w:divBdr>
            <w:top w:val="none" w:sz="0" w:space="0" w:color="auto"/>
            <w:left w:val="none" w:sz="0" w:space="0" w:color="auto"/>
            <w:bottom w:val="none" w:sz="0" w:space="0" w:color="auto"/>
            <w:right w:val="none" w:sz="0" w:space="0" w:color="auto"/>
          </w:divBdr>
        </w:div>
        <w:div w:id="1745489495">
          <w:marLeft w:val="1253"/>
          <w:marRight w:val="0"/>
          <w:marTop w:val="13"/>
          <w:marBottom w:val="0"/>
          <w:divBdr>
            <w:top w:val="none" w:sz="0" w:space="0" w:color="auto"/>
            <w:left w:val="none" w:sz="0" w:space="0" w:color="auto"/>
            <w:bottom w:val="none" w:sz="0" w:space="0" w:color="auto"/>
            <w:right w:val="none" w:sz="0" w:space="0" w:color="auto"/>
          </w:divBdr>
        </w:div>
        <w:div w:id="608395158">
          <w:marLeft w:val="1253"/>
          <w:marRight w:val="0"/>
          <w:marTop w:val="13"/>
          <w:marBottom w:val="0"/>
          <w:divBdr>
            <w:top w:val="none" w:sz="0" w:space="0" w:color="auto"/>
            <w:left w:val="none" w:sz="0" w:space="0" w:color="auto"/>
            <w:bottom w:val="none" w:sz="0" w:space="0" w:color="auto"/>
            <w:right w:val="none" w:sz="0" w:space="0" w:color="auto"/>
          </w:divBdr>
        </w:div>
        <w:div w:id="1086801278">
          <w:marLeft w:val="1253"/>
          <w:marRight w:val="0"/>
          <w:marTop w:val="13"/>
          <w:marBottom w:val="0"/>
          <w:divBdr>
            <w:top w:val="none" w:sz="0" w:space="0" w:color="auto"/>
            <w:left w:val="none" w:sz="0" w:space="0" w:color="auto"/>
            <w:bottom w:val="none" w:sz="0" w:space="0" w:color="auto"/>
            <w:right w:val="none" w:sz="0" w:space="0" w:color="auto"/>
          </w:divBdr>
        </w:div>
        <w:div w:id="1665086753">
          <w:marLeft w:val="1253"/>
          <w:marRight w:val="0"/>
          <w:marTop w:val="13"/>
          <w:marBottom w:val="0"/>
          <w:divBdr>
            <w:top w:val="none" w:sz="0" w:space="0" w:color="auto"/>
            <w:left w:val="none" w:sz="0" w:space="0" w:color="auto"/>
            <w:bottom w:val="none" w:sz="0" w:space="0" w:color="auto"/>
            <w:right w:val="none" w:sz="0" w:space="0" w:color="auto"/>
          </w:divBdr>
        </w:div>
        <w:div w:id="707333933">
          <w:marLeft w:val="1253"/>
          <w:marRight w:val="0"/>
          <w:marTop w:val="13"/>
          <w:marBottom w:val="0"/>
          <w:divBdr>
            <w:top w:val="none" w:sz="0" w:space="0" w:color="auto"/>
            <w:left w:val="none" w:sz="0" w:space="0" w:color="auto"/>
            <w:bottom w:val="none" w:sz="0" w:space="0" w:color="auto"/>
            <w:right w:val="none" w:sz="0" w:space="0" w:color="auto"/>
          </w:divBdr>
        </w:div>
      </w:divsChild>
    </w:div>
    <w:div w:id="964047890">
      <w:bodyDiv w:val="1"/>
      <w:marLeft w:val="0"/>
      <w:marRight w:val="0"/>
      <w:marTop w:val="0"/>
      <w:marBottom w:val="0"/>
      <w:divBdr>
        <w:top w:val="none" w:sz="0" w:space="0" w:color="auto"/>
        <w:left w:val="none" w:sz="0" w:space="0" w:color="auto"/>
        <w:bottom w:val="none" w:sz="0" w:space="0" w:color="auto"/>
        <w:right w:val="none" w:sz="0" w:space="0" w:color="auto"/>
      </w:divBdr>
      <w:divsChild>
        <w:div w:id="1790851959">
          <w:marLeft w:val="1267"/>
          <w:marRight w:val="0"/>
          <w:marTop w:val="0"/>
          <w:marBottom w:val="0"/>
          <w:divBdr>
            <w:top w:val="none" w:sz="0" w:space="0" w:color="auto"/>
            <w:left w:val="none" w:sz="0" w:space="0" w:color="auto"/>
            <w:bottom w:val="none" w:sz="0" w:space="0" w:color="auto"/>
            <w:right w:val="none" w:sz="0" w:space="0" w:color="auto"/>
          </w:divBdr>
        </w:div>
        <w:div w:id="707878495">
          <w:marLeft w:val="1267"/>
          <w:marRight w:val="0"/>
          <w:marTop w:val="0"/>
          <w:marBottom w:val="0"/>
          <w:divBdr>
            <w:top w:val="none" w:sz="0" w:space="0" w:color="auto"/>
            <w:left w:val="none" w:sz="0" w:space="0" w:color="auto"/>
            <w:bottom w:val="none" w:sz="0" w:space="0" w:color="auto"/>
            <w:right w:val="none" w:sz="0" w:space="0" w:color="auto"/>
          </w:divBdr>
        </w:div>
        <w:div w:id="1254972131">
          <w:marLeft w:val="1267"/>
          <w:marRight w:val="0"/>
          <w:marTop w:val="0"/>
          <w:marBottom w:val="0"/>
          <w:divBdr>
            <w:top w:val="none" w:sz="0" w:space="0" w:color="auto"/>
            <w:left w:val="none" w:sz="0" w:space="0" w:color="auto"/>
            <w:bottom w:val="none" w:sz="0" w:space="0" w:color="auto"/>
            <w:right w:val="none" w:sz="0" w:space="0" w:color="auto"/>
          </w:divBdr>
        </w:div>
        <w:div w:id="830874418">
          <w:marLeft w:val="1267"/>
          <w:marRight w:val="0"/>
          <w:marTop w:val="0"/>
          <w:marBottom w:val="0"/>
          <w:divBdr>
            <w:top w:val="none" w:sz="0" w:space="0" w:color="auto"/>
            <w:left w:val="none" w:sz="0" w:space="0" w:color="auto"/>
            <w:bottom w:val="none" w:sz="0" w:space="0" w:color="auto"/>
            <w:right w:val="none" w:sz="0" w:space="0" w:color="auto"/>
          </w:divBdr>
        </w:div>
      </w:divsChild>
    </w:div>
    <w:div w:id="1069839447">
      <w:bodyDiv w:val="1"/>
      <w:marLeft w:val="0"/>
      <w:marRight w:val="0"/>
      <w:marTop w:val="0"/>
      <w:marBottom w:val="0"/>
      <w:divBdr>
        <w:top w:val="none" w:sz="0" w:space="0" w:color="auto"/>
        <w:left w:val="none" w:sz="0" w:space="0" w:color="auto"/>
        <w:bottom w:val="none" w:sz="0" w:space="0" w:color="auto"/>
        <w:right w:val="none" w:sz="0" w:space="0" w:color="auto"/>
      </w:divBdr>
      <w:divsChild>
        <w:div w:id="1592859769">
          <w:marLeft w:val="1987"/>
          <w:marRight w:val="0"/>
          <w:marTop w:val="0"/>
          <w:marBottom w:val="0"/>
          <w:divBdr>
            <w:top w:val="none" w:sz="0" w:space="0" w:color="auto"/>
            <w:left w:val="none" w:sz="0" w:space="0" w:color="auto"/>
            <w:bottom w:val="none" w:sz="0" w:space="0" w:color="auto"/>
            <w:right w:val="none" w:sz="0" w:space="0" w:color="auto"/>
          </w:divBdr>
        </w:div>
        <w:div w:id="14424470">
          <w:marLeft w:val="1987"/>
          <w:marRight w:val="0"/>
          <w:marTop w:val="0"/>
          <w:marBottom w:val="0"/>
          <w:divBdr>
            <w:top w:val="none" w:sz="0" w:space="0" w:color="auto"/>
            <w:left w:val="none" w:sz="0" w:space="0" w:color="auto"/>
            <w:bottom w:val="none" w:sz="0" w:space="0" w:color="auto"/>
            <w:right w:val="none" w:sz="0" w:space="0" w:color="auto"/>
          </w:divBdr>
        </w:div>
        <w:div w:id="1191601988">
          <w:marLeft w:val="1987"/>
          <w:marRight w:val="0"/>
          <w:marTop w:val="0"/>
          <w:marBottom w:val="0"/>
          <w:divBdr>
            <w:top w:val="none" w:sz="0" w:space="0" w:color="auto"/>
            <w:left w:val="none" w:sz="0" w:space="0" w:color="auto"/>
            <w:bottom w:val="none" w:sz="0" w:space="0" w:color="auto"/>
            <w:right w:val="none" w:sz="0" w:space="0" w:color="auto"/>
          </w:divBdr>
        </w:div>
        <w:div w:id="1478181674">
          <w:marLeft w:val="1987"/>
          <w:marRight w:val="0"/>
          <w:marTop w:val="0"/>
          <w:marBottom w:val="0"/>
          <w:divBdr>
            <w:top w:val="none" w:sz="0" w:space="0" w:color="auto"/>
            <w:left w:val="none" w:sz="0" w:space="0" w:color="auto"/>
            <w:bottom w:val="none" w:sz="0" w:space="0" w:color="auto"/>
            <w:right w:val="none" w:sz="0" w:space="0" w:color="auto"/>
          </w:divBdr>
        </w:div>
      </w:divsChild>
    </w:div>
    <w:div w:id="1255242650">
      <w:bodyDiv w:val="1"/>
      <w:marLeft w:val="0"/>
      <w:marRight w:val="0"/>
      <w:marTop w:val="0"/>
      <w:marBottom w:val="0"/>
      <w:divBdr>
        <w:top w:val="none" w:sz="0" w:space="0" w:color="auto"/>
        <w:left w:val="none" w:sz="0" w:space="0" w:color="auto"/>
        <w:bottom w:val="none" w:sz="0" w:space="0" w:color="auto"/>
        <w:right w:val="none" w:sz="0" w:space="0" w:color="auto"/>
      </w:divBdr>
    </w:div>
    <w:div w:id="1392849110">
      <w:bodyDiv w:val="1"/>
      <w:marLeft w:val="0"/>
      <w:marRight w:val="0"/>
      <w:marTop w:val="0"/>
      <w:marBottom w:val="0"/>
      <w:divBdr>
        <w:top w:val="none" w:sz="0" w:space="0" w:color="auto"/>
        <w:left w:val="none" w:sz="0" w:space="0" w:color="auto"/>
        <w:bottom w:val="none" w:sz="0" w:space="0" w:color="auto"/>
        <w:right w:val="none" w:sz="0" w:space="0" w:color="auto"/>
      </w:divBdr>
      <w:divsChild>
        <w:div w:id="642127636">
          <w:marLeft w:val="0"/>
          <w:marRight w:val="0"/>
          <w:marTop w:val="0"/>
          <w:marBottom w:val="0"/>
          <w:divBdr>
            <w:top w:val="none" w:sz="0" w:space="0" w:color="auto"/>
            <w:left w:val="none" w:sz="0" w:space="0" w:color="auto"/>
            <w:bottom w:val="none" w:sz="0" w:space="0" w:color="auto"/>
            <w:right w:val="none" w:sz="0" w:space="0" w:color="auto"/>
          </w:divBdr>
          <w:divsChild>
            <w:div w:id="299456105">
              <w:marLeft w:val="0"/>
              <w:marRight w:val="0"/>
              <w:marTop w:val="0"/>
              <w:marBottom w:val="0"/>
              <w:divBdr>
                <w:top w:val="none" w:sz="0" w:space="0" w:color="auto"/>
                <w:left w:val="none" w:sz="0" w:space="0" w:color="auto"/>
                <w:bottom w:val="none" w:sz="0" w:space="0" w:color="auto"/>
                <w:right w:val="none" w:sz="0" w:space="0" w:color="auto"/>
              </w:divBdr>
              <w:divsChild>
                <w:div w:id="808977782">
                  <w:marLeft w:val="0"/>
                  <w:marRight w:val="0"/>
                  <w:marTop w:val="0"/>
                  <w:marBottom w:val="0"/>
                  <w:divBdr>
                    <w:top w:val="none" w:sz="0" w:space="0" w:color="auto"/>
                    <w:left w:val="none" w:sz="0" w:space="0" w:color="auto"/>
                    <w:bottom w:val="none" w:sz="0" w:space="0" w:color="auto"/>
                    <w:right w:val="none" w:sz="0" w:space="0" w:color="auto"/>
                  </w:divBdr>
                  <w:divsChild>
                    <w:div w:id="1178350847">
                      <w:marLeft w:val="0"/>
                      <w:marRight w:val="0"/>
                      <w:marTop w:val="0"/>
                      <w:marBottom w:val="0"/>
                      <w:divBdr>
                        <w:top w:val="none" w:sz="0" w:space="0" w:color="auto"/>
                        <w:left w:val="none" w:sz="0" w:space="0" w:color="auto"/>
                        <w:bottom w:val="none" w:sz="0" w:space="0" w:color="auto"/>
                        <w:right w:val="none" w:sz="0" w:space="0" w:color="auto"/>
                      </w:divBdr>
                      <w:divsChild>
                        <w:div w:id="20443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92420">
      <w:bodyDiv w:val="1"/>
      <w:marLeft w:val="0"/>
      <w:marRight w:val="0"/>
      <w:marTop w:val="0"/>
      <w:marBottom w:val="0"/>
      <w:divBdr>
        <w:top w:val="none" w:sz="0" w:space="0" w:color="auto"/>
        <w:left w:val="none" w:sz="0" w:space="0" w:color="auto"/>
        <w:bottom w:val="none" w:sz="0" w:space="0" w:color="auto"/>
        <w:right w:val="none" w:sz="0" w:space="0" w:color="auto"/>
      </w:divBdr>
    </w:div>
    <w:div w:id="1408723307">
      <w:bodyDiv w:val="1"/>
      <w:marLeft w:val="0"/>
      <w:marRight w:val="0"/>
      <w:marTop w:val="0"/>
      <w:marBottom w:val="0"/>
      <w:divBdr>
        <w:top w:val="none" w:sz="0" w:space="0" w:color="auto"/>
        <w:left w:val="none" w:sz="0" w:space="0" w:color="auto"/>
        <w:bottom w:val="none" w:sz="0" w:space="0" w:color="auto"/>
        <w:right w:val="none" w:sz="0" w:space="0" w:color="auto"/>
      </w:divBdr>
    </w:div>
    <w:div w:id="1432361844">
      <w:bodyDiv w:val="1"/>
      <w:marLeft w:val="0"/>
      <w:marRight w:val="0"/>
      <w:marTop w:val="0"/>
      <w:marBottom w:val="0"/>
      <w:divBdr>
        <w:top w:val="none" w:sz="0" w:space="0" w:color="auto"/>
        <w:left w:val="none" w:sz="0" w:space="0" w:color="auto"/>
        <w:bottom w:val="none" w:sz="0" w:space="0" w:color="auto"/>
        <w:right w:val="none" w:sz="0" w:space="0" w:color="auto"/>
      </w:divBdr>
      <w:divsChild>
        <w:div w:id="1693456474">
          <w:marLeft w:val="1166"/>
          <w:marRight w:val="0"/>
          <w:marTop w:val="200"/>
          <w:marBottom w:val="0"/>
          <w:divBdr>
            <w:top w:val="none" w:sz="0" w:space="0" w:color="auto"/>
            <w:left w:val="none" w:sz="0" w:space="0" w:color="auto"/>
            <w:bottom w:val="none" w:sz="0" w:space="0" w:color="auto"/>
            <w:right w:val="none" w:sz="0" w:space="0" w:color="auto"/>
          </w:divBdr>
        </w:div>
        <w:div w:id="1424229369">
          <w:marLeft w:val="1166"/>
          <w:marRight w:val="0"/>
          <w:marTop w:val="200"/>
          <w:marBottom w:val="0"/>
          <w:divBdr>
            <w:top w:val="none" w:sz="0" w:space="0" w:color="auto"/>
            <w:left w:val="none" w:sz="0" w:space="0" w:color="auto"/>
            <w:bottom w:val="none" w:sz="0" w:space="0" w:color="auto"/>
            <w:right w:val="none" w:sz="0" w:space="0" w:color="auto"/>
          </w:divBdr>
        </w:div>
        <w:div w:id="862284793">
          <w:marLeft w:val="1166"/>
          <w:marRight w:val="0"/>
          <w:marTop w:val="200"/>
          <w:marBottom w:val="0"/>
          <w:divBdr>
            <w:top w:val="none" w:sz="0" w:space="0" w:color="auto"/>
            <w:left w:val="none" w:sz="0" w:space="0" w:color="auto"/>
            <w:bottom w:val="none" w:sz="0" w:space="0" w:color="auto"/>
            <w:right w:val="none" w:sz="0" w:space="0" w:color="auto"/>
          </w:divBdr>
        </w:div>
      </w:divsChild>
    </w:div>
    <w:div w:id="1438522312">
      <w:bodyDiv w:val="1"/>
      <w:marLeft w:val="0"/>
      <w:marRight w:val="0"/>
      <w:marTop w:val="0"/>
      <w:marBottom w:val="0"/>
      <w:divBdr>
        <w:top w:val="none" w:sz="0" w:space="0" w:color="auto"/>
        <w:left w:val="none" w:sz="0" w:space="0" w:color="auto"/>
        <w:bottom w:val="none" w:sz="0" w:space="0" w:color="auto"/>
        <w:right w:val="none" w:sz="0" w:space="0" w:color="auto"/>
      </w:divBdr>
      <w:divsChild>
        <w:div w:id="468203574">
          <w:marLeft w:val="1886"/>
          <w:marRight w:val="0"/>
          <w:marTop w:val="0"/>
          <w:marBottom w:val="0"/>
          <w:divBdr>
            <w:top w:val="none" w:sz="0" w:space="0" w:color="auto"/>
            <w:left w:val="none" w:sz="0" w:space="0" w:color="auto"/>
            <w:bottom w:val="none" w:sz="0" w:space="0" w:color="auto"/>
            <w:right w:val="none" w:sz="0" w:space="0" w:color="auto"/>
          </w:divBdr>
        </w:div>
        <w:div w:id="1259824248">
          <w:marLeft w:val="1886"/>
          <w:marRight w:val="0"/>
          <w:marTop w:val="0"/>
          <w:marBottom w:val="0"/>
          <w:divBdr>
            <w:top w:val="none" w:sz="0" w:space="0" w:color="auto"/>
            <w:left w:val="none" w:sz="0" w:space="0" w:color="auto"/>
            <w:bottom w:val="none" w:sz="0" w:space="0" w:color="auto"/>
            <w:right w:val="none" w:sz="0" w:space="0" w:color="auto"/>
          </w:divBdr>
        </w:div>
        <w:div w:id="1434592925">
          <w:marLeft w:val="1886"/>
          <w:marRight w:val="0"/>
          <w:marTop w:val="0"/>
          <w:marBottom w:val="0"/>
          <w:divBdr>
            <w:top w:val="none" w:sz="0" w:space="0" w:color="auto"/>
            <w:left w:val="none" w:sz="0" w:space="0" w:color="auto"/>
            <w:bottom w:val="none" w:sz="0" w:space="0" w:color="auto"/>
            <w:right w:val="none" w:sz="0" w:space="0" w:color="auto"/>
          </w:divBdr>
        </w:div>
        <w:div w:id="389697094">
          <w:marLeft w:val="1886"/>
          <w:marRight w:val="0"/>
          <w:marTop w:val="0"/>
          <w:marBottom w:val="0"/>
          <w:divBdr>
            <w:top w:val="none" w:sz="0" w:space="0" w:color="auto"/>
            <w:left w:val="none" w:sz="0" w:space="0" w:color="auto"/>
            <w:bottom w:val="none" w:sz="0" w:space="0" w:color="auto"/>
            <w:right w:val="none" w:sz="0" w:space="0" w:color="auto"/>
          </w:divBdr>
        </w:div>
        <w:div w:id="1869372591">
          <w:marLeft w:val="1886"/>
          <w:marRight w:val="0"/>
          <w:marTop w:val="0"/>
          <w:marBottom w:val="0"/>
          <w:divBdr>
            <w:top w:val="none" w:sz="0" w:space="0" w:color="auto"/>
            <w:left w:val="none" w:sz="0" w:space="0" w:color="auto"/>
            <w:bottom w:val="none" w:sz="0" w:space="0" w:color="auto"/>
            <w:right w:val="none" w:sz="0" w:space="0" w:color="auto"/>
          </w:divBdr>
        </w:div>
      </w:divsChild>
    </w:div>
    <w:div w:id="1518695997">
      <w:bodyDiv w:val="1"/>
      <w:marLeft w:val="0"/>
      <w:marRight w:val="0"/>
      <w:marTop w:val="0"/>
      <w:marBottom w:val="0"/>
      <w:divBdr>
        <w:top w:val="none" w:sz="0" w:space="0" w:color="auto"/>
        <w:left w:val="none" w:sz="0" w:space="0" w:color="auto"/>
        <w:bottom w:val="none" w:sz="0" w:space="0" w:color="auto"/>
        <w:right w:val="none" w:sz="0" w:space="0" w:color="auto"/>
      </w:divBdr>
      <w:divsChild>
        <w:div w:id="1995209658">
          <w:marLeft w:val="1800"/>
          <w:marRight w:val="0"/>
          <w:marTop w:val="200"/>
          <w:marBottom w:val="0"/>
          <w:divBdr>
            <w:top w:val="none" w:sz="0" w:space="0" w:color="auto"/>
            <w:left w:val="none" w:sz="0" w:space="0" w:color="auto"/>
            <w:bottom w:val="none" w:sz="0" w:space="0" w:color="auto"/>
            <w:right w:val="none" w:sz="0" w:space="0" w:color="auto"/>
          </w:divBdr>
        </w:div>
        <w:div w:id="1802725622">
          <w:marLeft w:val="1800"/>
          <w:marRight w:val="0"/>
          <w:marTop w:val="200"/>
          <w:marBottom w:val="0"/>
          <w:divBdr>
            <w:top w:val="none" w:sz="0" w:space="0" w:color="auto"/>
            <w:left w:val="none" w:sz="0" w:space="0" w:color="auto"/>
            <w:bottom w:val="none" w:sz="0" w:space="0" w:color="auto"/>
            <w:right w:val="none" w:sz="0" w:space="0" w:color="auto"/>
          </w:divBdr>
        </w:div>
      </w:divsChild>
    </w:div>
    <w:div w:id="1574394476">
      <w:bodyDiv w:val="1"/>
      <w:marLeft w:val="0"/>
      <w:marRight w:val="0"/>
      <w:marTop w:val="0"/>
      <w:marBottom w:val="0"/>
      <w:divBdr>
        <w:top w:val="none" w:sz="0" w:space="0" w:color="auto"/>
        <w:left w:val="none" w:sz="0" w:space="0" w:color="auto"/>
        <w:bottom w:val="none" w:sz="0" w:space="0" w:color="auto"/>
        <w:right w:val="none" w:sz="0" w:space="0" w:color="auto"/>
      </w:divBdr>
    </w:div>
    <w:div w:id="1608585445">
      <w:bodyDiv w:val="1"/>
      <w:marLeft w:val="0"/>
      <w:marRight w:val="0"/>
      <w:marTop w:val="0"/>
      <w:marBottom w:val="0"/>
      <w:divBdr>
        <w:top w:val="none" w:sz="0" w:space="0" w:color="auto"/>
        <w:left w:val="none" w:sz="0" w:space="0" w:color="auto"/>
        <w:bottom w:val="none" w:sz="0" w:space="0" w:color="auto"/>
        <w:right w:val="none" w:sz="0" w:space="0" w:color="auto"/>
      </w:divBdr>
      <w:divsChild>
        <w:div w:id="2059544142">
          <w:marLeft w:val="1166"/>
          <w:marRight w:val="0"/>
          <w:marTop w:val="0"/>
          <w:marBottom w:val="0"/>
          <w:divBdr>
            <w:top w:val="none" w:sz="0" w:space="0" w:color="auto"/>
            <w:left w:val="none" w:sz="0" w:space="0" w:color="auto"/>
            <w:bottom w:val="none" w:sz="0" w:space="0" w:color="auto"/>
            <w:right w:val="none" w:sz="0" w:space="0" w:color="auto"/>
          </w:divBdr>
        </w:div>
        <w:div w:id="1794983667">
          <w:marLeft w:val="1166"/>
          <w:marRight w:val="0"/>
          <w:marTop w:val="0"/>
          <w:marBottom w:val="0"/>
          <w:divBdr>
            <w:top w:val="none" w:sz="0" w:space="0" w:color="auto"/>
            <w:left w:val="none" w:sz="0" w:space="0" w:color="auto"/>
            <w:bottom w:val="none" w:sz="0" w:space="0" w:color="auto"/>
            <w:right w:val="none" w:sz="0" w:space="0" w:color="auto"/>
          </w:divBdr>
        </w:div>
        <w:div w:id="1619754864">
          <w:marLeft w:val="1886"/>
          <w:marRight w:val="0"/>
          <w:marTop w:val="0"/>
          <w:marBottom w:val="0"/>
          <w:divBdr>
            <w:top w:val="none" w:sz="0" w:space="0" w:color="auto"/>
            <w:left w:val="none" w:sz="0" w:space="0" w:color="auto"/>
            <w:bottom w:val="none" w:sz="0" w:space="0" w:color="auto"/>
            <w:right w:val="none" w:sz="0" w:space="0" w:color="auto"/>
          </w:divBdr>
        </w:div>
        <w:div w:id="1895584111">
          <w:marLeft w:val="1886"/>
          <w:marRight w:val="0"/>
          <w:marTop w:val="0"/>
          <w:marBottom w:val="0"/>
          <w:divBdr>
            <w:top w:val="none" w:sz="0" w:space="0" w:color="auto"/>
            <w:left w:val="none" w:sz="0" w:space="0" w:color="auto"/>
            <w:bottom w:val="none" w:sz="0" w:space="0" w:color="auto"/>
            <w:right w:val="none" w:sz="0" w:space="0" w:color="auto"/>
          </w:divBdr>
        </w:div>
        <w:div w:id="1099326741">
          <w:marLeft w:val="1166"/>
          <w:marRight w:val="0"/>
          <w:marTop w:val="0"/>
          <w:marBottom w:val="0"/>
          <w:divBdr>
            <w:top w:val="none" w:sz="0" w:space="0" w:color="auto"/>
            <w:left w:val="none" w:sz="0" w:space="0" w:color="auto"/>
            <w:bottom w:val="none" w:sz="0" w:space="0" w:color="auto"/>
            <w:right w:val="none" w:sz="0" w:space="0" w:color="auto"/>
          </w:divBdr>
        </w:div>
        <w:div w:id="1428581138">
          <w:marLeft w:val="1166"/>
          <w:marRight w:val="0"/>
          <w:marTop w:val="0"/>
          <w:marBottom w:val="0"/>
          <w:divBdr>
            <w:top w:val="none" w:sz="0" w:space="0" w:color="auto"/>
            <w:left w:val="none" w:sz="0" w:space="0" w:color="auto"/>
            <w:bottom w:val="none" w:sz="0" w:space="0" w:color="auto"/>
            <w:right w:val="none" w:sz="0" w:space="0" w:color="auto"/>
          </w:divBdr>
        </w:div>
        <w:div w:id="1715428701">
          <w:marLeft w:val="1166"/>
          <w:marRight w:val="0"/>
          <w:marTop w:val="0"/>
          <w:marBottom w:val="0"/>
          <w:divBdr>
            <w:top w:val="none" w:sz="0" w:space="0" w:color="auto"/>
            <w:left w:val="none" w:sz="0" w:space="0" w:color="auto"/>
            <w:bottom w:val="none" w:sz="0" w:space="0" w:color="auto"/>
            <w:right w:val="none" w:sz="0" w:space="0" w:color="auto"/>
          </w:divBdr>
        </w:div>
      </w:divsChild>
    </w:div>
    <w:div w:id="1632174585">
      <w:bodyDiv w:val="1"/>
      <w:marLeft w:val="0"/>
      <w:marRight w:val="0"/>
      <w:marTop w:val="0"/>
      <w:marBottom w:val="0"/>
      <w:divBdr>
        <w:top w:val="none" w:sz="0" w:space="0" w:color="auto"/>
        <w:left w:val="none" w:sz="0" w:space="0" w:color="auto"/>
        <w:bottom w:val="none" w:sz="0" w:space="0" w:color="auto"/>
        <w:right w:val="none" w:sz="0" w:space="0" w:color="auto"/>
      </w:divBdr>
    </w:div>
    <w:div w:id="1695232032">
      <w:bodyDiv w:val="1"/>
      <w:marLeft w:val="0"/>
      <w:marRight w:val="0"/>
      <w:marTop w:val="0"/>
      <w:marBottom w:val="0"/>
      <w:divBdr>
        <w:top w:val="none" w:sz="0" w:space="0" w:color="auto"/>
        <w:left w:val="none" w:sz="0" w:space="0" w:color="auto"/>
        <w:bottom w:val="none" w:sz="0" w:space="0" w:color="auto"/>
        <w:right w:val="none" w:sz="0" w:space="0" w:color="auto"/>
      </w:divBdr>
      <w:divsChild>
        <w:div w:id="845946542">
          <w:marLeft w:val="547"/>
          <w:marRight w:val="0"/>
          <w:marTop w:val="0"/>
          <w:marBottom w:val="0"/>
          <w:divBdr>
            <w:top w:val="none" w:sz="0" w:space="0" w:color="auto"/>
            <w:left w:val="none" w:sz="0" w:space="0" w:color="auto"/>
            <w:bottom w:val="none" w:sz="0" w:space="0" w:color="auto"/>
            <w:right w:val="none" w:sz="0" w:space="0" w:color="auto"/>
          </w:divBdr>
        </w:div>
        <w:div w:id="1920554679">
          <w:marLeft w:val="547"/>
          <w:marRight w:val="0"/>
          <w:marTop w:val="0"/>
          <w:marBottom w:val="0"/>
          <w:divBdr>
            <w:top w:val="none" w:sz="0" w:space="0" w:color="auto"/>
            <w:left w:val="none" w:sz="0" w:space="0" w:color="auto"/>
            <w:bottom w:val="none" w:sz="0" w:space="0" w:color="auto"/>
            <w:right w:val="none" w:sz="0" w:space="0" w:color="auto"/>
          </w:divBdr>
        </w:div>
        <w:div w:id="1860047512">
          <w:marLeft w:val="547"/>
          <w:marRight w:val="0"/>
          <w:marTop w:val="0"/>
          <w:marBottom w:val="0"/>
          <w:divBdr>
            <w:top w:val="none" w:sz="0" w:space="0" w:color="auto"/>
            <w:left w:val="none" w:sz="0" w:space="0" w:color="auto"/>
            <w:bottom w:val="none" w:sz="0" w:space="0" w:color="auto"/>
            <w:right w:val="none" w:sz="0" w:space="0" w:color="auto"/>
          </w:divBdr>
        </w:div>
        <w:div w:id="799763613">
          <w:marLeft w:val="547"/>
          <w:marRight w:val="0"/>
          <w:marTop w:val="0"/>
          <w:marBottom w:val="0"/>
          <w:divBdr>
            <w:top w:val="none" w:sz="0" w:space="0" w:color="auto"/>
            <w:left w:val="none" w:sz="0" w:space="0" w:color="auto"/>
            <w:bottom w:val="none" w:sz="0" w:space="0" w:color="auto"/>
            <w:right w:val="none" w:sz="0" w:space="0" w:color="auto"/>
          </w:divBdr>
        </w:div>
      </w:divsChild>
    </w:div>
    <w:div w:id="1842620033">
      <w:bodyDiv w:val="1"/>
      <w:marLeft w:val="0"/>
      <w:marRight w:val="0"/>
      <w:marTop w:val="0"/>
      <w:marBottom w:val="0"/>
      <w:divBdr>
        <w:top w:val="none" w:sz="0" w:space="0" w:color="auto"/>
        <w:left w:val="none" w:sz="0" w:space="0" w:color="auto"/>
        <w:bottom w:val="none" w:sz="0" w:space="0" w:color="auto"/>
        <w:right w:val="none" w:sz="0" w:space="0" w:color="auto"/>
      </w:divBdr>
      <w:divsChild>
        <w:div w:id="1978297320">
          <w:marLeft w:val="547"/>
          <w:marRight w:val="0"/>
          <w:marTop w:val="0"/>
          <w:marBottom w:val="160"/>
          <w:divBdr>
            <w:top w:val="none" w:sz="0" w:space="0" w:color="auto"/>
            <w:left w:val="none" w:sz="0" w:space="0" w:color="auto"/>
            <w:bottom w:val="none" w:sz="0" w:space="0" w:color="auto"/>
            <w:right w:val="none" w:sz="0" w:space="0" w:color="auto"/>
          </w:divBdr>
        </w:div>
        <w:div w:id="1400130290">
          <w:marLeft w:val="547"/>
          <w:marRight w:val="0"/>
          <w:marTop w:val="0"/>
          <w:marBottom w:val="160"/>
          <w:divBdr>
            <w:top w:val="none" w:sz="0" w:space="0" w:color="auto"/>
            <w:left w:val="none" w:sz="0" w:space="0" w:color="auto"/>
            <w:bottom w:val="none" w:sz="0" w:space="0" w:color="auto"/>
            <w:right w:val="none" w:sz="0" w:space="0" w:color="auto"/>
          </w:divBdr>
        </w:div>
        <w:div w:id="186986756">
          <w:marLeft w:val="547"/>
          <w:marRight w:val="0"/>
          <w:marTop w:val="0"/>
          <w:marBottom w:val="0"/>
          <w:divBdr>
            <w:top w:val="none" w:sz="0" w:space="0" w:color="auto"/>
            <w:left w:val="none" w:sz="0" w:space="0" w:color="auto"/>
            <w:bottom w:val="none" w:sz="0" w:space="0" w:color="auto"/>
            <w:right w:val="none" w:sz="0" w:space="0" w:color="auto"/>
          </w:divBdr>
        </w:div>
        <w:div w:id="1227490226">
          <w:marLeft w:val="547"/>
          <w:marRight w:val="0"/>
          <w:marTop w:val="0"/>
          <w:marBottom w:val="0"/>
          <w:divBdr>
            <w:top w:val="none" w:sz="0" w:space="0" w:color="auto"/>
            <w:left w:val="none" w:sz="0" w:space="0" w:color="auto"/>
            <w:bottom w:val="none" w:sz="0" w:space="0" w:color="auto"/>
            <w:right w:val="none" w:sz="0" w:space="0" w:color="auto"/>
          </w:divBdr>
        </w:div>
        <w:div w:id="1797259485">
          <w:marLeft w:val="547"/>
          <w:marRight w:val="0"/>
          <w:marTop w:val="0"/>
          <w:marBottom w:val="0"/>
          <w:divBdr>
            <w:top w:val="none" w:sz="0" w:space="0" w:color="auto"/>
            <w:left w:val="none" w:sz="0" w:space="0" w:color="auto"/>
            <w:bottom w:val="none" w:sz="0" w:space="0" w:color="auto"/>
            <w:right w:val="none" w:sz="0" w:space="0" w:color="auto"/>
          </w:divBdr>
        </w:div>
        <w:div w:id="1680308198">
          <w:marLeft w:val="547"/>
          <w:marRight w:val="0"/>
          <w:marTop w:val="0"/>
          <w:marBottom w:val="160"/>
          <w:divBdr>
            <w:top w:val="none" w:sz="0" w:space="0" w:color="auto"/>
            <w:left w:val="none" w:sz="0" w:space="0" w:color="auto"/>
            <w:bottom w:val="none" w:sz="0" w:space="0" w:color="auto"/>
            <w:right w:val="none" w:sz="0" w:space="0" w:color="auto"/>
          </w:divBdr>
        </w:div>
      </w:divsChild>
    </w:div>
    <w:div w:id="2049062359">
      <w:bodyDiv w:val="1"/>
      <w:marLeft w:val="0"/>
      <w:marRight w:val="0"/>
      <w:marTop w:val="0"/>
      <w:marBottom w:val="0"/>
      <w:divBdr>
        <w:top w:val="none" w:sz="0" w:space="0" w:color="auto"/>
        <w:left w:val="none" w:sz="0" w:space="0" w:color="auto"/>
        <w:bottom w:val="none" w:sz="0" w:space="0" w:color="auto"/>
        <w:right w:val="none" w:sz="0" w:space="0" w:color="auto"/>
      </w:divBdr>
    </w:div>
    <w:div w:id="2079017575">
      <w:bodyDiv w:val="1"/>
      <w:marLeft w:val="0"/>
      <w:marRight w:val="0"/>
      <w:marTop w:val="0"/>
      <w:marBottom w:val="0"/>
      <w:divBdr>
        <w:top w:val="none" w:sz="0" w:space="0" w:color="auto"/>
        <w:left w:val="none" w:sz="0" w:space="0" w:color="auto"/>
        <w:bottom w:val="none" w:sz="0" w:space="0" w:color="auto"/>
        <w:right w:val="none" w:sz="0" w:space="0" w:color="auto"/>
      </w:divBdr>
    </w:div>
    <w:div w:id="2083333424">
      <w:bodyDiv w:val="1"/>
      <w:marLeft w:val="0"/>
      <w:marRight w:val="0"/>
      <w:marTop w:val="0"/>
      <w:marBottom w:val="0"/>
      <w:divBdr>
        <w:top w:val="none" w:sz="0" w:space="0" w:color="auto"/>
        <w:left w:val="none" w:sz="0" w:space="0" w:color="auto"/>
        <w:bottom w:val="none" w:sz="0" w:space="0" w:color="auto"/>
        <w:right w:val="none" w:sz="0" w:space="0" w:color="auto"/>
      </w:divBdr>
      <w:divsChild>
        <w:div w:id="1988586498">
          <w:marLeft w:val="806"/>
          <w:marRight w:val="0"/>
          <w:marTop w:val="0"/>
          <w:marBottom w:val="0"/>
          <w:divBdr>
            <w:top w:val="none" w:sz="0" w:space="0" w:color="auto"/>
            <w:left w:val="none" w:sz="0" w:space="0" w:color="auto"/>
            <w:bottom w:val="none" w:sz="0" w:space="0" w:color="auto"/>
            <w:right w:val="none" w:sz="0" w:space="0" w:color="auto"/>
          </w:divBdr>
        </w:div>
        <w:div w:id="1370185602">
          <w:marLeft w:val="2246"/>
          <w:marRight w:val="0"/>
          <w:marTop w:val="0"/>
          <w:marBottom w:val="0"/>
          <w:divBdr>
            <w:top w:val="none" w:sz="0" w:space="0" w:color="auto"/>
            <w:left w:val="none" w:sz="0" w:space="0" w:color="auto"/>
            <w:bottom w:val="none" w:sz="0" w:space="0" w:color="auto"/>
            <w:right w:val="none" w:sz="0" w:space="0" w:color="auto"/>
          </w:divBdr>
        </w:div>
        <w:div w:id="748890906">
          <w:marLeft w:val="2246"/>
          <w:marRight w:val="0"/>
          <w:marTop w:val="0"/>
          <w:marBottom w:val="0"/>
          <w:divBdr>
            <w:top w:val="none" w:sz="0" w:space="0" w:color="auto"/>
            <w:left w:val="none" w:sz="0" w:space="0" w:color="auto"/>
            <w:bottom w:val="none" w:sz="0" w:space="0" w:color="auto"/>
            <w:right w:val="none" w:sz="0" w:space="0" w:color="auto"/>
          </w:divBdr>
        </w:div>
        <w:div w:id="1138916442">
          <w:marLeft w:val="806"/>
          <w:marRight w:val="0"/>
          <w:marTop w:val="0"/>
          <w:marBottom w:val="0"/>
          <w:divBdr>
            <w:top w:val="none" w:sz="0" w:space="0" w:color="auto"/>
            <w:left w:val="none" w:sz="0" w:space="0" w:color="auto"/>
            <w:bottom w:val="none" w:sz="0" w:space="0" w:color="auto"/>
            <w:right w:val="none" w:sz="0" w:space="0" w:color="auto"/>
          </w:divBdr>
        </w:div>
        <w:div w:id="1384325506">
          <w:marLeft w:val="2246"/>
          <w:marRight w:val="0"/>
          <w:marTop w:val="0"/>
          <w:marBottom w:val="0"/>
          <w:divBdr>
            <w:top w:val="none" w:sz="0" w:space="0" w:color="auto"/>
            <w:left w:val="none" w:sz="0" w:space="0" w:color="auto"/>
            <w:bottom w:val="none" w:sz="0" w:space="0" w:color="auto"/>
            <w:right w:val="none" w:sz="0" w:space="0" w:color="auto"/>
          </w:divBdr>
        </w:div>
        <w:div w:id="2135441889">
          <w:marLeft w:val="2246"/>
          <w:marRight w:val="0"/>
          <w:marTop w:val="0"/>
          <w:marBottom w:val="0"/>
          <w:divBdr>
            <w:top w:val="none" w:sz="0" w:space="0" w:color="auto"/>
            <w:left w:val="none" w:sz="0" w:space="0" w:color="auto"/>
            <w:bottom w:val="none" w:sz="0" w:space="0" w:color="auto"/>
            <w:right w:val="none" w:sz="0" w:space="0" w:color="auto"/>
          </w:divBdr>
        </w:div>
        <w:div w:id="1899894138">
          <w:marLeft w:val="806"/>
          <w:marRight w:val="0"/>
          <w:marTop w:val="0"/>
          <w:marBottom w:val="0"/>
          <w:divBdr>
            <w:top w:val="none" w:sz="0" w:space="0" w:color="auto"/>
            <w:left w:val="none" w:sz="0" w:space="0" w:color="auto"/>
            <w:bottom w:val="none" w:sz="0" w:space="0" w:color="auto"/>
            <w:right w:val="none" w:sz="0" w:space="0" w:color="auto"/>
          </w:divBdr>
        </w:div>
        <w:div w:id="714549200">
          <w:marLeft w:val="1886"/>
          <w:marRight w:val="0"/>
          <w:marTop w:val="0"/>
          <w:marBottom w:val="0"/>
          <w:divBdr>
            <w:top w:val="none" w:sz="0" w:space="0" w:color="auto"/>
            <w:left w:val="none" w:sz="0" w:space="0" w:color="auto"/>
            <w:bottom w:val="none" w:sz="0" w:space="0" w:color="auto"/>
            <w:right w:val="none" w:sz="0" w:space="0" w:color="auto"/>
          </w:divBdr>
        </w:div>
        <w:div w:id="971595169">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2712</Words>
  <Characters>14921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LEGRAND Vincent</dc:creator>
  <cp:keywords/>
  <dc:description/>
  <cp:lastModifiedBy>LECLOUX Bertrand</cp:lastModifiedBy>
  <cp:revision>13</cp:revision>
  <dcterms:created xsi:type="dcterms:W3CDTF">2023-02-24T08:00:00Z</dcterms:created>
  <dcterms:modified xsi:type="dcterms:W3CDTF">2023-03-02T14:49:00Z</dcterms:modified>
</cp:coreProperties>
</file>