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067D" w14:textId="77777777" w:rsidR="00423492" w:rsidRPr="00012AF7" w:rsidRDefault="00423492" w:rsidP="001A04C5">
      <w:pPr>
        <w:pStyle w:val="Lgende"/>
        <w:rPr>
          <w:rFonts w:ascii="Calibri" w:hAnsi="Calibri" w:cs="Calibri"/>
        </w:rPr>
      </w:pPr>
    </w:p>
    <w:p w14:paraId="44568C07" w14:textId="77777777" w:rsidR="00B40F39" w:rsidRPr="00012AF7" w:rsidRDefault="00B40F39" w:rsidP="0065559A">
      <w:pPr>
        <w:jc w:val="both"/>
        <w:rPr>
          <w:rFonts w:ascii="Calibri" w:hAnsi="Calibri" w:cs="Calibri"/>
          <w:b/>
        </w:rPr>
      </w:pPr>
    </w:p>
    <w:p w14:paraId="4746BF3D" w14:textId="77777777" w:rsidR="00B40F39" w:rsidRPr="00012AF7" w:rsidRDefault="00B40F39" w:rsidP="0065559A">
      <w:pPr>
        <w:jc w:val="center"/>
        <w:rPr>
          <w:rFonts w:ascii="Calibri" w:hAnsi="Calibri" w:cs="Calibri"/>
          <w:b/>
          <w:sz w:val="96"/>
          <w:szCs w:val="96"/>
        </w:rPr>
      </w:pPr>
      <w:r w:rsidRPr="00012AF7">
        <w:rPr>
          <w:rFonts w:ascii="Calibri" w:hAnsi="Calibri" w:cs="Calibri"/>
          <w:b/>
          <w:sz w:val="96"/>
          <w:szCs w:val="96"/>
        </w:rPr>
        <w:t>Développement rural</w:t>
      </w:r>
    </w:p>
    <w:p w14:paraId="002357B6" w14:textId="77777777" w:rsidR="00B40F39" w:rsidRPr="00012AF7" w:rsidRDefault="00B40F39" w:rsidP="0065559A">
      <w:pPr>
        <w:jc w:val="center"/>
        <w:rPr>
          <w:rFonts w:ascii="Calibri" w:hAnsi="Calibri" w:cs="Calibri"/>
          <w:b/>
        </w:rPr>
      </w:pPr>
    </w:p>
    <w:p w14:paraId="66E89EB5" w14:textId="77777777" w:rsidR="00B40F39" w:rsidRPr="00012AF7" w:rsidRDefault="00B40F39" w:rsidP="0065559A">
      <w:pPr>
        <w:jc w:val="center"/>
        <w:rPr>
          <w:rFonts w:ascii="Calibri" w:hAnsi="Calibri" w:cs="Calibri"/>
          <w:b/>
        </w:rPr>
      </w:pPr>
    </w:p>
    <w:p w14:paraId="051D6B70" w14:textId="77777777" w:rsidR="00B40F39" w:rsidRPr="00012AF7" w:rsidRDefault="00B40F39" w:rsidP="0065559A">
      <w:pPr>
        <w:jc w:val="center"/>
        <w:rPr>
          <w:rFonts w:ascii="Calibri" w:hAnsi="Calibri" w:cs="Calibri"/>
          <w:b/>
          <w:sz w:val="52"/>
          <w:szCs w:val="52"/>
        </w:rPr>
      </w:pPr>
      <w:r w:rsidRPr="00012AF7">
        <w:rPr>
          <w:rFonts w:ascii="Calibri" w:hAnsi="Calibri" w:cs="Calibri"/>
          <w:b/>
          <w:sz w:val="52"/>
          <w:szCs w:val="52"/>
        </w:rPr>
        <w:t xml:space="preserve">Commune de </w:t>
      </w:r>
      <w:r w:rsidR="00A2649A" w:rsidRPr="00012AF7">
        <w:rPr>
          <w:rFonts w:ascii="Calibri" w:hAnsi="Calibri" w:cs="Calibri"/>
          <w:b/>
          <w:sz w:val="52"/>
          <w:szCs w:val="52"/>
        </w:rPr>
        <w:t>Manhay</w:t>
      </w:r>
    </w:p>
    <w:p w14:paraId="54AF55D8" w14:textId="77777777" w:rsidR="00B40F39" w:rsidRPr="00012AF7" w:rsidRDefault="00B40F39" w:rsidP="0065559A">
      <w:pPr>
        <w:jc w:val="center"/>
        <w:rPr>
          <w:rFonts w:ascii="Calibri" w:hAnsi="Calibri" w:cs="Calibri"/>
          <w:b/>
          <w:sz w:val="52"/>
          <w:szCs w:val="52"/>
        </w:rPr>
      </w:pPr>
    </w:p>
    <w:p w14:paraId="657D151C" w14:textId="4F164920" w:rsidR="00B40F39" w:rsidRPr="00012AF7" w:rsidRDefault="00AD70B2" w:rsidP="0065559A">
      <w:pPr>
        <w:jc w:val="center"/>
        <w:rPr>
          <w:rFonts w:ascii="Calibri" w:hAnsi="Calibri" w:cs="Calibri"/>
          <w:b/>
          <w:sz w:val="144"/>
          <w:szCs w:val="52"/>
        </w:rPr>
      </w:pPr>
      <w:r w:rsidRPr="00012AF7">
        <w:rPr>
          <w:rFonts w:ascii="Calibri" w:hAnsi="Calibri" w:cs="Calibri"/>
          <w:b/>
          <w:sz w:val="144"/>
          <w:szCs w:val="52"/>
        </w:rPr>
        <w:t>20</w:t>
      </w:r>
      <w:r w:rsidR="009D1FE2" w:rsidRPr="00012AF7">
        <w:rPr>
          <w:rFonts w:ascii="Calibri" w:hAnsi="Calibri" w:cs="Calibri"/>
          <w:b/>
          <w:sz w:val="144"/>
          <w:szCs w:val="52"/>
        </w:rPr>
        <w:t>2</w:t>
      </w:r>
      <w:r w:rsidR="00674CA3">
        <w:rPr>
          <w:rFonts w:ascii="Calibri" w:hAnsi="Calibri" w:cs="Calibri"/>
          <w:b/>
          <w:sz w:val="144"/>
          <w:szCs w:val="52"/>
        </w:rPr>
        <w:t>2</w:t>
      </w:r>
    </w:p>
    <w:p w14:paraId="0A9FC49E" w14:textId="77777777" w:rsidR="00AD70B2" w:rsidRPr="00012AF7" w:rsidRDefault="00AD70B2" w:rsidP="0065559A">
      <w:pPr>
        <w:jc w:val="center"/>
        <w:rPr>
          <w:rFonts w:ascii="Calibri" w:hAnsi="Calibri" w:cs="Calibri"/>
          <w:b/>
          <w:sz w:val="52"/>
          <w:szCs w:val="52"/>
        </w:rPr>
      </w:pPr>
    </w:p>
    <w:p w14:paraId="2E469507" w14:textId="77777777" w:rsidR="00B40F39" w:rsidRPr="00012AF7" w:rsidRDefault="00B40F39" w:rsidP="0065559A">
      <w:pPr>
        <w:jc w:val="center"/>
        <w:rPr>
          <w:rFonts w:ascii="Calibri" w:hAnsi="Calibri" w:cs="Calibri"/>
          <w:b/>
          <w:sz w:val="52"/>
          <w:szCs w:val="52"/>
        </w:rPr>
      </w:pPr>
      <w:r w:rsidRPr="00012AF7">
        <w:rPr>
          <w:rFonts w:ascii="Calibri" w:hAnsi="Calibri" w:cs="Calibri"/>
          <w:b/>
          <w:sz w:val="52"/>
          <w:szCs w:val="52"/>
        </w:rPr>
        <w:t xml:space="preserve">Rapport annuel </w:t>
      </w:r>
      <w:r w:rsidR="00AD70B2" w:rsidRPr="00012AF7">
        <w:rPr>
          <w:rFonts w:ascii="Calibri" w:hAnsi="Calibri" w:cs="Calibri"/>
          <w:b/>
          <w:sz w:val="52"/>
          <w:szCs w:val="52"/>
        </w:rPr>
        <w:t>d’état d’avancement</w:t>
      </w:r>
    </w:p>
    <w:p w14:paraId="64CFE6C9" w14:textId="77777777" w:rsidR="00B40F39" w:rsidRPr="00012AF7" w:rsidRDefault="00B40F39" w:rsidP="0065559A">
      <w:pPr>
        <w:jc w:val="both"/>
        <w:rPr>
          <w:rFonts w:ascii="Calibri" w:hAnsi="Calibri" w:cs="Calibri"/>
          <w:b/>
          <w:sz w:val="52"/>
          <w:szCs w:val="52"/>
        </w:rPr>
      </w:pPr>
    </w:p>
    <w:p w14:paraId="10218B8E" w14:textId="77777777" w:rsidR="002B3A44" w:rsidRDefault="002B3A44" w:rsidP="002B3A44">
      <w:pPr>
        <w:jc w:val="center"/>
        <w:rPr>
          <w:rFonts w:ascii="Calibri" w:hAnsi="Calibri" w:cs="Calibri"/>
          <w:b/>
          <w:sz w:val="40"/>
          <w:szCs w:val="52"/>
        </w:rPr>
      </w:pPr>
    </w:p>
    <w:p w14:paraId="3976E952" w14:textId="15FEDFA6" w:rsidR="002B3A44" w:rsidRPr="002B3A44" w:rsidRDefault="002B3A44" w:rsidP="002B3A44">
      <w:pPr>
        <w:jc w:val="center"/>
        <w:rPr>
          <w:rFonts w:ascii="Calibri" w:hAnsi="Calibri" w:cs="Calibri"/>
          <w:b/>
          <w:sz w:val="40"/>
          <w:szCs w:val="52"/>
        </w:rPr>
      </w:pPr>
      <w:r w:rsidRPr="002B3A44">
        <w:rPr>
          <w:rFonts w:ascii="Calibri" w:hAnsi="Calibri" w:cs="Calibri"/>
          <w:b/>
          <w:sz w:val="40"/>
          <w:szCs w:val="52"/>
        </w:rPr>
        <w:t>Présenté et validé en séance de CLDR du 15.02.202</w:t>
      </w:r>
      <w:r w:rsidR="00674CA3">
        <w:rPr>
          <w:rFonts w:ascii="Calibri" w:hAnsi="Calibri" w:cs="Calibri"/>
          <w:b/>
          <w:sz w:val="40"/>
          <w:szCs w:val="52"/>
        </w:rPr>
        <w:t>3</w:t>
      </w:r>
    </w:p>
    <w:p w14:paraId="21E1D00C" w14:textId="77777777" w:rsidR="002B3A44" w:rsidRPr="002B3A44" w:rsidRDefault="002B3A44" w:rsidP="002B3A44">
      <w:pPr>
        <w:jc w:val="center"/>
        <w:rPr>
          <w:rFonts w:ascii="Calibri" w:hAnsi="Calibri" w:cs="Calibri"/>
          <w:b/>
          <w:sz w:val="40"/>
          <w:szCs w:val="52"/>
        </w:rPr>
      </w:pPr>
    </w:p>
    <w:p w14:paraId="28A530E6" w14:textId="20AE6E86" w:rsidR="001C1250" w:rsidRPr="002B3A44" w:rsidRDefault="002B3A44" w:rsidP="002B3A44">
      <w:pPr>
        <w:jc w:val="center"/>
        <w:rPr>
          <w:rFonts w:ascii="Calibri" w:hAnsi="Calibri" w:cs="Calibri"/>
          <w:sz w:val="28"/>
          <w:szCs w:val="52"/>
        </w:rPr>
      </w:pPr>
      <w:r w:rsidRPr="00EA2A98">
        <w:rPr>
          <w:rFonts w:ascii="Calibri" w:hAnsi="Calibri" w:cs="Calibri"/>
          <w:b/>
          <w:sz w:val="40"/>
          <w:szCs w:val="52"/>
        </w:rPr>
        <w:t xml:space="preserve">Approuvé lors de la séance du CC </w:t>
      </w:r>
      <w:bookmarkStart w:id="0" w:name="_GoBack"/>
      <w:bookmarkEnd w:id="0"/>
      <w:r w:rsidRPr="007D27A4">
        <w:rPr>
          <w:rFonts w:ascii="Calibri" w:hAnsi="Calibri" w:cs="Calibri"/>
          <w:b/>
          <w:sz w:val="40"/>
          <w:szCs w:val="52"/>
        </w:rPr>
        <w:t xml:space="preserve">du </w:t>
      </w:r>
      <w:r w:rsidR="007D27A4" w:rsidRPr="007D27A4">
        <w:rPr>
          <w:rFonts w:ascii="Calibri" w:hAnsi="Calibri" w:cs="Calibri"/>
          <w:b/>
          <w:sz w:val="40"/>
          <w:szCs w:val="52"/>
        </w:rPr>
        <w:t>14 mars 2023</w:t>
      </w:r>
    </w:p>
    <w:p w14:paraId="64519F00" w14:textId="77777777" w:rsidR="00EE53DE" w:rsidRPr="00012AF7" w:rsidRDefault="00EE53DE" w:rsidP="0065559A">
      <w:pPr>
        <w:rPr>
          <w:rFonts w:ascii="Calibri" w:hAnsi="Calibri" w:cs="Calibri"/>
          <w:lang w:val="fr-FR" w:eastAsia="fr-FR"/>
        </w:rPr>
      </w:pPr>
    </w:p>
    <w:p w14:paraId="2A4DACBA" w14:textId="77777777" w:rsidR="004336BA" w:rsidRPr="00012AF7" w:rsidRDefault="004336BA" w:rsidP="0065559A">
      <w:pPr>
        <w:rPr>
          <w:rFonts w:ascii="Calibri" w:hAnsi="Calibri" w:cs="Calibri"/>
          <w:lang w:val="fr-FR" w:eastAsia="fr-FR"/>
        </w:rPr>
      </w:pPr>
    </w:p>
    <w:p w14:paraId="00E81A5D" w14:textId="77777777" w:rsidR="004336BA" w:rsidRPr="00012AF7" w:rsidRDefault="004336BA" w:rsidP="0065559A">
      <w:pPr>
        <w:rPr>
          <w:rFonts w:ascii="Calibri" w:hAnsi="Calibri" w:cs="Calibri"/>
          <w:lang w:val="fr-FR" w:eastAsia="fr-FR"/>
        </w:rPr>
      </w:pPr>
    </w:p>
    <w:p w14:paraId="03C88E4A" w14:textId="030F389C" w:rsidR="00EA571A" w:rsidRPr="00871254" w:rsidRDefault="005942F9" w:rsidP="002B3A44">
      <w:pPr>
        <w:jc w:val="center"/>
        <w:rPr>
          <w:rFonts w:ascii="Calibri" w:hAnsi="Calibri" w:cs="Calibri"/>
        </w:rPr>
      </w:pPr>
      <w:r w:rsidRPr="00012AF7">
        <w:rPr>
          <w:rFonts w:ascii="Calibri" w:hAnsi="Calibri" w:cs="Calibri"/>
          <w:b/>
          <w:sz w:val="52"/>
          <w:szCs w:val="52"/>
        </w:rPr>
        <w:br w:type="page"/>
      </w:r>
      <w:r w:rsidR="00EA571A" w:rsidRPr="00012AF7">
        <w:rPr>
          <w:rFonts w:ascii="Calibri" w:hAnsi="Calibri" w:cs="Calibri"/>
        </w:rPr>
        <w:lastRenderedPageBreak/>
        <w:t>ANN</w:t>
      </w:r>
      <w:r w:rsidR="00EA571A" w:rsidRPr="00871254">
        <w:rPr>
          <w:rFonts w:ascii="Calibri" w:hAnsi="Calibri" w:cs="Calibri"/>
        </w:rPr>
        <w:t>EXE 1 : SITUATION GENERALE DE L’OPERATION</w:t>
      </w:r>
    </w:p>
    <w:p w14:paraId="40075BDD" w14:textId="1F5D8609" w:rsidR="00EA571A" w:rsidRPr="00871254" w:rsidRDefault="00EA571A" w:rsidP="00012AF7">
      <w:pPr>
        <w:pStyle w:val="Paragraphedeliste"/>
        <w:numPr>
          <w:ilvl w:val="0"/>
          <w:numId w:val="20"/>
        </w:numPr>
        <w:spacing w:before="240" w:after="160" w:line="256" w:lineRule="auto"/>
        <w:ind w:left="714" w:hanging="357"/>
        <w:contextualSpacing/>
        <w:jc w:val="left"/>
        <w:rPr>
          <w:rFonts w:ascii="Calibri" w:hAnsi="Calibri" w:cs="Calibri"/>
          <w:b/>
        </w:rPr>
      </w:pPr>
      <w:r w:rsidRPr="00871254">
        <w:rPr>
          <w:rFonts w:ascii="Calibri" w:hAnsi="Calibri" w:cs="Calibri"/>
          <w:b/>
        </w:rPr>
        <w:t>Tableau des projets réalisés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203"/>
        <w:gridCol w:w="7700"/>
        <w:gridCol w:w="2194"/>
        <w:gridCol w:w="2662"/>
      </w:tblGrid>
      <w:tr w:rsidR="00EA571A" w:rsidRPr="00871254" w14:paraId="7511782A" w14:textId="77777777" w:rsidTr="00EA571A">
        <w:trPr>
          <w:cantSplit/>
        </w:trPr>
        <w:tc>
          <w:tcPr>
            <w:tcW w:w="529" w:type="pct"/>
            <w:tcBorders>
              <w:top w:val="single" w:sz="4" w:space="0" w:color="auto"/>
              <w:left w:val="single" w:sz="4" w:space="0" w:color="auto"/>
              <w:bottom w:val="single" w:sz="4" w:space="0" w:color="auto"/>
              <w:right w:val="single" w:sz="4" w:space="0" w:color="auto"/>
            </w:tcBorders>
            <w:hideMark/>
          </w:tcPr>
          <w:p w14:paraId="755C02DA" w14:textId="77777777" w:rsidR="00EA571A" w:rsidRPr="00871254" w:rsidRDefault="00EA571A">
            <w:pPr>
              <w:spacing w:line="256" w:lineRule="auto"/>
              <w:rPr>
                <w:rFonts w:ascii="Calibri" w:hAnsi="Calibri" w:cs="Calibri"/>
                <w:b/>
              </w:rPr>
            </w:pPr>
            <w:r w:rsidRPr="00871254">
              <w:rPr>
                <w:rFonts w:ascii="Calibri" w:hAnsi="Calibri" w:cs="Calibri"/>
                <w:b/>
              </w:rPr>
              <w:t>Priorité du PCDR</w:t>
            </w:r>
          </w:p>
        </w:tc>
        <w:tc>
          <w:tcPr>
            <w:tcW w:w="391" w:type="pct"/>
            <w:tcBorders>
              <w:top w:val="single" w:sz="4" w:space="0" w:color="auto"/>
              <w:left w:val="single" w:sz="4" w:space="0" w:color="auto"/>
              <w:bottom w:val="single" w:sz="4" w:space="0" w:color="auto"/>
              <w:right w:val="single" w:sz="4" w:space="0" w:color="auto"/>
            </w:tcBorders>
            <w:hideMark/>
          </w:tcPr>
          <w:p w14:paraId="65E64FAB" w14:textId="06C8AA7C" w:rsidR="00EA571A" w:rsidRPr="00871254" w:rsidRDefault="00EA571A">
            <w:pPr>
              <w:spacing w:line="256" w:lineRule="auto"/>
              <w:rPr>
                <w:rFonts w:ascii="Calibri" w:hAnsi="Calibri" w:cs="Calibri"/>
                <w:b/>
              </w:rPr>
            </w:pPr>
            <w:r w:rsidRPr="00871254">
              <w:rPr>
                <w:rFonts w:ascii="Calibri" w:hAnsi="Calibri" w:cs="Calibri"/>
                <w:b/>
              </w:rPr>
              <w:t>Numéro projet</w:t>
            </w:r>
          </w:p>
        </w:tc>
        <w:tc>
          <w:tcPr>
            <w:tcW w:w="2502" w:type="pct"/>
            <w:tcBorders>
              <w:top w:val="single" w:sz="4" w:space="0" w:color="auto"/>
              <w:left w:val="single" w:sz="4" w:space="0" w:color="auto"/>
              <w:bottom w:val="single" w:sz="4" w:space="0" w:color="auto"/>
              <w:right w:val="single" w:sz="4" w:space="0" w:color="auto"/>
            </w:tcBorders>
            <w:hideMark/>
          </w:tcPr>
          <w:p w14:paraId="4F8B314E" w14:textId="4289685F" w:rsidR="00EA571A" w:rsidRPr="00871254" w:rsidRDefault="00EA571A">
            <w:pPr>
              <w:spacing w:line="256" w:lineRule="auto"/>
              <w:rPr>
                <w:rFonts w:ascii="Calibri" w:hAnsi="Calibri" w:cs="Calibri"/>
                <w:b/>
              </w:rPr>
            </w:pPr>
            <w:r w:rsidRPr="00871254">
              <w:rPr>
                <w:rFonts w:ascii="Calibri" w:hAnsi="Calibri" w:cs="Calibri"/>
                <w:b/>
              </w:rPr>
              <w:t>Intitulé du projet</w:t>
            </w:r>
          </w:p>
        </w:tc>
        <w:tc>
          <w:tcPr>
            <w:tcW w:w="713" w:type="pct"/>
            <w:tcBorders>
              <w:top w:val="single" w:sz="4" w:space="0" w:color="auto"/>
              <w:left w:val="single" w:sz="4" w:space="0" w:color="auto"/>
              <w:bottom w:val="single" w:sz="4" w:space="0" w:color="auto"/>
              <w:right w:val="single" w:sz="4" w:space="0" w:color="auto"/>
            </w:tcBorders>
            <w:hideMark/>
          </w:tcPr>
          <w:p w14:paraId="29EF638A" w14:textId="77777777" w:rsidR="00EA571A" w:rsidRPr="00871254" w:rsidRDefault="00EA571A">
            <w:pPr>
              <w:spacing w:line="256" w:lineRule="auto"/>
              <w:jc w:val="right"/>
              <w:rPr>
                <w:rFonts w:ascii="Calibri" w:hAnsi="Calibri" w:cs="Calibri"/>
                <w:b/>
              </w:rPr>
            </w:pPr>
            <w:r w:rsidRPr="00871254">
              <w:rPr>
                <w:rFonts w:ascii="Calibri" w:hAnsi="Calibri" w:cs="Calibri"/>
                <w:b/>
              </w:rPr>
              <w:t>Montant du projet à 100%</w:t>
            </w:r>
          </w:p>
        </w:tc>
        <w:tc>
          <w:tcPr>
            <w:tcW w:w="863" w:type="pct"/>
            <w:tcBorders>
              <w:top w:val="single" w:sz="4" w:space="0" w:color="auto"/>
              <w:left w:val="single" w:sz="4" w:space="0" w:color="auto"/>
              <w:bottom w:val="single" w:sz="4" w:space="0" w:color="auto"/>
              <w:right w:val="single" w:sz="4" w:space="0" w:color="auto"/>
            </w:tcBorders>
            <w:hideMark/>
          </w:tcPr>
          <w:p w14:paraId="5FCA75AE" w14:textId="77777777" w:rsidR="00EA571A" w:rsidRPr="00871254" w:rsidRDefault="00EA571A">
            <w:pPr>
              <w:spacing w:line="256" w:lineRule="auto"/>
              <w:rPr>
                <w:rFonts w:ascii="Calibri" w:hAnsi="Calibri" w:cs="Calibri"/>
                <w:b/>
              </w:rPr>
            </w:pPr>
            <w:r w:rsidRPr="00871254">
              <w:rPr>
                <w:rFonts w:ascii="Calibri" w:hAnsi="Calibri" w:cs="Calibri"/>
                <w:b/>
              </w:rPr>
              <w:t>Pouvoir(s) subsidiant(s)</w:t>
            </w:r>
          </w:p>
        </w:tc>
      </w:tr>
      <w:tr w:rsidR="00EA571A" w:rsidRPr="00871254" w14:paraId="3B4483BD" w14:textId="77777777" w:rsidTr="00EA571A">
        <w:trPr>
          <w:cantSplit/>
          <w:trHeight w:val="431"/>
        </w:trPr>
        <w:tc>
          <w:tcPr>
            <w:tcW w:w="529" w:type="pct"/>
            <w:tcBorders>
              <w:top w:val="single" w:sz="4" w:space="0" w:color="auto"/>
              <w:left w:val="single" w:sz="4" w:space="0" w:color="auto"/>
              <w:bottom w:val="single" w:sz="4" w:space="0" w:color="auto"/>
              <w:right w:val="single" w:sz="4" w:space="0" w:color="auto"/>
            </w:tcBorders>
            <w:shd w:val="clear" w:color="auto" w:fill="D9D9D9"/>
            <w:hideMark/>
          </w:tcPr>
          <w:p w14:paraId="3A3BC8F0" w14:textId="77777777" w:rsidR="00EA571A" w:rsidRPr="00871254" w:rsidRDefault="00EA571A">
            <w:pPr>
              <w:spacing w:line="256" w:lineRule="auto"/>
              <w:rPr>
                <w:rFonts w:ascii="Calibri" w:hAnsi="Calibri" w:cs="Calibri"/>
                <w:b/>
                <w:lang w:val="en-GB"/>
              </w:rPr>
            </w:pPr>
            <w:r w:rsidRPr="00871254">
              <w:rPr>
                <w:rFonts w:ascii="Calibri" w:hAnsi="Calibri" w:cs="Calibri"/>
                <w:b/>
                <w:lang w:val="en-GB"/>
              </w:rPr>
              <w:t>LOT 1</w:t>
            </w:r>
          </w:p>
        </w:tc>
        <w:tc>
          <w:tcPr>
            <w:tcW w:w="391" w:type="pct"/>
            <w:tcBorders>
              <w:top w:val="single" w:sz="4" w:space="0" w:color="auto"/>
              <w:left w:val="single" w:sz="4" w:space="0" w:color="auto"/>
              <w:bottom w:val="single" w:sz="4" w:space="0" w:color="auto"/>
              <w:right w:val="single" w:sz="4" w:space="0" w:color="auto"/>
            </w:tcBorders>
            <w:shd w:val="clear" w:color="auto" w:fill="D9D9D9"/>
          </w:tcPr>
          <w:p w14:paraId="22986566" w14:textId="77777777" w:rsidR="00EA571A" w:rsidRPr="00871254" w:rsidRDefault="00EA571A">
            <w:pPr>
              <w:spacing w:line="256" w:lineRule="auto"/>
              <w:rPr>
                <w:rFonts w:ascii="Calibri" w:hAnsi="Calibri" w:cs="Calibri"/>
                <w:b/>
                <w:lang w:val="en-GB"/>
              </w:rPr>
            </w:pPr>
          </w:p>
        </w:tc>
        <w:tc>
          <w:tcPr>
            <w:tcW w:w="2502" w:type="pct"/>
            <w:tcBorders>
              <w:top w:val="single" w:sz="4" w:space="0" w:color="auto"/>
              <w:left w:val="single" w:sz="4" w:space="0" w:color="auto"/>
              <w:bottom w:val="single" w:sz="4" w:space="0" w:color="auto"/>
              <w:right w:val="single" w:sz="4" w:space="0" w:color="auto"/>
            </w:tcBorders>
            <w:shd w:val="clear" w:color="auto" w:fill="D9D9D9"/>
          </w:tcPr>
          <w:p w14:paraId="4B76B519" w14:textId="6F18A267" w:rsidR="00EA571A" w:rsidRPr="00871254" w:rsidRDefault="00EA571A">
            <w:pPr>
              <w:spacing w:line="256" w:lineRule="auto"/>
              <w:rPr>
                <w:rFonts w:ascii="Calibri" w:hAnsi="Calibri" w:cs="Calibri"/>
                <w:b/>
                <w:lang w:val="en-GB"/>
              </w:rPr>
            </w:pPr>
          </w:p>
        </w:tc>
        <w:tc>
          <w:tcPr>
            <w:tcW w:w="713" w:type="pct"/>
            <w:tcBorders>
              <w:top w:val="single" w:sz="4" w:space="0" w:color="auto"/>
              <w:left w:val="single" w:sz="4" w:space="0" w:color="auto"/>
              <w:bottom w:val="single" w:sz="4" w:space="0" w:color="auto"/>
              <w:right w:val="single" w:sz="4" w:space="0" w:color="auto"/>
            </w:tcBorders>
            <w:shd w:val="clear" w:color="auto" w:fill="D9D9D9"/>
          </w:tcPr>
          <w:p w14:paraId="240E5F05" w14:textId="77777777" w:rsidR="00EA571A" w:rsidRPr="00871254" w:rsidRDefault="00EA571A">
            <w:pPr>
              <w:spacing w:line="256" w:lineRule="auto"/>
              <w:jc w:val="right"/>
              <w:rPr>
                <w:rFonts w:ascii="Calibri" w:hAnsi="Calibri" w:cs="Calibri"/>
                <w:b/>
                <w:lang w:val="en-GB"/>
              </w:rPr>
            </w:pPr>
          </w:p>
        </w:tc>
        <w:tc>
          <w:tcPr>
            <w:tcW w:w="863" w:type="pct"/>
            <w:tcBorders>
              <w:top w:val="single" w:sz="4" w:space="0" w:color="auto"/>
              <w:left w:val="single" w:sz="4" w:space="0" w:color="auto"/>
              <w:bottom w:val="single" w:sz="4" w:space="0" w:color="auto"/>
              <w:right w:val="single" w:sz="4" w:space="0" w:color="auto"/>
            </w:tcBorders>
            <w:shd w:val="clear" w:color="auto" w:fill="D9D9D9"/>
          </w:tcPr>
          <w:p w14:paraId="565FFB9C" w14:textId="77777777" w:rsidR="00EA571A" w:rsidRPr="00871254" w:rsidRDefault="00EA571A">
            <w:pPr>
              <w:spacing w:line="256" w:lineRule="auto"/>
              <w:rPr>
                <w:rFonts w:ascii="Calibri" w:hAnsi="Calibri" w:cs="Calibri"/>
                <w:b/>
              </w:rPr>
            </w:pPr>
          </w:p>
        </w:tc>
      </w:tr>
      <w:tr w:rsidR="00EA571A" w:rsidRPr="00871254" w14:paraId="63364FE1" w14:textId="77777777" w:rsidTr="00EA571A">
        <w:trPr>
          <w:cantSplit/>
          <w:trHeight w:val="663"/>
        </w:trPr>
        <w:tc>
          <w:tcPr>
            <w:tcW w:w="529" w:type="pct"/>
            <w:tcBorders>
              <w:top w:val="single" w:sz="4" w:space="0" w:color="auto"/>
              <w:left w:val="single" w:sz="4" w:space="0" w:color="auto"/>
              <w:bottom w:val="single" w:sz="4" w:space="0" w:color="auto"/>
              <w:right w:val="single" w:sz="4" w:space="0" w:color="auto"/>
            </w:tcBorders>
            <w:hideMark/>
          </w:tcPr>
          <w:p w14:paraId="4E7EAAFF" w14:textId="77777777" w:rsidR="00EA571A" w:rsidRPr="00871254" w:rsidRDefault="00EA571A">
            <w:pPr>
              <w:spacing w:line="256" w:lineRule="auto"/>
              <w:rPr>
                <w:rFonts w:ascii="Calibri" w:hAnsi="Calibri" w:cs="Calibri"/>
                <w:lang w:val="en-GB"/>
              </w:rPr>
            </w:pPr>
            <w:r w:rsidRPr="00871254">
              <w:rPr>
                <w:rFonts w:ascii="Calibri" w:hAnsi="Calibri" w:cs="Calibri"/>
                <w:lang w:val="en-GB"/>
              </w:rPr>
              <w:t>LOT 1</w:t>
            </w:r>
          </w:p>
        </w:tc>
        <w:tc>
          <w:tcPr>
            <w:tcW w:w="391" w:type="pct"/>
            <w:tcBorders>
              <w:top w:val="single" w:sz="4" w:space="0" w:color="auto"/>
              <w:left w:val="single" w:sz="4" w:space="0" w:color="auto"/>
              <w:bottom w:val="single" w:sz="4" w:space="0" w:color="auto"/>
              <w:right w:val="single" w:sz="4" w:space="0" w:color="auto"/>
            </w:tcBorders>
            <w:vAlign w:val="center"/>
          </w:tcPr>
          <w:p w14:paraId="6C72E176" w14:textId="77777777" w:rsidR="00EA571A" w:rsidRPr="00871254" w:rsidRDefault="00EA571A">
            <w:pPr>
              <w:spacing w:line="256" w:lineRule="auto"/>
              <w:jc w:val="center"/>
              <w:rPr>
                <w:rFonts w:ascii="Calibri" w:hAnsi="Calibri" w:cs="Calibri"/>
                <w:b/>
                <w:bCs/>
                <w:sz w:val="22"/>
                <w:szCs w:val="22"/>
                <w:lang w:val="en-GB"/>
              </w:rPr>
            </w:pPr>
          </w:p>
        </w:tc>
        <w:tc>
          <w:tcPr>
            <w:tcW w:w="2502" w:type="pct"/>
            <w:tcBorders>
              <w:top w:val="single" w:sz="4" w:space="0" w:color="auto"/>
              <w:left w:val="single" w:sz="4" w:space="0" w:color="auto"/>
              <w:bottom w:val="single" w:sz="4" w:space="0" w:color="auto"/>
              <w:right w:val="single" w:sz="4" w:space="0" w:color="auto"/>
            </w:tcBorders>
          </w:tcPr>
          <w:p w14:paraId="0E404A21" w14:textId="5B410AD2" w:rsidR="00EA571A" w:rsidRPr="00871254" w:rsidRDefault="005726E1">
            <w:pPr>
              <w:spacing w:line="256" w:lineRule="auto"/>
              <w:rPr>
                <w:rFonts w:ascii="Calibri" w:hAnsi="Calibri" w:cs="Calibri"/>
                <w:sz w:val="22"/>
                <w:szCs w:val="22"/>
                <w:lang w:val="fr-FR"/>
              </w:rPr>
            </w:pPr>
            <w:r w:rsidRPr="00871254">
              <w:rPr>
                <w:rFonts w:ascii="Calibri" w:hAnsi="Calibri" w:cs="Calibri"/>
                <w:noProof/>
              </w:rPr>
              <mc:AlternateContent>
                <mc:Choice Requires="wps">
                  <w:drawing>
                    <wp:anchor distT="0" distB="0" distL="114300" distR="114300" simplePos="0" relativeHeight="251659776" behindDoc="0" locked="0" layoutInCell="1" allowOverlap="1" wp14:anchorId="44ABEA07" wp14:editId="0DD20054">
                      <wp:simplePos x="0" y="0"/>
                      <wp:positionH relativeFrom="column">
                        <wp:posOffset>-417830</wp:posOffset>
                      </wp:positionH>
                      <wp:positionV relativeFrom="paragraph">
                        <wp:posOffset>236220</wp:posOffset>
                      </wp:positionV>
                      <wp:extent cx="6901815" cy="1705610"/>
                      <wp:effectExtent l="18415" t="678180" r="33020" b="31178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33110">
                                <a:off x="0" y="0"/>
                                <a:ext cx="6901815" cy="1705610"/>
                              </a:xfrm>
                              <a:prstGeom prst="rect">
                                <a:avLst/>
                              </a:prstGeom>
                              <a:extLst>
                                <a:ext uri="{AF507438-7753-43E0-B8FC-AC1667EBCBE1}">
                                  <a14:hiddenEffects xmlns:a14="http://schemas.microsoft.com/office/drawing/2010/main">
                                    <a:effectLst/>
                                  </a14:hiddenEffects>
                                </a:ext>
                              </a:extLst>
                            </wps:spPr>
                            <wps:txbx>
                              <w:txbxContent>
                                <w:p w14:paraId="51C64226" w14:textId="77777777" w:rsidR="00AB30C1" w:rsidRDefault="00AB30C1" w:rsidP="00570A3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Sans objet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BEA07" id="_x0000_t202" coordsize="21600,21600" o:spt="202" path="m,l,21600r21600,l21600,xe">
                      <v:stroke joinstyle="miter"/>
                      <v:path gradientshapeok="t" o:connecttype="rect"/>
                    </v:shapetype>
                    <v:shape id="WordArt 8" o:spid="_x0000_s1026" type="#_x0000_t202" style="position:absolute;margin-left:-32.9pt;margin-top:18.6pt;width:543.45pt;height:134.3pt;rotation:-80075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" filled="f" stroked="f">
                      <o:lock v:ext="edit" shapetype="t"/>
                      <v:textbox style="mso-fit-shape-to-text:t">
                        <w:txbxContent>
                          <w:p w14:paraId="51C64226" w14:textId="77777777" w:rsidR="00AB30C1" w:rsidRDefault="00AB30C1" w:rsidP="00570A3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Sans objet</w:t>
                            </w:r>
                          </w:p>
                        </w:txbxContent>
                      </v:textbox>
                    </v:shape>
                  </w:pict>
                </mc:Fallback>
              </mc:AlternateContent>
            </w:r>
          </w:p>
        </w:tc>
        <w:tc>
          <w:tcPr>
            <w:tcW w:w="713" w:type="pct"/>
            <w:tcBorders>
              <w:top w:val="single" w:sz="4" w:space="0" w:color="auto"/>
              <w:left w:val="single" w:sz="4" w:space="0" w:color="auto"/>
              <w:bottom w:val="single" w:sz="4" w:space="0" w:color="auto"/>
              <w:right w:val="single" w:sz="4" w:space="0" w:color="auto"/>
            </w:tcBorders>
          </w:tcPr>
          <w:p w14:paraId="53689AF2" w14:textId="77777777" w:rsidR="00EA571A" w:rsidRPr="00871254" w:rsidRDefault="00EA571A">
            <w:pPr>
              <w:spacing w:line="256" w:lineRule="auto"/>
              <w:jc w:val="right"/>
              <w:rPr>
                <w:rFonts w:ascii="Calibri" w:hAnsi="Calibri" w:cs="Calibri"/>
                <w:sz w:val="22"/>
                <w:szCs w:val="22"/>
                <w:lang w:val="en-GB"/>
              </w:rPr>
            </w:pPr>
          </w:p>
        </w:tc>
        <w:tc>
          <w:tcPr>
            <w:tcW w:w="865" w:type="pct"/>
            <w:tcBorders>
              <w:top w:val="single" w:sz="4" w:space="0" w:color="auto"/>
              <w:left w:val="single" w:sz="4" w:space="0" w:color="auto"/>
              <w:bottom w:val="single" w:sz="4" w:space="0" w:color="auto"/>
              <w:right w:val="single" w:sz="4" w:space="0" w:color="auto"/>
            </w:tcBorders>
          </w:tcPr>
          <w:p w14:paraId="6F0D1046" w14:textId="77777777" w:rsidR="00EA571A" w:rsidRPr="00871254" w:rsidRDefault="00EA571A">
            <w:pPr>
              <w:spacing w:line="256" w:lineRule="auto"/>
              <w:rPr>
                <w:rFonts w:ascii="Calibri" w:hAnsi="Calibri" w:cs="Calibri"/>
                <w:sz w:val="22"/>
                <w:szCs w:val="22"/>
              </w:rPr>
            </w:pPr>
          </w:p>
        </w:tc>
      </w:tr>
      <w:tr w:rsidR="00EA571A" w:rsidRPr="00871254" w14:paraId="1D3304AF" w14:textId="77777777" w:rsidTr="00EA571A">
        <w:trPr>
          <w:trHeight w:val="429"/>
        </w:trPr>
        <w:tc>
          <w:tcPr>
            <w:tcW w:w="529" w:type="pct"/>
            <w:tcBorders>
              <w:top w:val="single" w:sz="4" w:space="0" w:color="auto"/>
              <w:left w:val="single" w:sz="4" w:space="0" w:color="auto"/>
              <w:bottom w:val="single" w:sz="4" w:space="0" w:color="auto"/>
              <w:right w:val="single" w:sz="4" w:space="0" w:color="auto"/>
            </w:tcBorders>
            <w:shd w:val="clear" w:color="auto" w:fill="D9D9D9"/>
            <w:hideMark/>
          </w:tcPr>
          <w:p w14:paraId="35A34DB8" w14:textId="77777777" w:rsidR="00EA571A" w:rsidRPr="00871254" w:rsidRDefault="00EA571A">
            <w:pPr>
              <w:spacing w:line="256" w:lineRule="auto"/>
              <w:rPr>
                <w:rFonts w:ascii="Calibri" w:hAnsi="Calibri" w:cs="Calibri"/>
                <w:b/>
                <w:lang w:val="en-GB"/>
              </w:rPr>
            </w:pPr>
            <w:r w:rsidRPr="00871254">
              <w:rPr>
                <w:rFonts w:ascii="Calibri" w:hAnsi="Calibri" w:cs="Calibri"/>
                <w:b/>
                <w:lang w:val="en-GB"/>
              </w:rPr>
              <w:t>LOT 2</w:t>
            </w:r>
          </w:p>
        </w:tc>
        <w:tc>
          <w:tcPr>
            <w:tcW w:w="391" w:type="pct"/>
            <w:tcBorders>
              <w:top w:val="single" w:sz="4" w:space="0" w:color="auto"/>
              <w:left w:val="single" w:sz="4" w:space="0" w:color="auto"/>
              <w:bottom w:val="single" w:sz="4" w:space="0" w:color="auto"/>
              <w:right w:val="single" w:sz="4" w:space="0" w:color="auto"/>
            </w:tcBorders>
            <w:shd w:val="clear" w:color="auto" w:fill="D9D9D9"/>
            <w:vAlign w:val="center"/>
          </w:tcPr>
          <w:p w14:paraId="54E963A9" w14:textId="77777777" w:rsidR="00EA571A" w:rsidRPr="00871254" w:rsidRDefault="00EA571A">
            <w:pPr>
              <w:spacing w:line="256" w:lineRule="auto"/>
              <w:jc w:val="center"/>
              <w:rPr>
                <w:rFonts w:ascii="Calibri" w:hAnsi="Calibri" w:cs="Calibri"/>
                <w:b/>
                <w:bCs/>
                <w:lang w:val="en-GB"/>
              </w:rPr>
            </w:pPr>
          </w:p>
        </w:tc>
        <w:tc>
          <w:tcPr>
            <w:tcW w:w="2502" w:type="pct"/>
            <w:tcBorders>
              <w:top w:val="single" w:sz="4" w:space="0" w:color="auto"/>
              <w:left w:val="single" w:sz="4" w:space="0" w:color="auto"/>
              <w:bottom w:val="single" w:sz="4" w:space="0" w:color="auto"/>
              <w:right w:val="single" w:sz="4" w:space="0" w:color="auto"/>
            </w:tcBorders>
            <w:shd w:val="clear" w:color="auto" w:fill="D9D9D9"/>
          </w:tcPr>
          <w:p w14:paraId="18A11FBE" w14:textId="77777777" w:rsidR="00EA571A" w:rsidRPr="00871254" w:rsidRDefault="00EA571A">
            <w:pPr>
              <w:spacing w:line="256" w:lineRule="auto"/>
              <w:rPr>
                <w:rFonts w:ascii="Calibri" w:hAnsi="Calibri" w:cs="Calibri"/>
                <w:b/>
                <w:sz w:val="20"/>
                <w:szCs w:val="20"/>
                <w:lang w:val="fr-FR"/>
              </w:rPr>
            </w:pPr>
          </w:p>
        </w:tc>
        <w:tc>
          <w:tcPr>
            <w:tcW w:w="713" w:type="pct"/>
            <w:tcBorders>
              <w:top w:val="single" w:sz="4" w:space="0" w:color="auto"/>
              <w:left w:val="single" w:sz="4" w:space="0" w:color="auto"/>
              <w:bottom w:val="single" w:sz="4" w:space="0" w:color="auto"/>
              <w:right w:val="single" w:sz="4" w:space="0" w:color="auto"/>
            </w:tcBorders>
            <w:shd w:val="clear" w:color="auto" w:fill="D9D9D9"/>
          </w:tcPr>
          <w:p w14:paraId="784B6B3A" w14:textId="77777777" w:rsidR="00EA571A" w:rsidRPr="00871254" w:rsidRDefault="00EA571A">
            <w:pPr>
              <w:spacing w:line="256" w:lineRule="auto"/>
              <w:jc w:val="right"/>
              <w:rPr>
                <w:rFonts w:ascii="Calibri" w:hAnsi="Calibri" w:cs="Calibri"/>
                <w:b/>
                <w:lang w:val="en-GB"/>
              </w:rPr>
            </w:pPr>
          </w:p>
        </w:tc>
        <w:tc>
          <w:tcPr>
            <w:tcW w:w="863" w:type="pct"/>
            <w:tcBorders>
              <w:top w:val="single" w:sz="4" w:space="0" w:color="auto"/>
              <w:left w:val="single" w:sz="4" w:space="0" w:color="auto"/>
              <w:bottom w:val="single" w:sz="4" w:space="0" w:color="auto"/>
              <w:right w:val="single" w:sz="4" w:space="0" w:color="auto"/>
            </w:tcBorders>
            <w:shd w:val="clear" w:color="auto" w:fill="D9D9D9"/>
          </w:tcPr>
          <w:p w14:paraId="005D7A8C" w14:textId="77777777" w:rsidR="00EA571A" w:rsidRPr="00871254" w:rsidRDefault="00EA571A">
            <w:pPr>
              <w:spacing w:line="256" w:lineRule="auto"/>
              <w:rPr>
                <w:rFonts w:ascii="Calibri" w:hAnsi="Calibri" w:cs="Calibri"/>
                <w:b/>
              </w:rPr>
            </w:pPr>
          </w:p>
        </w:tc>
      </w:tr>
      <w:tr w:rsidR="00EA571A" w:rsidRPr="00871254" w14:paraId="06170074" w14:textId="77777777" w:rsidTr="00EA571A">
        <w:trPr>
          <w:cantSplit/>
          <w:trHeight w:val="665"/>
        </w:trPr>
        <w:tc>
          <w:tcPr>
            <w:tcW w:w="529" w:type="pct"/>
            <w:tcBorders>
              <w:top w:val="single" w:sz="4" w:space="0" w:color="auto"/>
              <w:left w:val="single" w:sz="4" w:space="0" w:color="auto"/>
              <w:bottom w:val="single" w:sz="4" w:space="0" w:color="auto"/>
              <w:right w:val="single" w:sz="4" w:space="0" w:color="auto"/>
            </w:tcBorders>
            <w:hideMark/>
          </w:tcPr>
          <w:p w14:paraId="49476D6A" w14:textId="77777777" w:rsidR="00EA571A" w:rsidRPr="00871254" w:rsidRDefault="00EA571A">
            <w:pPr>
              <w:spacing w:line="256" w:lineRule="auto"/>
              <w:rPr>
                <w:rFonts w:ascii="Calibri" w:hAnsi="Calibri" w:cs="Calibri"/>
                <w:lang w:val="en-GB"/>
              </w:rPr>
            </w:pPr>
            <w:r w:rsidRPr="00871254">
              <w:rPr>
                <w:rFonts w:ascii="Calibri" w:hAnsi="Calibri" w:cs="Calibri"/>
                <w:lang w:val="en-GB"/>
              </w:rPr>
              <w:t>LOT 2</w:t>
            </w:r>
          </w:p>
        </w:tc>
        <w:tc>
          <w:tcPr>
            <w:tcW w:w="391" w:type="pct"/>
            <w:tcBorders>
              <w:top w:val="single" w:sz="4" w:space="0" w:color="auto"/>
              <w:left w:val="single" w:sz="4" w:space="0" w:color="auto"/>
              <w:bottom w:val="single" w:sz="4" w:space="0" w:color="auto"/>
              <w:right w:val="single" w:sz="4" w:space="0" w:color="auto"/>
            </w:tcBorders>
            <w:vAlign w:val="center"/>
          </w:tcPr>
          <w:p w14:paraId="543D5A71" w14:textId="2553E861" w:rsidR="00EA571A" w:rsidRPr="00871254" w:rsidRDefault="00EA571A">
            <w:pPr>
              <w:spacing w:line="256" w:lineRule="auto"/>
              <w:jc w:val="center"/>
              <w:rPr>
                <w:rFonts w:ascii="Calibri" w:hAnsi="Calibri" w:cs="Calibri"/>
                <w:b/>
                <w:bCs/>
                <w:sz w:val="22"/>
                <w:szCs w:val="22"/>
                <w:lang w:val="en-GB"/>
              </w:rPr>
            </w:pPr>
          </w:p>
        </w:tc>
        <w:tc>
          <w:tcPr>
            <w:tcW w:w="2502" w:type="pct"/>
            <w:tcBorders>
              <w:top w:val="single" w:sz="4" w:space="0" w:color="auto"/>
              <w:left w:val="single" w:sz="4" w:space="0" w:color="auto"/>
              <w:bottom w:val="single" w:sz="4" w:space="0" w:color="auto"/>
              <w:right w:val="single" w:sz="4" w:space="0" w:color="auto"/>
            </w:tcBorders>
          </w:tcPr>
          <w:p w14:paraId="50C38036" w14:textId="77777777" w:rsidR="00EA571A" w:rsidRPr="00871254" w:rsidRDefault="00EA571A">
            <w:pPr>
              <w:spacing w:line="256" w:lineRule="auto"/>
              <w:rPr>
                <w:rFonts w:ascii="Calibri" w:hAnsi="Calibri" w:cs="Calibri"/>
                <w:sz w:val="22"/>
                <w:szCs w:val="22"/>
                <w:lang w:val="fr-FR"/>
              </w:rPr>
            </w:pPr>
          </w:p>
        </w:tc>
        <w:tc>
          <w:tcPr>
            <w:tcW w:w="713" w:type="pct"/>
            <w:tcBorders>
              <w:top w:val="single" w:sz="4" w:space="0" w:color="auto"/>
              <w:left w:val="single" w:sz="4" w:space="0" w:color="auto"/>
              <w:bottom w:val="single" w:sz="4" w:space="0" w:color="auto"/>
              <w:right w:val="single" w:sz="4" w:space="0" w:color="auto"/>
            </w:tcBorders>
          </w:tcPr>
          <w:p w14:paraId="771A6551" w14:textId="77777777" w:rsidR="00EA571A" w:rsidRPr="00871254" w:rsidRDefault="00EA571A">
            <w:pPr>
              <w:spacing w:line="256" w:lineRule="auto"/>
              <w:jc w:val="right"/>
              <w:rPr>
                <w:rFonts w:ascii="Calibri" w:hAnsi="Calibri" w:cs="Calibri"/>
                <w:sz w:val="22"/>
                <w:szCs w:val="22"/>
              </w:rPr>
            </w:pPr>
          </w:p>
        </w:tc>
        <w:tc>
          <w:tcPr>
            <w:tcW w:w="865" w:type="pct"/>
            <w:tcBorders>
              <w:top w:val="single" w:sz="4" w:space="0" w:color="auto"/>
              <w:left w:val="single" w:sz="4" w:space="0" w:color="auto"/>
              <w:bottom w:val="single" w:sz="4" w:space="0" w:color="auto"/>
              <w:right w:val="single" w:sz="4" w:space="0" w:color="auto"/>
            </w:tcBorders>
          </w:tcPr>
          <w:p w14:paraId="4AADBC20" w14:textId="77777777" w:rsidR="00EA571A" w:rsidRPr="00871254" w:rsidRDefault="00EA571A">
            <w:pPr>
              <w:spacing w:line="256" w:lineRule="auto"/>
              <w:rPr>
                <w:rFonts w:ascii="Calibri" w:hAnsi="Calibri" w:cs="Calibri"/>
                <w:sz w:val="22"/>
                <w:szCs w:val="22"/>
              </w:rPr>
            </w:pPr>
          </w:p>
        </w:tc>
      </w:tr>
      <w:tr w:rsidR="00EA571A" w:rsidRPr="00871254" w14:paraId="574A6BC2" w14:textId="77777777" w:rsidTr="00EA571A">
        <w:trPr>
          <w:trHeight w:val="429"/>
        </w:trPr>
        <w:tc>
          <w:tcPr>
            <w:tcW w:w="529" w:type="pct"/>
            <w:tcBorders>
              <w:top w:val="single" w:sz="4" w:space="0" w:color="auto"/>
              <w:left w:val="single" w:sz="4" w:space="0" w:color="auto"/>
              <w:bottom w:val="single" w:sz="4" w:space="0" w:color="auto"/>
              <w:right w:val="single" w:sz="4" w:space="0" w:color="auto"/>
            </w:tcBorders>
            <w:shd w:val="clear" w:color="auto" w:fill="D9D9D9"/>
            <w:hideMark/>
          </w:tcPr>
          <w:p w14:paraId="3B791A0A" w14:textId="77777777" w:rsidR="00EA571A" w:rsidRPr="00871254" w:rsidRDefault="00EA571A">
            <w:pPr>
              <w:spacing w:line="256" w:lineRule="auto"/>
              <w:rPr>
                <w:rFonts w:ascii="Calibri" w:hAnsi="Calibri" w:cs="Calibri"/>
                <w:b/>
                <w:lang w:val="en-GB"/>
              </w:rPr>
            </w:pPr>
            <w:r w:rsidRPr="00871254">
              <w:rPr>
                <w:rFonts w:ascii="Calibri" w:hAnsi="Calibri" w:cs="Calibri"/>
                <w:b/>
                <w:lang w:val="en-GB"/>
              </w:rPr>
              <w:t>LOT 3</w:t>
            </w:r>
          </w:p>
        </w:tc>
        <w:tc>
          <w:tcPr>
            <w:tcW w:w="391" w:type="pct"/>
            <w:tcBorders>
              <w:top w:val="single" w:sz="4" w:space="0" w:color="auto"/>
              <w:left w:val="single" w:sz="4" w:space="0" w:color="auto"/>
              <w:bottom w:val="single" w:sz="4" w:space="0" w:color="auto"/>
              <w:right w:val="single" w:sz="4" w:space="0" w:color="auto"/>
            </w:tcBorders>
            <w:shd w:val="clear" w:color="auto" w:fill="D9D9D9"/>
            <w:vAlign w:val="center"/>
          </w:tcPr>
          <w:p w14:paraId="2FE8B871" w14:textId="77777777" w:rsidR="00EA571A" w:rsidRPr="00871254" w:rsidRDefault="00EA571A">
            <w:pPr>
              <w:spacing w:line="256" w:lineRule="auto"/>
              <w:jc w:val="center"/>
              <w:rPr>
                <w:rFonts w:ascii="Calibri" w:hAnsi="Calibri" w:cs="Calibri"/>
                <w:b/>
                <w:bCs/>
                <w:lang w:val="en-GB"/>
              </w:rPr>
            </w:pPr>
          </w:p>
        </w:tc>
        <w:tc>
          <w:tcPr>
            <w:tcW w:w="2502" w:type="pct"/>
            <w:tcBorders>
              <w:top w:val="single" w:sz="4" w:space="0" w:color="auto"/>
              <w:left w:val="single" w:sz="4" w:space="0" w:color="auto"/>
              <w:bottom w:val="single" w:sz="4" w:space="0" w:color="auto"/>
              <w:right w:val="single" w:sz="4" w:space="0" w:color="auto"/>
            </w:tcBorders>
            <w:shd w:val="clear" w:color="auto" w:fill="D9D9D9"/>
          </w:tcPr>
          <w:p w14:paraId="0DF8937B" w14:textId="77777777" w:rsidR="00EA571A" w:rsidRPr="00871254" w:rsidRDefault="00EA571A">
            <w:pPr>
              <w:spacing w:line="256" w:lineRule="auto"/>
              <w:rPr>
                <w:rFonts w:ascii="Calibri" w:hAnsi="Calibri" w:cs="Calibri"/>
                <w:b/>
                <w:sz w:val="20"/>
                <w:szCs w:val="20"/>
                <w:lang w:val="fr-FR"/>
              </w:rPr>
            </w:pPr>
          </w:p>
        </w:tc>
        <w:tc>
          <w:tcPr>
            <w:tcW w:w="713" w:type="pct"/>
            <w:tcBorders>
              <w:top w:val="single" w:sz="4" w:space="0" w:color="auto"/>
              <w:left w:val="single" w:sz="4" w:space="0" w:color="auto"/>
              <w:bottom w:val="single" w:sz="4" w:space="0" w:color="auto"/>
              <w:right w:val="single" w:sz="4" w:space="0" w:color="auto"/>
            </w:tcBorders>
            <w:shd w:val="clear" w:color="auto" w:fill="D9D9D9"/>
          </w:tcPr>
          <w:p w14:paraId="143E93A7" w14:textId="77777777" w:rsidR="00EA571A" w:rsidRPr="00871254" w:rsidRDefault="00EA571A">
            <w:pPr>
              <w:spacing w:line="256" w:lineRule="auto"/>
              <w:jc w:val="right"/>
              <w:rPr>
                <w:rFonts w:ascii="Calibri" w:hAnsi="Calibri" w:cs="Calibri"/>
                <w:b/>
                <w:lang w:val="en-GB"/>
              </w:rPr>
            </w:pPr>
          </w:p>
        </w:tc>
        <w:tc>
          <w:tcPr>
            <w:tcW w:w="863" w:type="pct"/>
            <w:tcBorders>
              <w:top w:val="single" w:sz="4" w:space="0" w:color="auto"/>
              <w:left w:val="single" w:sz="4" w:space="0" w:color="auto"/>
              <w:bottom w:val="single" w:sz="4" w:space="0" w:color="auto"/>
              <w:right w:val="single" w:sz="4" w:space="0" w:color="auto"/>
            </w:tcBorders>
            <w:shd w:val="clear" w:color="auto" w:fill="D9D9D9"/>
          </w:tcPr>
          <w:p w14:paraId="3FB32976" w14:textId="77777777" w:rsidR="00EA571A" w:rsidRPr="00871254" w:rsidRDefault="00EA571A">
            <w:pPr>
              <w:spacing w:line="256" w:lineRule="auto"/>
              <w:rPr>
                <w:rFonts w:ascii="Calibri" w:hAnsi="Calibri" w:cs="Calibri"/>
                <w:b/>
              </w:rPr>
            </w:pPr>
          </w:p>
        </w:tc>
      </w:tr>
      <w:tr w:rsidR="00EA571A" w:rsidRPr="00871254" w14:paraId="699AC333" w14:textId="77777777" w:rsidTr="00EA571A">
        <w:trPr>
          <w:cantSplit/>
          <w:trHeight w:val="665"/>
        </w:trPr>
        <w:tc>
          <w:tcPr>
            <w:tcW w:w="529" w:type="pct"/>
            <w:tcBorders>
              <w:top w:val="single" w:sz="4" w:space="0" w:color="auto"/>
              <w:left w:val="single" w:sz="4" w:space="0" w:color="auto"/>
              <w:bottom w:val="single" w:sz="4" w:space="0" w:color="auto"/>
              <w:right w:val="single" w:sz="4" w:space="0" w:color="auto"/>
            </w:tcBorders>
            <w:hideMark/>
          </w:tcPr>
          <w:p w14:paraId="5D14CDC9" w14:textId="77777777" w:rsidR="00EA571A" w:rsidRPr="00871254" w:rsidRDefault="00EA571A">
            <w:pPr>
              <w:spacing w:line="256" w:lineRule="auto"/>
              <w:rPr>
                <w:rFonts w:ascii="Calibri" w:hAnsi="Calibri" w:cs="Calibri"/>
                <w:lang w:val="en-GB"/>
              </w:rPr>
            </w:pPr>
            <w:r w:rsidRPr="00871254">
              <w:rPr>
                <w:rFonts w:ascii="Calibri" w:hAnsi="Calibri" w:cs="Calibri"/>
                <w:lang w:val="en-GB"/>
              </w:rPr>
              <w:t>LOT 3</w:t>
            </w:r>
          </w:p>
        </w:tc>
        <w:tc>
          <w:tcPr>
            <w:tcW w:w="391" w:type="pct"/>
            <w:tcBorders>
              <w:top w:val="single" w:sz="4" w:space="0" w:color="auto"/>
              <w:left w:val="single" w:sz="4" w:space="0" w:color="auto"/>
              <w:bottom w:val="single" w:sz="4" w:space="0" w:color="auto"/>
              <w:right w:val="single" w:sz="4" w:space="0" w:color="auto"/>
            </w:tcBorders>
            <w:vAlign w:val="center"/>
          </w:tcPr>
          <w:p w14:paraId="02278FD5" w14:textId="77777777" w:rsidR="00EA571A" w:rsidRPr="00871254" w:rsidRDefault="00EA571A">
            <w:pPr>
              <w:spacing w:line="256" w:lineRule="auto"/>
              <w:jc w:val="center"/>
              <w:rPr>
                <w:rFonts w:ascii="Calibri" w:hAnsi="Calibri" w:cs="Calibri"/>
                <w:b/>
                <w:bCs/>
                <w:sz w:val="22"/>
                <w:szCs w:val="22"/>
                <w:lang w:val="en-GB"/>
              </w:rPr>
            </w:pPr>
          </w:p>
        </w:tc>
        <w:tc>
          <w:tcPr>
            <w:tcW w:w="2502" w:type="pct"/>
            <w:tcBorders>
              <w:top w:val="single" w:sz="4" w:space="0" w:color="auto"/>
              <w:left w:val="single" w:sz="4" w:space="0" w:color="auto"/>
              <w:bottom w:val="single" w:sz="4" w:space="0" w:color="auto"/>
              <w:right w:val="single" w:sz="4" w:space="0" w:color="auto"/>
            </w:tcBorders>
          </w:tcPr>
          <w:p w14:paraId="42C5A2DD" w14:textId="77777777" w:rsidR="00EA571A" w:rsidRPr="00871254" w:rsidRDefault="00EA571A">
            <w:pPr>
              <w:spacing w:line="256" w:lineRule="auto"/>
              <w:rPr>
                <w:rFonts w:ascii="Calibri" w:hAnsi="Calibri" w:cs="Calibri"/>
                <w:sz w:val="22"/>
                <w:szCs w:val="22"/>
                <w:lang w:val="fr-FR"/>
              </w:rPr>
            </w:pPr>
          </w:p>
        </w:tc>
        <w:tc>
          <w:tcPr>
            <w:tcW w:w="713" w:type="pct"/>
            <w:tcBorders>
              <w:top w:val="single" w:sz="4" w:space="0" w:color="auto"/>
              <w:left w:val="single" w:sz="4" w:space="0" w:color="auto"/>
              <w:bottom w:val="single" w:sz="4" w:space="0" w:color="auto"/>
              <w:right w:val="single" w:sz="4" w:space="0" w:color="auto"/>
            </w:tcBorders>
          </w:tcPr>
          <w:p w14:paraId="3305D2E0" w14:textId="77777777" w:rsidR="00EA571A" w:rsidRPr="00871254" w:rsidRDefault="00EA571A">
            <w:pPr>
              <w:spacing w:line="256" w:lineRule="auto"/>
              <w:jc w:val="right"/>
              <w:rPr>
                <w:rFonts w:ascii="Calibri" w:hAnsi="Calibri" w:cs="Calibri"/>
                <w:sz w:val="22"/>
                <w:szCs w:val="22"/>
              </w:rPr>
            </w:pPr>
          </w:p>
        </w:tc>
        <w:tc>
          <w:tcPr>
            <w:tcW w:w="863" w:type="pct"/>
            <w:tcBorders>
              <w:top w:val="single" w:sz="4" w:space="0" w:color="auto"/>
              <w:left w:val="single" w:sz="4" w:space="0" w:color="auto"/>
              <w:bottom w:val="single" w:sz="4" w:space="0" w:color="auto"/>
              <w:right w:val="single" w:sz="4" w:space="0" w:color="auto"/>
            </w:tcBorders>
          </w:tcPr>
          <w:p w14:paraId="0177BD03" w14:textId="77777777" w:rsidR="00EA571A" w:rsidRPr="00871254" w:rsidRDefault="00EA571A">
            <w:pPr>
              <w:spacing w:line="256" w:lineRule="auto"/>
              <w:rPr>
                <w:rFonts w:ascii="Calibri" w:hAnsi="Calibri" w:cs="Calibri"/>
                <w:sz w:val="22"/>
                <w:szCs w:val="22"/>
              </w:rPr>
            </w:pPr>
          </w:p>
        </w:tc>
      </w:tr>
    </w:tbl>
    <w:p w14:paraId="713F74AF" w14:textId="77777777" w:rsidR="00EA571A" w:rsidRPr="00871254" w:rsidRDefault="00EA571A" w:rsidP="00012AF7">
      <w:pPr>
        <w:pStyle w:val="Paragraphedeliste"/>
        <w:numPr>
          <w:ilvl w:val="0"/>
          <w:numId w:val="20"/>
        </w:numPr>
        <w:spacing w:before="240" w:after="160" w:line="256" w:lineRule="auto"/>
        <w:ind w:left="714" w:hanging="357"/>
        <w:contextualSpacing/>
        <w:jc w:val="left"/>
        <w:rPr>
          <w:rFonts w:ascii="Calibri" w:eastAsia="Calibri" w:hAnsi="Calibri" w:cs="Calibri"/>
          <w:b/>
          <w:lang w:eastAsia="en-US"/>
        </w:rPr>
      </w:pPr>
      <w:r w:rsidRPr="00871254">
        <w:rPr>
          <w:rFonts w:ascii="Calibri" w:hAnsi="Calibri" w:cs="Calibri"/>
          <w:b/>
        </w:rPr>
        <w:t>Tableau des projets en cours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734"/>
        <w:gridCol w:w="2775"/>
        <w:gridCol w:w="1525"/>
        <w:gridCol w:w="1634"/>
        <w:gridCol w:w="7837"/>
      </w:tblGrid>
      <w:tr w:rsidR="002B3A44" w:rsidRPr="00871254" w14:paraId="2F1E0EC9" w14:textId="77777777" w:rsidTr="00893DFE">
        <w:tc>
          <w:tcPr>
            <w:tcW w:w="282" w:type="pct"/>
            <w:tcBorders>
              <w:top w:val="single" w:sz="4" w:space="0" w:color="auto"/>
              <w:left w:val="single" w:sz="4" w:space="0" w:color="auto"/>
              <w:bottom w:val="single" w:sz="4" w:space="0" w:color="auto"/>
              <w:right w:val="single" w:sz="4" w:space="0" w:color="auto"/>
            </w:tcBorders>
            <w:hideMark/>
          </w:tcPr>
          <w:p w14:paraId="2A6C5E3A" w14:textId="3E2738AA" w:rsidR="00EA571A" w:rsidRPr="00871254" w:rsidRDefault="00EA571A" w:rsidP="002B3A44">
            <w:pPr>
              <w:spacing w:line="256" w:lineRule="auto"/>
              <w:rPr>
                <w:rFonts w:ascii="Calibri" w:hAnsi="Calibri" w:cs="Calibri"/>
              </w:rPr>
            </w:pPr>
            <w:r w:rsidRPr="00871254">
              <w:rPr>
                <w:rFonts w:ascii="Calibri" w:hAnsi="Calibri" w:cs="Calibri"/>
              </w:rPr>
              <w:t>Priorité PCDR</w:t>
            </w:r>
          </w:p>
        </w:tc>
        <w:tc>
          <w:tcPr>
            <w:tcW w:w="239" w:type="pct"/>
            <w:tcBorders>
              <w:top w:val="single" w:sz="4" w:space="0" w:color="auto"/>
              <w:left w:val="single" w:sz="4" w:space="0" w:color="auto"/>
              <w:bottom w:val="single" w:sz="4" w:space="0" w:color="auto"/>
              <w:right w:val="single" w:sz="4" w:space="0" w:color="auto"/>
            </w:tcBorders>
            <w:hideMark/>
          </w:tcPr>
          <w:p w14:paraId="1A67AC44" w14:textId="3399DCB7" w:rsidR="00EA571A" w:rsidRPr="00871254" w:rsidRDefault="00EA571A" w:rsidP="002B3A44">
            <w:pPr>
              <w:spacing w:line="256" w:lineRule="auto"/>
              <w:rPr>
                <w:rFonts w:ascii="Calibri" w:hAnsi="Calibri" w:cs="Calibri"/>
              </w:rPr>
            </w:pPr>
            <w:r w:rsidRPr="00871254">
              <w:rPr>
                <w:rFonts w:ascii="Calibri" w:hAnsi="Calibri" w:cs="Calibri"/>
              </w:rPr>
              <w:t>N</w:t>
            </w:r>
            <w:r w:rsidR="002B3A44" w:rsidRPr="00871254">
              <w:rPr>
                <w:rFonts w:ascii="Calibri" w:hAnsi="Calibri" w:cs="Calibri"/>
              </w:rPr>
              <w:t>°</w:t>
            </w:r>
            <w:r w:rsidRPr="00871254">
              <w:rPr>
                <w:rFonts w:ascii="Calibri" w:hAnsi="Calibri" w:cs="Calibri"/>
              </w:rPr>
              <w:t xml:space="preserve"> du projet</w:t>
            </w:r>
          </w:p>
        </w:tc>
        <w:tc>
          <w:tcPr>
            <w:tcW w:w="903" w:type="pct"/>
            <w:tcBorders>
              <w:top w:val="single" w:sz="4" w:space="0" w:color="auto"/>
              <w:left w:val="single" w:sz="4" w:space="0" w:color="auto"/>
              <w:bottom w:val="single" w:sz="4" w:space="0" w:color="auto"/>
              <w:right w:val="single" w:sz="4" w:space="0" w:color="auto"/>
            </w:tcBorders>
            <w:hideMark/>
          </w:tcPr>
          <w:p w14:paraId="16487456" w14:textId="77777777" w:rsidR="00EA571A" w:rsidRPr="00871254" w:rsidRDefault="00EA571A">
            <w:pPr>
              <w:spacing w:line="256" w:lineRule="auto"/>
              <w:rPr>
                <w:rFonts w:ascii="Calibri" w:hAnsi="Calibri" w:cs="Calibri"/>
              </w:rPr>
            </w:pPr>
            <w:r w:rsidRPr="00871254">
              <w:rPr>
                <w:rFonts w:ascii="Calibri" w:hAnsi="Calibri" w:cs="Calibri"/>
              </w:rPr>
              <w:t>Intitulé du projet</w:t>
            </w:r>
          </w:p>
        </w:tc>
        <w:tc>
          <w:tcPr>
            <w:tcW w:w="496" w:type="pct"/>
            <w:tcBorders>
              <w:top w:val="single" w:sz="4" w:space="0" w:color="auto"/>
              <w:left w:val="single" w:sz="4" w:space="0" w:color="auto"/>
              <w:bottom w:val="single" w:sz="4" w:space="0" w:color="auto"/>
              <w:right w:val="single" w:sz="4" w:space="0" w:color="auto"/>
            </w:tcBorders>
            <w:hideMark/>
          </w:tcPr>
          <w:p w14:paraId="74A3D397" w14:textId="77777777" w:rsidR="00EA571A" w:rsidRPr="00871254" w:rsidRDefault="00EA571A">
            <w:pPr>
              <w:spacing w:line="256" w:lineRule="auto"/>
              <w:jc w:val="right"/>
              <w:rPr>
                <w:rFonts w:ascii="Calibri" w:hAnsi="Calibri" w:cs="Calibri"/>
              </w:rPr>
            </w:pPr>
            <w:r w:rsidRPr="00871254">
              <w:rPr>
                <w:rFonts w:ascii="Calibri" w:hAnsi="Calibri" w:cs="Calibri"/>
              </w:rPr>
              <w:t xml:space="preserve">Montant du projet </w:t>
            </w:r>
          </w:p>
          <w:p w14:paraId="35D55332" w14:textId="3B7A2823" w:rsidR="00EA571A" w:rsidRPr="00871254" w:rsidRDefault="00EA571A" w:rsidP="002B3A44">
            <w:pPr>
              <w:spacing w:line="256" w:lineRule="auto"/>
              <w:jc w:val="right"/>
              <w:rPr>
                <w:rFonts w:ascii="Calibri" w:hAnsi="Calibri" w:cs="Calibri"/>
              </w:rPr>
            </w:pPr>
            <w:proofErr w:type="gramStart"/>
            <w:r w:rsidRPr="00871254">
              <w:rPr>
                <w:rFonts w:ascii="Calibri" w:hAnsi="Calibri" w:cs="Calibri"/>
              </w:rPr>
              <w:t>à</w:t>
            </w:r>
            <w:proofErr w:type="gramEnd"/>
            <w:r w:rsidRPr="00871254">
              <w:rPr>
                <w:rFonts w:ascii="Calibri" w:hAnsi="Calibri" w:cs="Calibri"/>
              </w:rPr>
              <w:t xml:space="preserve"> 100%</w:t>
            </w:r>
          </w:p>
        </w:tc>
        <w:tc>
          <w:tcPr>
            <w:tcW w:w="531" w:type="pct"/>
            <w:tcBorders>
              <w:top w:val="single" w:sz="4" w:space="0" w:color="auto"/>
              <w:left w:val="single" w:sz="4" w:space="0" w:color="auto"/>
              <w:bottom w:val="single" w:sz="4" w:space="0" w:color="auto"/>
              <w:right w:val="single" w:sz="4" w:space="0" w:color="auto"/>
            </w:tcBorders>
          </w:tcPr>
          <w:p w14:paraId="225656B2" w14:textId="6E702288" w:rsidR="00EA571A" w:rsidRPr="00871254" w:rsidRDefault="002B3A44" w:rsidP="002B3A44">
            <w:pPr>
              <w:pStyle w:val="Paragraphedeliste"/>
              <w:spacing w:line="254" w:lineRule="auto"/>
              <w:ind w:left="0"/>
              <w:contextualSpacing/>
              <w:jc w:val="left"/>
              <w:rPr>
                <w:rFonts w:ascii="Calibri" w:hAnsi="Calibri" w:cs="Calibri"/>
              </w:rPr>
            </w:pPr>
            <w:r w:rsidRPr="00871254">
              <w:rPr>
                <w:rFonts w:ascii="Calibri" w:hAnsi="Calibri" w:cs="Calibri"/>
              </w:rPr>
              <w:t>P</w:t>
            </w:r>
            <w:r w:rsidR="00EA571A" w:rsidRPr="00871254">
              <w:rPr>
                <w:rFonts w:ascii="Calibri" w:hAnsi="Calibri" w:cs="Calibri"/>
              </w:rPr>
              <w:t>ouvoir(s) subsidiant(s)</w:t>
            </w:r>
          </w:p>
        </w:tc>
        <w:tc>
          <w:tcPr>
            <w:tcW w:w="2549" w:type="pct"/>
            <w:tcBorders>
              <w:top w:val="single" w:sz="4" w:space="0" w:color="auto"/>
              <w:left w:val="single" w:sz="4" w:space="0" w:color="auto"/>
              <w:bottom w:val="single" w:sz="4" w:space="0" w:color="auto"/>
              <w:right w:val="single" w:sz="4" w:space="0" w:color="auto"/>
            </w:tcBorders>
            <w:hideMark/>
          </w:tcPr>
          <w:p w14:paraId="6548A63B" w14:textId="77777777" w:rsidR="00EA571A" w:rsidRPr="00871254" w:rsidRDefault="00EA571A">
            <w:pPr>
              <w:spacing w:line="256" w:lineRule="auto"/>
              <w:ind w:left="360"/>
              <w:rPr>
                <w:rFonts w:ascii="Calibri" w:hAnsi="Calibri" w:cs="Calibri"/>
                <w:b/>
                <w:bCs/>
                <w:i/>
                <w:iCs/>
                <w:lang w:val="fr-FR"/>
              </w:rPr>
            </w:pPr>
            <w:r w:rsidRPr="00871254">
              <w:rPr>
                <w:rFonts w:ascii="Calibri" w:hAnsi="Calibri" w:cs="Calibri"/>
                <w:b/>
                <w:bCs/>
                <w:i/>
                <w:iCs/>
              </w:rPr>
              <w:t>Stade d’avancement du projet</w:t>
            </w:r>
          </w:p>
        </w:tc>
      </w:tr>
      <w:tr w:rsidR="00893DFE" w:rsidRPr="00871254" w14:paraId="0725DB70" w14:textId="77777777" w:rsidTr="00893DFE">
        <w:trPr>
          <w:trHeight w:val="41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959FF3" w14:textId="3392561B" w:rsidR="00893DFE" w:rsidRPr="00871254" w:rsidRDefault="00893DFE" w:rsidP="00893DFE">
            <w:pPr>
              <w:spacing w:line="256" w:lineRule="auto"/>
              <w:ind w:left="360"/>
              <w:jc w:val="center"/>
              <w:rPr>
                <w:rFonts w:ascii="Calibri" w:hAnsi="Calibri" w:cs="Calibri"/>
                <w:b/>
                <w:bCs/>
                <w:i/>
                <w:iCs/>
                <w:sz w:val="22"/>
                <w:szCs w:val="22"/>
              </w:rPr>
            </w:pPr>
            <w:r w:rsidRPr="00871254">
              <w:rPr>
                <w:rFonts w:ascii="Calibri" w:hAnsi="Calibri" w:cs="Calibri"/>
                <w:b/>
                <w:bCs/>
                <w:sz w:val="28"/>
              </w:rPr>
              <w:t>LOT 1</w:t>
            </w:r>
          </w:p>
        </w:tc>
      </w:tr>
      <w:tr w:rsidR="002B3A44" w:rsidRPr="00871254" w14:paraId="15E81AFD"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526006F8" w14:textId="77777777" w:rsidR="00EA571A" w:rsidRPr="00871254" w:rsidRDefault="00EA571A">
            <w:pPr>
              <w:spacing w:line="256" w:lineRule="auto"/>
              <w:rPr>
                <w:rFonts w:ascii="Calibri" w:hAnsi="Calibri" w:cs="Calibri"/>
              </w:rPr>
            </w:pPr>
            <w:r w:rsidRPr="00871254">
              <w:rPr>
                <w:rFonts w:ascii="Calibri" w:hAnsi="Calibri" w:cs="Calibri"/>
              </w:rPr>
              <w:t xml:space="preserve">LOT 1 </w:t>
            </w:r>
          </w:p>
        </w:tc>
        <w:tc>
          <w:tcPr>
            <w:tcW w:w="239" w:type="pct"/>
            <w:tcBorders>
              <w:top w:val="single" w:sz="4" w:space="0" w:color="auto"/>
              <w:left w:val="single" w:sz="4" w:space="0" w:color="auto"/>
              <w:bottom w:val="single" w:sz="4" w:space="0" w:color="auto"/>
              <w:right w:val="single" w:sz="4" w:space="0" w:color="auto"/>
            </w:tcBorders>
            <w:hideMark/>
          </w:tcPr>
          <w:p w14:paraId="48F82EAC" w14:textId="77777777" w:rsidR="00EA571A" w:rsidRPr="00871254" w:rsidRDefault="00EA571A">
            <w:pPr>
              <w:spacing w:line="256" w:lineRule="auto"/>
              <w:jc w:val="center"/>
              <w:rPr>
                <w:rFonts w:ascii="Calibri" w:hAnsi="Calibri" w:cs="Calibri"/>
                <w:b/>
                <w:bCs/>
                <w:sz w:val="22"/>
                <w:szCs w:val="22"/>
              </w:rPr>
            </w:pPr>
            <w:r w:rsidRPr="00871254">
              <w:rPr>
                <w:rFonts w:ascii="Calibri" w:hAnsi="Calibri" w:cs="Calibri"/>
                <w:b/>
                <w:bCs/>
                <w:sz w:val="22"/>
                <w:szCs w:val="22"/>
              </w:rPr>
              <w:t>1</w:t>
            </w:r>
          </w:p>
        </w:tc>
        <w:tc>
          <w:tcPr>
            <w:tcW w:w="903" w:type="pct"/>
            <w:tcBorders>
              <w:top w:val="single" w:sz="4" w:space="0" w:color="auto"/>
              <w:left w:val="single" w:sz="4" w:space="0" w:color="auto"/>
              <w:bottom w:val="single" w:sz="4" w:space="0" w:color="auto"/>
              <w:right w:val="single" w:sz="4" w:space="0" w:color="auto"/>
            </w:tcBorders>
            <w:hideMark/>
          </w:tcPr>
          <w:p w14:paraId="74236515" w14:textId="77777777" w:rsidR="00EA571A" w:rsidRPr="00871254" w:rsidRDefault="00EA571A">
            <w:pPr>
              <w:spacing w:line="256" w:lineRule="auto"/>
              <w:rPr>
                <w:rFonts w:ascii="Calibri" w:hAnsi="Calibri" w:cs="Calibri"/>
                <w:b/>
                <w:bCs/>
                <w:smallCaps/>
                <w:sz w:val="22"/>
                <w:szCs w:val="22"/>
              </w:rPr>
            </w:pPr>
            <w:r w:rsidRPr="00871254">
              <w:rPr>
                <w:rFonts w:ascii="Calibri" w:hAnsi="Calibri" w:cs="Calibri"/>
                <w:b/>
                <w:bCs/>
                <w:smallCaps/>
              </w:rPr>
              <w:t>Création de logements intergénérationnels dans le centre du village de Manhay</w:t>
            </w:r>
          </w:p>
        </w:tc>
        <w:tc>
          <w:tcPr>
            <w:tcW w:w="496" w:type="pct"/>
            <w:tcBorders>
              <w:top w:val="single" w:sz="4" w:space="0" w:color="auto"/>
              <w:left w:val="single" w:sz="4" w:space="0" w:color="auto"/>
              <w:bottom w:val="single" w:sz="4" w:space="0" w:color="auto"/>
              <w:right w:val="single" w:sz="4" w:space="0" w:color="auto"/>
            </w:tcBorders>
            <w:hideMark/>
          </w:tcPr>
          <w:p w14:paraId="0CE9C65A" w14:textId="77777777" w:rsidR="00EA571A" w:rsidRPr="00871254" w:rsidRDefault="00EA571A">
            <w:pPr>
              <w:spacing w:line="256" w:lineRule="auto"/>
              <w:jc w:val="right"/>
              <w:rPr>
                <w:rFonts w:ascii="Calibri" w:hAnsi="Calibri" w:cs="Calibri"/>
                <w:sz w:val="22"/>
                <w:szCs w:val="22"/>
              </w:rPr>
            </w:pPr>
            <w:r w:rsidRPr="00871254">
              <w:rPr>
                <w:rFonts w:ascii="Calibri" w:hAnsi="Calibri" w:cs="Calibri"/>
                <w:sz w:val="22"/>
                <w:szCs w:val="22"/>
              </w:rPr>
              <w:t>1.392.310,10 €</w:t>
            </w:r>
          </w:p>
        </w:tc>
        <w:tc>
          <w:tcPr>
            <w:tcW w:w="531" w:type="pct"/>
            <w:tcBorders>
              <w:top w:val="single" w:sz="4" w:space="0" w:color="auto"/>
              <w:left w:val="single" w:sz="4" w:space="0" w:color="auto"/>
              <w:bottom w:val="single" w:sz="4" w:space="0" w:color="auto"/>
              <w:right w:val="single" w:sz="4" w:space="0" w:color="auto"/>
            </w:tcBorders>
            <w:hideMark/>
          </w:tcPr>
          <w:p w14:paraId="7F6B1793" w14:textId="77777777" w:rsidR="00EA571A" w:rsidRPr="00871254" w:rsidRDefault="00EA571A" w:rsidP="002B3A44">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DR</w:t>
            </w:r>
          </w:p>
          <w:p w14:paraId="4A745B09" w14:textId="77777777" w:rsidR="00EA571A" w:rsidRPr="00871254" w:rsidRDefault="00EA571A" w:rsidP="002B3A44">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6CD55331" w14:textId="77777777" w:rsidR="00EA571A" w:rsidRPr="00871254" w:rsidRDefault="00EA571A" w:rsidP="002B3A44">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UREBA</w:t>
            </w:r>
          </w:p>
          <w:p w14:paraId="4EE5605B" w14:textId="77777777" w:rsidR="00EA571A" w:rsidRPr="00871254" w:rsidRDefault="00EA571A" w:rsidP="002B3A44">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Espaces verts</w:t>
            </w:r>
          </w:p>
        </w:tc>
        <w:tc>
          <w:tcPr>
            <w:tcW w:w="2549" w:type="pct"/>
            <w:tcBorders>
              <w:top w:val="single" w:sz="4" w:space="0" w:color="auto"/>
              <w:left w:val="single" w:sz="4" w:space="0" w:color="auto"/>
              <w:bottom w:val="single" w:sz="4" w:space="0" w:color="auto"/>
              <w:right w:val="single" w:sz="4" w:space="0" w:color="auto"/>
            </w:tcBorders>
            <w:hideMark/>
          </w:tcPr>
          <w:p w14:paraId="4CF10D51" w14:textId="77777777" w:rsidR="00EA571A" w:rsidRPr="00871254" w:rsidRDefault="00EA571A">
            <w:pPr>
              <w:spacing w:line="256" w:lineRule="auto"/>
              <w:jc w:val="both"/>
              <w:rPr>
                <w:rFonts w:asciiTheme="minorHAnsi" w:hAnsiTheme="minorHAnsi" w:cstheme="minorHAnsi"/>
                <w:i/>
                <w:iCs/>
                <w:sz w:val="22"/>
                <w:szCs w:val="22"/>
              </w:rPr>
            </w:pPr>
            <w:r w:rsidRPr="00871254">
              <w:rPr>
                <w:rFonts w:asciiTheme="minorHAnsi" w:hAnsiTheme="minorHAnsi" w:cstheme="minorHAnsi"/>
                <w:b/>
                <w:i/>
                <w:iCs/>
                <w:sz w:val="22"/>
                <w:szCs w:val="22"/>
              </w:rPr>
              <w:t>Avancées</w:t>
            </w:r>
            <w:r w:rsidRPr="00871254">
              <w:rPr>
                <w:rFonts w:asciiTheme="minorHAnsi" w:hAnsiTheme="minorHAnsi" w:cstheme="minorHAnsi"/>
                <w:i/>
                <w:iCs/>
                <w:sz w:val="22"/>
                <w:szCs w:val="22"/>
              </w:rPr>
              <w:t xml:space="preserve"> </w:t>
            </w:r>
            <w:r w:rsidRPr="00871254">
              <w:rPr>
                <w:rFonts w:asciiTheme="minorHAnsi" w:hAnsiTheme="minorHAnsi" w:cstheme="minorHAnsi"/>
                <w:b/>
                <w:i/>
                <w:iCs/>
                <w:sz w:val="22"/>
                <w:szCs w:val="22"/>
              </w:rPr>
              <w:t>2020 :</w:t>
            </w:r>
          </w:p>
          <w:p w14:paraId="3C3EB8BF" w14:textId="76D2035C" w:rsidR="00EA571A" w:rsidRPr="00871254" w:rsidRDefault="00EA571A" w:rsidP="002B3A44">
            <w:pPr>
              <w:spacing w:line="256" w:lineRule="auto"/>
              <w:ind w:left="204" w:hanging="204"/>
              <w:jc w:val="both"/>
              <w:rPr>
                <w:rFonts w:asciiTheme="minorHAnsi" w:hAnsiTheme="minorHAnsi" w:cstheme="minorHAnsi"/>
                <w:sz w:val="22"/>
                <w:szCs w:val="22"/>
              </w:rPr>
            </w:pPr>
            <w:r w:rsidRPr="00871254">
              <w:rPr>
                <w:rFonts w:asciiTheme="minorHAnsi" w:hAnsiTheme="minorHAnsi" w:cstheme="minorHAnsi"/>
                <w:sz w:val="22"/>
                <w:szCs w:val="22"/>
              </w:rPr>
              <w:t>- Approbation de l'avant-projet par la CLDR</w:t>
            </w:r>
          </w:p>
          <w:p w14:paraId="4D4243D0" w14:textId="77777777" w:rsidR="00EA571A" w:rsidRPr="00871254" w:rsidRDefault="00EA571A">
            <w:pPr>
              <w:spacing w:line="256" w:lineRule="auto"/>
              <w:ind w:left="204" w:hanging="204"/>
              <w:jc w:val="both"/>
              <w:rPr>
                <w:rFonts w:asciiTheme="minorHAnsi" w:hAnsiTheme="minorHAnsi" w:cstheme="minorHAnsi"/>
                <w:sz w:val="22"/>
                <w:szCs w:val="22"/>
              </w:rPr>
            </w:pPr>
            <w:r w:rsidRPr="00871254">
              <w:rPr>
                <w:rFonts w:asciiTheme="minorHAnsi" w:hAnsiTheme="minorHAnsi" w:cstheme="minorHAnsi"/>
                <w:sz w:val="22"/>
                <w:szCs w:val="22"/>
              </w:rPr>
              <w:t>- Accord concernant l'introduction du permis d'urbanisme</w:t>
            </w:r>
          </w:p>
          <w:p w14:paraId="44D62424" w14:textId="637ADB26" w:rsidR="00D14713" w:rsidRPr="00871254" w:rsidRDefault="00D14713" w:rsidP="00D14713">
            <w:pPr>
              <w:spacing w:line="256" w:lineRule="auto"/>
              <w:jc w:val="both"/>
              <w:rPr>
                <w:rFonts w:asciiTheme="minorHAnsi" w:hAnsiTheme="minorHAnsi" w:cstheme="minorHAnsi"/>
                <w:i/>
                <w:iCs/>
                <w:sz w:val="22"/>
                <w:szCs w:val="22"/>
              </w:rPr>
            </w:pPr>
            <w:r w:rsidRPr="00871254">
              <w:rPr>
                <w:rFonts w:asciiTheme="minorHAnsi" w:hAnsiTheme="minorHAnsi" w:cstheme="minorHAnsi"/>
                <w:b/>
                <w:i/>
                <w:iCs/>
                <w:sz w:val="22"/>
                <w:szCs w:val="22"/>
              </w:rPr>
              <w:t>Avancées</w:t>
            </w:r>
            <w:r w:rsidRPr="00871254">
              <w:rPr>
                <w:rFonts w:asciiTheme="minorHAnsi" w:hAnsiTheme="minorHAnsi" w:cstheme="minorHAnsi"/>
                <w:i/>
                <w:iCs/>
                <w:sz w:val="22"/>
                <w:szCs w:val="22"/>
              </w:rPr>
              <w:t xml:space="preserve"> </w:t>
            </w:r>
            <w:r w:rsidRPr="00871254">
              <w:rPr>
                <w:rFonts w:asciiTheme="minorHAnsi" w:hAnsiTheme="minorHAnsi" w:cstheme="minorHAnsi"/>
                <w:b/>
                <w:i/>
                <w:iCs/>
                <w:sz w:val="22"/>
                <w:szCs w:val="22"/>
              </w:rPr>
              <w:t>2021 :</w:t>
            </w:r>
          </w:p>
          <w:p w14:paraId="6A986E6F" w14:textId="46231B45" w:rsidR="002B3A44" w:rsidRPr="00871254" w:rsidRDefault="002B3A44" w:rsidP="002B3A44">
            <w:pPr>
              <w:spacing w:line="256" w:lineRule="auto"/>
              <w:ind w:left="204" w:hanging="204"/>
              <w:jc w:val="both"/>
              <w:rPr>
                <w:rFonts w:asciiTheme="minorHAnsi" w:hAnsiTheme="minorHAnsi" w:cstheme="minorHAnsi"/>
                <w:sz w:val="22"/>
                <w:szCs w:val="22"/>
              </w:rPr>
            </w:pPr>
            <w:r w:rsidRPr="00871254">
              <w:rPr>
                <w:rFonts w:asciiTheme="minorHAnsi" w:hAnsiTheme="minorHAnsi" w:cstheme="minorHAnsi"/>
                <w:sz w:val="22"/>
                <w:szCs w:val="22"/>
              </w:rPr>
              <w:t>- 1/</w:t>
            </w:r>
            <w:r w:rsidR="00B92334" w:rsidRPr="00871254">
              <w:rPr>
                <w:rFonts w:asciiTheme="minorHAnsi" w:hAnsiTheme="minorHAnsi" w:cstheme="minorHAnsi"/>
                <w:sz w:val="22"/>
                <w:szCs w:val="22"/>
              </w:rPr>
              <w:t>2</w:t>
            </w:r>
            <w:r w:rsidRPr="00871254">
              <w:rPr>
                <w:rFonts w:asciiTheme="minorHAnsi" w:hAnsiTheme="minorHAnsi" w:cstheme="minorHAnsi"/>
                <w:sz w:val="22"/>
                <w:szCs w:val="22"/>
              </w:rPr>
              <w:t>/21</w:t>
            </w:r>
            <w:r w:rsidR="00B92334" w:rsidRPr="00871254">
              <w:rPr>
                <w:rFonts w:asciiTheme="minorHAnsi" w:hAnsiTheme="minorHAnsi" w:cstheme="minorHAnsi"/>
                <w:sz w:val="22"/>
                <w:szCs w:val="22"/>
              </w:rPr>
              <w:t> : décision collège : choix système de chauffage</w:t>
            </w:r>
          </w:p>
          <w:p w14:paraId="59191908" w14:textId="1896B1D8" w:rsidR="00B92334" w:rsidRPr="00871254" w:rsidRDefault="00B92334" w:rsidP="00B92334">
            <w:pPr>
              <w:spacing w:line="256" w:lineRule="auto"/>
              <w:ind w:left="204" w:hanging="204"/>
              <w:jc w:val="both"/>
              <w:rPr>
                <w:rFonts w:asciiTheme="minorHAnsi" w:hAnsiTheme="minorHAnsi" w:cstheme="minorHAnsi"/>
                <w:sz w:val="22"/>
                <w:szCs w:val="22"/>
              </w:rPr>
            </w:pPr>
            <w:r w:rsidRPr="00871254">
              <w:rPr>
                <w:rFonts w:asciiTheme="minorHAnsi" w:hAnsiTheme="minorHAnsi" w:cstheme="minorHAnsi"/>
                <w:sz w:val="22"/>
                <w:szCs w:val="22"/>
              </w:rPr>
              <w:t xml:space="preserve">- 3/3/21 : documents pour le PU </w:t>
            </w:r>
            <w:proofErr w:type="spellStart"/>
            <w:r w:rsidRPr="00871254">
              <w:rPr>
                <w:rFonts w:asciiTheme="minorHAnsi" w:hAnsiTheme="minorHAnsi" w:cstheme="minorHAnsi"/>
                <w:sz w:val="22"/>
                <w:szCs w:val="22"/>
              </w:rPr>
              <w:t>envoyés</w:t>
            </w:r>
            <w:proofErr w:type="spellEnd"/>
            <w:r w:rsidRPr="00871254">
              <w:rPr>
                <w:rFonts w:asciiTheme="minorHAnsi" w:hAnsiTheme="minorHAnsi" w:cstheme="minorHAnsi"/>
                <w:sz w:val="22"/>
                <w:szCs w:val="22"/>
              </w:rPr>
              <w:t xml:space="preserve"> à la commune</w:t>
            </w:r>
          </w:p>
          <w:p w14:paraId="42FBB1B0" w14:textId="77777777" w:rsidR="00F00FED" w:rsidRPr="00871254" w:rsidRDefault="00087FFA"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 introduction d’une demande de convention réalisation auprès du cabinet Tellier</w:t>
            </w:r>
          </w:p>
          <w:p w14:paraId="34BCC4E6" w14:textId="69A2ECD0" w:rsidR="00631DD7" w:rsidRPr="00871254" w:rsidRDefault="00631DD7" w:rsidP="002B3A44">
            <w:pPr>
              <w:spacing w:line="256" w:lineRule="auto"/>
              <w:jc w:val="both"/>
              <w:rPr>
                <w:rFonts w:asciiTheme="minorHAnsi" w:hAnsiTheme="minorHAnsi" w:cstheme="minorHAnsi"/>
                <w:b/>
                <w:i/>
                <w:iCs/>
                <w:sz w:val="22"/>
                <w:szCs w:val="22"/>
              </w:rPr>
            </w:pPr>
            <w:r w:rsidRPr="00871254">
              <w:rPr>
                <w:rFonts w:asciiTheme="minorHAnsi" w:hAnsiTheme="minorHAnsi" w:cstheme="minorHAnsi"/>
                <w:b/>
                <w:i/>
                <w:iCs/>
                <w:sz w:val="22"/>
                <w:szCs w:val="22"/>
              </w:rPr>
              <w:t>Avancées</w:t>
            </w:r>
            <w:r w:rsidRPr="00871254">
              <w:rPr>
                <w:rFonts w:asciiTheme="minorHAnsi" w:hAnsiTheme="minorHAnsi" w:cstheme="minorHAnsi"/>
                <w:i/>
                <w:iCs/>
                <w:sz w:val="22"/>
                <w:szCs w:val="22"/>
              </w:rPr>
              <w:t xml:space="preserve"> </w:t>
            </w:r>
            <w:r w:rsidRPr="00871254">
              <w:rPr>
                <w:rFonts w:asciiTheme="minorHAnsi" w:hAnsiTheme="minorHAnsi" w:cstheme="minorHAnsi"/>
                <w:b/>
                <w:i/>
                <w:iCs/>
                <w:sz w:val="22"/>
                <w:szCs w:val="22"/>
              </w:rPr>
              <w:t>2022 :</w:t>
            </w:r>
          </w:p>
          <w:p w14:paraId="59FB6D7C" w14:textId="6F15BE0C" w:rsidR="00631DD7" w:rsidRPr="00871254" w:rsidRDefault="00355147"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28/07/2022</w:t>
            </w:r>
            <w:r w:rsidR="009B7C4C" w:rsidRPr="00871254">
              <w:rPr>
                <w:rFonts w:asciiTheme="minorHAnsi" w:hAnsiTheme="minorHAnsi" w:cstheme="minorHAnsi"/>
                <w:sz w:val="22"/>
                <w:szCs w:val="22"/>
              </w:rPr>
              <w:t xml:space="preserve"> : </w:t>
            </w:r>
            <w:r w:rsidRPr="00871254">
              <w:rPr>
                <w:rFonts w:asciiTheme="minorHAnsi" w:hAnsiTheme="minorHAnsi" w:cstheme="minorHAnsi"/>
                <w:sz w:val="22"/>
                <w:szCs w:val="22"/>
              </w:rPr>
              <w:t>convention réalisation</w:t>
            </w:r>
          </w:p>
          <w:p w14:paraId="13CE1BED" w14:textId="5282794E" w:rsidR="009B7C4C" w:rsidRPr="00871254" w:rsidRDefault="00355147"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Offres reçu</w:t>
            </w:r>
            <w:r w:rsidR="009B7C4C" w:rsidRPr="00871254">
              <w:rPr>
                <w:rFonts w:asciiTheme="minorHAnsi" w:hAnsiTheme="minorHAnsi" w:cstheme="minorHAnsi"/>
                <w:sz w:val="22"/>
                <w:szCs w:val="22"/>
              </w:rPr>
              <w:t>es</w:t>
            </w:r>
            <w:r w:rsidRPr="00871254">
              <w:rPr>
                <w:rFonts w:asciiTheme="minorHAnsi" w:hAnsiTheme="minorHAnsi" w:cstheme="minorHAnsi"/>
                <w:sz w:val="22"/>
                <w:szCs w:val="22"/>
              </w:rPr>
              <w:t xml:space="preserve"> le 21/11/2022</w:t>
            </w:r>
          </w:p>
          <w:p w14:paraId="11FC9649" w14:textId="51EF4ED6" w:rsidR="00355147" w:rsidRPr="00871254" w:rsidRDefault="00355147" w:rsidP="002B3A44">
            <w:pPr>
              <w:spacing w:line="256" w:lineRule="auto"/>
              <w:jc w:val="both"/>
              <w:rPr>
                <w:rFonts w:asciiTheme="minorHAnsi" w:hAnsiTheme="minorHAnsi" w:cstheme="minorHAnsi"/>
                <w:sz w:val="22"/>
                <w:szCs w:val="22"/>
              </w:rPr>
            </w:pPr>
            <w:proofErr w:type="gramStart"/>
            <w:r w:rsidRPr="00871254">
              <w:rPr>
                <w:rFonts w:asciiTheme="minorHAnsi" w:hAnsiTheme="minorHAnsi" w:cstheme="minorHAnsi"/>
                <w:sz w:val="22"/>
                <w:szCs w:val="22"/>
              </w:rPr>
              <w:lastRenderedPageBreak/>
              <w:t>rapport</w:t>
            </w:r>
            <w:proofErr w:type="gramEnd"/>
            <w:r w:rsidRPr="00871254">
              <w:rPr>
                <w:rFonts w:asciiTheme="minorHAnsi" w:hAnsiTheme="minorHAnsi" w:cstheme="minorHAnsi"/>
                <w:sz w:val="22"/>
                <w:szCs w:val="22"/>
              </w:rPr>
              <w:t xml:space="preserve"> d’examen</w:t>
            </w:r>
            <w:r w:rsidR="009B7C4C" w:rsidRPr="00871254">
              <w:rPr>
                <w:rFonts w:asciiTheme="minorHAnsi" w:hAnsiTheme="minorHAnsi" w:cstheme="minorHAnsi"/>
                <w:sz w:val="22"/>
                <w:szCs w:val="22"/>
              </w:rPr>
              <w:t xml:space="preserve"> des offres :</w:t>
            </w:r>
            <w:r w:rsidRPr="00871254">
              <w:rPr>
                <w:rFonts w:asciiTheme="minorHAnsi" w:hAnsiTheme="minorHAnsi" w:cstheme="minorHAnsi"/>
                <w:sz w:val="22"/>
                <w:szCs w:val="22"/>
              </w:rPr>
              <w:t xml:space="preserve"> 15décembre 2022</w:t>
            </w:r>
          </w:p>
          <w:p w14:paraId="55CD04DB" w14:textId="34F946A6" w:rsidR="00631DD7" w:rsidRPr="00871254" w:rsidRDefault="00355147" w:rsidP="00355147">
            <w:pPr>
              <w:pStyle w:val="Titre4"/>
              <w:rPr>
                <w:rFonts w:asciiTheme="minorHAnsi" w:hAnsiTheme="minorHAnsi" w:cstheme="minorHAnsi"/>
                <w:b w:val="0"/>
                <w:i w:val="0"/>
                <w:sz w:val="22"/>
                <w:szCs w:val="22"/>
              </w:rPr>
            </w:pPr>
            <w:r w:rsidRPr="00871254">
              <w:rPr>
                <w:rFonts w:asciiTheme="minorHAnsi" w:hAnsiTheme="minorHAnsi" w:cstheme="minorHAnsi"/>
                <w:b w:val="0"/>
                <w:i w:val="0"/>
                <w:sz w:val="22"/>
                <w:szCs w:val="22"/>
              </w:rPr>
              <w:t xml:space="preserve">Lot 1(gros œuvre) attribué à </w:t>
            </w:r>
            <w:proofErr w:type="spellStart"/>
            <w:r w:rsidRPr="00871254">
              <w:rPr>
                <w:rFonts w:asciiTheme="minorHAnsi" w:hAnsiTheme="minorHAnsi" w:cstheme="minorHAnsi"/>
                <w:b w:val="0"/>
                <w:i w:val="0"/>
                <w:sz w:val="22"/>
                <w:szCs w:val="22"/>
              </w:rPr>
              <w:t>Jonkeau</w:t>
            </w:r>
            <w:proofErr w:type="spellEnd"/>
            <w:r w:rsidRPr="00871254">
              <w:rPr>
                <w:rFonts w:asciiTheme="minorHAnsi" w:hAnsiTheme="minorHAnsi" w:cstheme="minorHAnsi"/>
                <w:b w:val="0"/>
                <w:i w:val="0"/>
                <w:sz w:val="22"/>
                <w:szCs w:val="22"/>
              </w:rPr>
              <w:t xml:space="preserve"> Benoit</w:t>
            </w:r>
          </w:p>
          <w:p w14:paraId="6DCE915A" w14:textId="78053786" w:rsidR="00355147" w:rsidRPr="00871254" w:rsidRDefault="00355147"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Lot 2 est relancé</w:t>
            </w:r>
          </w:p>
          <w:p w14:paraId="766047DC" w14:textId="77777777" w:rsidR="00355147" w:rsidRPr="00871254" w:rsidRDefault="00355147"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 xml:space="preserve">Lot 3 (électricité) attribué à </w:t>
            </w:r>
            <w:proofErr w:type="spellStart"/>
            <w:r w:rsidRPr="00871254">
              <w:rPr>
                <w:rFonts w:asciiTheme="minorHAnsi" w:hAnsiTheme="minorHAnsi" w:cstheme="minorHAnsi"/>
                <w:sz w:val="22"/>
                <w:szCs w:val="22"/>
              </w:rPr>
              <w:t>Lamelec</w:t>
            </w:r>
            <w:proofErr w:type="spellEnd"/>
          </w:p>
          <w:p w14:paraId="023066E5" w14:textId="07C3632A" w:rsidR="00FB1FAF" w:rsidRPr="00871254" w:rsidRDefault="00FB1FAF" w:rsidP="002B3A44">
            <w:pPr>
              <w:spacing w:line="256" w:lineRule="auto"/>
              <w:jc w:val="both"/>
              <w:rPr>
                <w:rFonts w:asciiTheme="minorHAnsi" w:hAnsiTheme="minorHAnsi" w:cstheme="minorHAnsi"/>
                <w:sz w:val="22"/>
                <w:szCs w:val="22"/>
              </w:rPr>
            </w:pPr>
            <w:r w:rsidRPr="00871254">
              <w:rPr>
                <w:rFonts w:asciiTheme="minorHAnsi" w:hAnsiTheme="minorHAnsi" w:cstheme="minorHAnsi"/>
                <w:sz w:val="22"/>
                <w:szCs w:val="22"/>
              </w:rPr>
              <w:t xml:space="preserve">Relance du GT ainés prévue début 2023 pour établir la charte d’occupation de ces logements. </w:t>
            </w:r>
          </w:p>
        </w:tc>
      </w:tr>
      <w:tr w:rsidR="00E80F5A" w:rsidRPr="00871254" w14:paraId="4B972702"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tcPr>
          <w:p w14:paraId="1237946C" w14:textId="090220EA" w:rsidR="00E80F5A" w:rsidRPr="00871254" w:rsidRDefault="00E80F5A" w:rsidP="00E80F5A">
            <w:pPr>
              <w:spacing w:line="256" w:lineRule="auto"/>
              <w:rPr>
                <w:rFonts w:ascii="Calibri" w:hAnsi="Calibri" w:cs="Calibri"/>
              </w:rPr>
            </w:pPr>
            <w:r w:rsidRPr="00871254">
              <w:rPr>
                <w:rFonts w:ascii="Calibri" w:hAnsi="Calibri" w:cs="Calibri"/>
              </w:rPr>
              <w:lastRenderedPageBreak/>
              <w:t>LOT 1</w:t>
            </w:r>
          </w:p>
        </w:tc>
        <w:tc>
          <w:tcPr>
            <w:tcW w:w="239" w:type="pct"/>
            <w:tcBorders>
              <w:top w:val="single" w:sz="4" w:space="0" w:color="auto"/>
              <w:left w:val="single" w:sz="4" w:space="0" w:color="auto"/>
              <w:bottom w:val="single" w:sz="4" w:space="0" w:color="auto"/>
              <w:right w:val="single" w:sz="4" w:space="0" w:color="auto"/>
            </w:tcBorders>
          </w:tcPr>
          <w:p w14:paraId="7945B851" w14:textId="31B567EE"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rPr>
              <w:t>2</w:t>
            </w:r>
          </w:p>
        </w:tc>
        <w:tc>
          <w:tcPr>
            <w:tcW w:w="903" w:type="pct"/>
            <w:tcBorders>
              <w:top w:val="single" w:sz="4" w:space="0" w:color="auto"/>
              <w:left w:val="single" w:sz="4" w:space="0" w:color="auto"/>
              <w:bottom w:val="single" w:sz="4" w:space="0" w:color="auto"/>
              <w:right w:val="single" w:sz="4" w:space="0" w:color="auto"/>
            </w:tcBorders>
          </w:tcPr>
          <w:p w14:paraId="1760F4C6" w14:textId="77777777" w:rsidR="00E80F5A" w:rsidRPr="00871254" w:rsidRDefault="00E80F5A" w:rsidP="00E80F5A">
            <w:pPr>
              <w:spacing w:line="256" w:lineRule="auto"/>
              <w:rPr>
                <w:rFonts w:ascii="Calibri" w:hAnsi="Calibri" w:cs="Calibri"/>
                <w:b/>
              </w:rPr>
            </w:pPr>
            <w:r w:rsidRPr="00871254">
              <w:rPr>
                <w:rFonts w:ascii="Calibri" w:hAnsi="Calibri" w:cs="Calibri"/>
                <w:b/>
              </w:rPr>
              <w:t xml:space="preserve">Réalisation de voies lentes mixtes (piétons, vélos, cavaliers) </w:t>
            </w:r>
          </w:p>
          <w:p w14:paraId="02BCE767" w14:textId="77777777" w:rsidR="00E80F5A" w:rsidRPr="00871254" w:rsidRDefault="00E80F5A" w:rsidP="00E80F5A">
            <w:pPr>
              <w:spacing w:line="256" w:lineRule="auto"/>
              <w:rPr>
                <w:rFonts w:ascii="Calibri" w:hAnsi="Calibri" w:cs="Calibri"/>
                <w:b/>
                <w:bCs/>
                <w:smallCaps/>
              </w:rPr>
            </w:pPr>
          </w:p>
        </w:tc>
        <w:tc>
          <w:tcPr>
            <w:tcW w:w="496" w:type="pct"/>
            <w:tcBorders>
              <w:top w:val="single" w:sz="4" w:space="0" w:color="auto"/>
              <w:left w:val="single" w:sz="4" w:space="0" w:color="auto"/>
              <w:bottom w:val="single" w:sz="4" w:space="0" w:color="auto"/>
              <w:right w:val="single" w:sz="4" w:space="0" w:color="auto"/>
            </w:tcBorders>
          </w:tcPr>
          <w:p w14:paraId="24060428" w14:textId="7D9B0533"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rPr>
              <w:t>3.239.810,58</w:t>
            </w:r>
          </w:p>
        </w:tc>
        <w:tc>
          <w:tcPr>
            <w:tcW w:w="531" w:type="pct"/>
            <w:tcBorders>
              <w:top w:val="single" w:sz="4" w:space="0" w:color="auto"/>
              <w:left w:val="single" w:sz="4" w:space="0" w:color="auto"/>
              <w:bottom w:val="single" w:sz="4" w:space="0" w:color="auto"/>
              <w:right w:val="single" w:sz="4" w:space="0" w:color="auto"/>
            </w:tcBorders>
          </w:tcPr>
          <w:p w14:paraId="3F237B5A" w14:textId="0C0DC69B" w:rsidR="00E80F5A" w:rsidRPr="00871254" w:rsidRDefault="00893DFE" w:rsidP="00E80F5A">
            <w:pPr>
              <w:spacing w:line="256" w:lineRule="auto"/>
              <w:rPr>
                <w:rFonts w:ascii="Calibri" w:hAnsi="Calibri" w:cs="Calibri"/>
              </w:rPr>
            </w:pPr>
            <w:r w:rsidRPr="00871254">
              <w:rPr>
                <w:rFonts w:ascii="Calibri" w:hAnsi="Calibri" w:cs="Calibri"/>
              </w:rPr>
              <w:t xml:space="preserve">- </w:t>
            </w:r>
            <w:r w:rsidR="00E80F5A" w:rsidRPr="00871254">
              <w:rPr>
                <w:rFonts w:ascii="Calibri" w:hAnsi="Calibri" w:cs="Calibri"/>
              </w:rPr>
              <w:t>DR</w:t>
            </w:r>
          </w:p>
          <w:p w14:paraId="4F3FEF0E" w14:textId="3574C4EE" w:rsidR="00E80F5A" w:rsidRPr="00871254" w:rsidRDefault="00893DFE" w:rsidP="00E80F5A">
            <w:pPr>
              <w:spacing w:line="256" w:lineRule="auto"/>
              <w:rPr>
                <w:rFonts w:ascii="Calibri" w:hAnsi="Calibri" w:cs="Calibri"/>
              </w:rPr>
            </w:pPr>
            <w:r w:rsidRPr="00871254">
              <w:rPr>
                <w:rFonts w:ascii="Calibri" w:hAnsi="Calibri" w:cs="Calibri"/>
              </w:rPr>
              <w:t xml:space="preserve">- </w:t>
            </w:r>
            <w:r w:rsidR="00E80F5A" w:rsidRPr="00871254">
              <w:rPr>
                <w:rFonts w:ascii="Calibri" w:hAnsi="Calibri" w:cs="Calibri"/>
              </w:rPr>
              <w:t>Commune</w:t>
            </w:r>
          </w:p>
          <w:p w14:paraId="62C2D13D" w14:textId="51432F33" w:rsidR="00E80F5A" w:rsidRPr="00871254" w:rsidRDefault="00893DFE" w:rsidP="00E80F5A">
            <w:pPr>
              <w:spacing w:line="256" w:lineRule="auto"/>
              <w:rPr>
                <w:rFonts w:ascii="Calibri" w:hAnsi="Calibri" w:cs="Calibri"/>
              </w:rPr>
            </w:pPr>
            <w:r w:rsidRPr="00871254">
              <w:rPr>
                <w:rFonts w:ascii="Calibri" w:hAnsi="Calibri" w:cs="Calibri"/>
              </w:rPr>
              <w:t xml:space="preserve">- </w:t>
            </w:r>
            <w:r w:rsidR="00E80F5A" w:rsidRPr="00871254">
              <w:rPr>
                <w:rFonts w:ascii="Calibri" w:hAnsi="Calibri" w:cs="Calibri"/>
              </w:rPr>
              <w:t>CGT</w:t>
            </w:r>
          </w:p>
          <w:p w14:paraId="15DA2CAE" w14:textId="66E1F33D"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FEDER</w:t>
            </w:r>
          </w:p>
        </w:tc>
        <w:tc>
          <w:tcPr>
            <w:tcW w:w="2549" w:type="pct"/>
            <w:tcBorders>
              <w:top w:val="single" w:sz="4" w:space="0" w:color="auto"/>
              <w:left w:val="single" w:sz="4" w:space="0" w:color="auto"/>
              <w:bottom w:val="single" w:sz="4" w:space="0" w:color="auto"/>
              <w:right w:val="single" w:sz="4" w:space="0" w:color="auto"/>
            </w:tcBorders>
          </w:tcPr>
          <w:p w14:paraId="40C06C1B" w14:textId="77777777" w:rsidR="00E80F5A" w:rsidRPr="00871254" w:rsidRDefault="00E80F5A" w:rsidP="00E80F5A">
            <w:pPr>
              <w:spacing w:line="256" w:lineRule="auto"/>
              <w:rPr>
                <w:rFonts w:ascii="Calibri" w:hAnsi="Calibri" w:cs="Calibri"/>
                <w:b/>
                <w:i/>
                <w:sz w:val="22"/>
              </w:rPr>
            </w:pPr>
            <w:r w:rsidRPr="00871254">
              <w:rPr>
                <w:rFonts w:ascii="Calibri" w:hAnsi="Calibri" w:cs="Calibri"/>
                <w:b/>
                <w:i/>
                <w:sz w:val="22"/>
              </w:rPr>
              <w:t>Avancées 2020 :</w:t>
            </w:r>
          </w:p>
          <w:p w14:paraId="31002BD7" w14:textId="77777777" w:rsidR="00E80F5A" w:rsidRPr="00871254" w:rsidRDefault="00E80F5A" w:rsidP="00E80F5A">
            <w:pPr>
              <w:spacing w:line="256" w:lineRule="auto"/>
              <w:rPr>
                <w:rFonts w:ascii="Calibri" w:hAnsi="Calibri" w:cs="Calibri"/>
                <w:sz w:val="22"/>
              </w:rPr>
            </w:pPr>
            <w:r w:rsidRPr="00871254">
              <w:rPr>
                <w:rFonts w:ascii="Calibri" w:hAnsi="Calibri" w:cs="Calibri"/>
                <w:sz w:val="22"/>
              </w:rPr>
              <w:t>- Réalisation d'une étude de terrain par l'ASBL chemin du rail afin de déterminer les itinéraires idéaux en regard des critères définis par la CLDR (coût, sécurité, praticabilité, …) + budgétisation</w:t>
            </w:r>
          </w:p>
          <w:p w14:paraId="6E9E9D63" w14:textId="77777777" w:rsidR="00E80F5A" w:rsidRPr="00871254" w:rsidRDefault="00E80F5A" w:rsidP="00E80F5A">
            <w:pPr>
              <w:spacing w:line="256" w:lineRule="auto"/>
              <w:rPr>
                <w:rFonts w:ascii="Calibri" w:hAnsi="Calibri" w:cs="Calibri"/>
                <w:sz w:val="22"/>
              </w:rPr>
            </w:pPr>
            <w:r w:rsidRPr="00871254">
              <w:rPr>
                <w:rFonts w:ascii="Calibri" w:hAnsi="Calibri" w:cs="Calibri"/>
                <w:sz w:val="22"/>
              </w:rPr>
              <w:t xml:space="preserve">- Approbation par la CLDR des tronçons, dossier approuvé au comité d'accompagnement. </w:t>
            </w:r>
          </w:p>
          <w:p w14:paraId="5608C757" w14:textId="017FDB9E" w:rsidR="00E80F5A" w:rsidRPr="00871254" w:rsidRDefault="00E80F5A" w:rsidP="00E80F5A">
            <w:pPr>
              <w:spacing w:line="256" w:lineRule="auto"/>
              <w:rPr>
                <w:rFonts w:ascii="Calibri" w:hAnsi="Calibri" w:cs="Calibri"/>
                <w:sz w:val="22"/>
              </w:rPr>
            </w:pPr>
            <w:r w:rsidRPr="00871254">
              <w:rPr>
                <w:rFonts w:ascii="Calibri" w:hAnsi="Calibri" w:cs="Calibri"/>
                <w:sz w:val="22"/>
              </w:rPr>
              <w:t>Entre-temps, décision, en accord avec la CLDR d'</w:t>
            </w:r>
            <w:proofErr w:type="spellStart"/>
            <w:r w:rsidRPr="00871254">
              <w:rPr>
                <w:rFonts w:ascii="Calibri" w:hAnsi="Calibri" w:cs="Calibri"/>
                <w:sz w:val="22"/>
              </w:rPr>
              <w:t>Erezée</w:t>
            </w:r>
            <w:proofErr w:type="spellEnd"/>
            <w:r w:rsidRPr="00871254">
              <w:rPr>
                <w:rFonts w:ascii="Calibri" w:hAnsi="Calibri" w:cs="Calibri"/>
                <w:sz w:val="22"/>
              </w:rPr>
              <w:t xml:space="preserve">, de monter un dossier </w:t>
            </w:r>
            <w:proofErr w:type="spellStart"/>
            <w:r w:rsidRPr="00871254">
              <w:rPr>
                <w:rFonts w:ascii="Calibri" w:hAnsi="Calibri" w:cs="Calibri"/>
                <w:sz w:val="22"/>
              </w:rPr>
              <w:t>transcommunal</w:t>
            </w:r>
            <w:proofErr w:type="spellEnd"/>
            <w:r w:rsidRPr="00871254">
              <w:rPr>
                <w:rFonts w:ascii="Calibri" w:hAnsi="Calibri" w:cs="Calibri"/>
                <w:sz w:val="22"/>
              </w:rPr>
              <w:t xml:space="preserve"> pour créer une voie lente le long du TTA reliant </w:t>
            </w:r>
            <w:proofErr w:type="spellStart"/>
            <w:r w:rsidRPr="00871254">
              <w:rPr>
                <w:rFonts w:ascii="Calibri" w:hAnsi="Calibri" w:cs="Calibri"/>
                <w:sz w:val="22"/>
              </w:rPr>
              <w:t>Lamormenil</w:t>
            </w:r>
            <w:proofErr w:type="spellEnd"/>
            <w:r w:rsidRPr="00871254">
              <w:rPr>
                <w:rFonts w:ascii="Calibri" w:hAnsi="Calibri" w:cs="Calibri"/>
                <w:sz w:val="22"/>
              </w:rPr>
              <w:t xml:space="preserve"> à Pont d'</w:t>
            </w:r>
            <w:proofErr w:type="spellStart"/>
            <w:r w:rsidRPr="00871254">
              <w:rPr>
                <w:rFonts w:ascii="Calibri" w:hAnsi="Calibri" w:cs="Calibri"/>
                <w:sz w:val="22"/>
              </w:rPr>
              <w:t>Erezée</w:t>
            </w:r>
            <w:proofErr w:type="spellEnd"/>
            <w:r w:rsidRPr="00871254">
              <w:rPr>
                <w:rFonts w:ascii="Calibri" w:hAnsi="Calibri" w:cs="Calibri"/>
                <w:sz w:val="22"/>
              </w:rPr>
              <w:t xml:space="preserve">. Les communes travaillent de part et d'autre pour présenter le projet </w:t>
            </w:r>
            <w:r w:rsidR="00721B46" w:rsidRPr="00871254">
              <w:rPr>
                <w:rFonts w:ascii="Calibri" w:hAnsi="Calibri" w:cs="Calibri"/>
                <w:sz w:val="22"/>
              </w:rPr>
              <w:t>en</w:t>
            </w:r>
            <w:r w:rsidRPr="00871254">
              <w:rPr>
                <w:rFonts w:ascii="Calibri" w:hAnsi="Calibri" w:cs="Calibri"/>
                <w:sz w:val="22"/>
              </w:rPr>
              <w:t xml:space="preserve"> comité de concertation.</w:t>
            </w:r>
          </w:p>
          <w:p w14:paraId="29D42F7F" w14:textId="77777777" w:rsidR="00E80F5A" w:rsidRPr="00871254" w:rsidRDefault="00E80F5A" w:rsidP="00E80F5A">
            <w:pPr>
              <w:spacing w:line="256" w:lineRule="auto"/>
              <w:rPr>
                <w:rFonts w:ascii="Calibri" w:hAnsi="Calibri" w:cs="Calibri"/>
                <w:b/>
                <w:i/>
                <w:sz w:val="22"/>
              </w:rPr>
            </w:pPr>
            <w:r w:rsidRPr="00871254">
              <w:rPr>
                <w:rFonts w:ascii="Calibri" w:hAnsi="Calibri" w:cs="Calibri"/>
                <w:b/>
                <w:i/>
                <w:sz w:val="22"/>
              </w:rPr>
              <w:t xml:space="preserve">Avancées 2021 : </w:t>
            </w:r>
          </w:p>
          <w:p w14:paraId="2468C97A" w14:textId="2878FCCD" w:rsidR="00E80F5A" w:rsidRPr="00871254" w:rsidRDefault="00721B46" w:rsidP="00E80F5A">
            <w:pPr>
              <w:spacing w:line="256" w:lineRule="auto"/>
              <w:jc w:val="both"/>
              <w:rPr>
                <w:rFonts w:ascii="Calibri" w:hAnsi="Calibri" w:cs="Calibri"/>
                <w:iCs/>
                <w:sz w:val="22"/>
                <w:szCs w:val="22"/>
              </w:rPr>
            </w:pPr>
            <w:r w:rsidRPr="00871254">
              <w:rPr>
                <w:rFonts w:ascii="Calibri" w:hAnsi="Calibri" w:cs="Calibri"/>
                <w:iCs/>
                <w:sz w:val="22"/>
                <w:szCs w:val="22"/>
              </w:rPr>
              <w:t>7/6/21 : comité de concertation : présentation projet</w:t>
            </w:r>
          </w:p>
          <w:p w14:paraId="4486F9D2" w14:textId="3D5AF3E4" w:rsidR="00721B46" w:rsidRPr="00871254" w:rsidRDefault="00721B46" w:rsidP="00E80F5A">
            <w:pPr>
              <w:spacing w:line="256" w:lineRule="auto"/>
              <w:jc w:val="both"/>
              <w:rPr>
                <w:rFonts w:ascii="Calibri" w:hAnsi="Calibri" w:cs="Calibri"/>
                <w:iCs/>
                <w:sz w:val="22"/>
                <w:szCs w:val="22"/>
              </w:rPr>
            </w:pPr>
            <w:r w:rsidRPr="00871254">
              <w:rPr>
                <w:rFonts w:ascii="Calibri" w:hAnsi="Calibri" w:cs="Calibri"/>
                <w:iCs/>
                <w:sz w:val="22"/>
                <w:szCs w:val="22"/>
              </w:rPr>
              <w:t xml:space="preserve">14/6/21 : présentation projet </w:t>
            </w:r>
            <w:proofErr w:type="spellStart"/>
            <w:r w:rsidRPr="00871254">
              <w:rPr>
                <w:rFonts w:ascii="Calibri" w:hAnsi="Calibri" w:cs="Calibri"/>
                <w:iCs/>
                <w:sz w:val="22"/>
                <w:szCs w:val="22"/>
              </w:rPr>
              <w:t>transcommunal</w:t>
            </w:r>
            <w:proofErr w:type="spellEnd"/>
            <w:r w:rsidRPr="00871254">
              <w:rPr>
                <w:rFonts w:ascii="Calibri" w:hAnsi="Calibri" w:cs="Calibri"/>
                <w:iCs/>
                <w:sz w:val="22"/>
                <w:szCs w:val="22"/>
              </w:rPr>
              <w:t xml:space="preserve"> en CLDR – crispation sur les montants en jeu </w:t>
            </w:r>
            <w:r w:rsidR="005D03A2" w:rsidRPr="00871254">
              <w:rPr>
                <w:rFonts w:ascii="Calibri" w:hAnsi="Calibri" w:cs="Calibri"/>
                <w:iCs/>
                <w:sz w:val="22"/>
                <w:szCs w:val="22"/>
              </w:rPr>
              <w:t>–</w:t>
            </w:r>
            <w:r w:rsidRPr="00871254">
              <w:rPr>
                <w:rFonts w:ascii="Calibri" w:hAnsi="Calibri" w:cs="Calibri"/>
                <w:iCs/>
                <w:sz w:val="22"/>
                <w:szCs w:val="22"/>
              </w:rPr>
              <w:t xml:space="preserve"> </w:t>
            </w:r>
            <w:r w:rsidR="005D03A2" w:rsidRPr="00871254">
              <w:rPr>
                <w:rFonts w:ascii="Calibri" w:hAnsi="Calibri" w:cs="Calibri"/>
                <w:iCs/>
                <w:sz w:val="22"/>
                <w:szCs w:val="22"/>
              </w:rPr>
              <w:t>validation toutefois du projet par la majorité des membres</w:t>
            </w:r>
          </w:p>
          <w:p w14:paraId="238FF064" w14:textId="6B385746" w:rsidR="00721B46" w:rsidRPr="00871254" w:rsidRDefault="00721B46" w:rsidP="00E80F5A">
            <w:pPr>
              <w:spacing w:line="256" w:lineRule="auto"/>
              <w:jc w:val="both"/>
              <w:rPr>
                <w:rFonts w:ascii="Calibri" w:hAnsi="Calibri" w:cs="Calibri"/>
                <w:iCs/>
                <w:sz w:val="22"/>
                <w:szCs w:val="22"/>
              </w:rPr>
            </w:pPr>
            <w:r w:rsidRPr="00871254">
              <w:rPr>
                <w:rFonts w:ascii="Calibri" w:hAnsi="Calibri" w:cs="Calibri"/>
                <w:iCs/>
                <w:sz w:val="22"/>
                <w:szCs w:val="22"/>
              </w:rPr>
              <w:t xml:space="preserve">09/21 : modification de la fiche en regard </w:t>
            </w:r>
            <w:r w:rsidR="005D03A2" w:rsidRPr="00871254">
              <w:rPr>
                <w:rFonts w:ascii="Calibri" w:hAnsi="Calibri" w:cs="Calibri"/>
                <w:iCs/>
                <w:sz w:val="22"/>
                <w:szCs w:val="22"/>
              </w:rPr>
              <w:t xml:space="preserve">des réticences de la CLDR d’une part et de l’objectivité de scinder le projet en 2 phases : la dorsale </w:t>
            </w:r>
            <w:proofErr w:type="spellStart"/>
            <w:r w:rsidR="005D03A2" w:rsidRPr="00871254">
              <w:rPr>
                <w:rFonts w:ascii="Calibri" w:hAnsi="Calibri" w:cs="Calibri"/>
                <w:iCs/>
                <w:sz w:val="22"/>
                <w:szCs w:val="22"/>
              </w:rPr>
              <w:t>fays-Freyneux</w:t>
            </w:r>
            <w:proofErr w:type="spellEnd"/>
            <w:r w:rsidR="005D03A2" w:rsidRPr="00871254">
              <w:rPr>
                <w:rFonts w:ascii="Calibri" w:hAnsi="Calibri" w:cs="Calibri"/>
                <w:iCs/>
                <w:sz w:val="22"/>
                <w:szCs w:val="22"/>
              </w:rPr>
              <w:t xml:space="preserve"> + la cheminement </w:t>
            </w:r>
            <w:proofErr w:type="spellStart"/>
            <w:r w:rsidR="005D03A2" w:rsidRPr="00871254">
              <w:rPr>
                <w:rFonts w:ascii="Calibri" w:hAnsi="Calibri" w:cs="Calibri"/>
                <w:iCs/>
                <w:sz w:val="22"/>
                <w:szCs w:val="22"/>
              </w:rPr>
              <w:t>Freyneux</w:t>
            </w:r>
            <w:proofErr w:type="spellEnd"/>
            <w:r w:rsidR="005D03A2" w:rsidRPr="00871254">
              <w:rPr>
                <w:rFonts w:ascii="Calibri" w:hAnsi="Calibri" w:cs="Calibri"/>
                <w:iCs/>
                <w:sz w:val="22"/>
                <w:szCs w:val="22"/>
              </w:rPr>
              <w:t xml:space="preserve"> - forge à l’</w:t>
            </w:r>
            <w:proofErr w:type="spellStart"/>
            <w:r w:rsidR="005D03A2" w:rsidRPr="00871254">
              <w:rPr>
                <w:rFonts w:ascii="Calibri" w:hAnsi="Calibri" w:cs="Calibri"/>
                <w:iCs/>
                <w:sz w:val="22"/>
                <w:szCs w:val="22"/>
              </w:rPr>
              <w:t>Aplez</w:t>
            </w:r>
            <w:proofErr w:type="spellEnd"/>
            <w:r w:rsidR="005D03A2" w:rsidRPr="00871254">
              <w:rPr>
                <w:rFonts w:ascii="Calibri" w:hAnsi="Calibri" w:cs="Calibri"/>
                <w:iCs/>
                <w:sz w:val="22"/>
                <w:szCs w:val="22"/>
              </w:rPr>
              <w:t>, le long du TTA.</w:t>
            </w:r>
          </w:p>
          <w:p w14:paraId="6B790466" w14:textId="5ED3FA1D" w:rsidR="001C557C" w:rsidRPr="00871254" w:rsidRDefault="001C557C" w:rsidP="00E80F5A">
            <w:pPr>
              <w:spacing w:line="256" w:lineRule="auto"/>
              <w:jc w:val="both"/>
              <w:rPr>
                <w:rFonts w:ascii="Calibri" w:hAnsi="Calibri" w:cs="Calibri"/>
                <w:iCs/>
                <w:sz w:val="22"/>
                <w:szCs w:val="22"/>
              </w:rPr>
            </w:pPr>
            <w:r w:rsidRPr="00871254">
              <w:rPr>
                <w:rFonts w:ascii="Calibri" w:hAnsi="Calibri" w:cs="Calibri"/>
                <w:iCs/>
                <w:sz w:val="22"/>
                <w:szCs w:val="22"/>
              </w:rPr>
              <w:t>10/21 : accord de l’OTW</w:t>
            </w:r>
            <w:r w:rsidR="009921E0" w:rsidRPr="00871254">
              <w:rPr>
                <w:rFonts w:ascii="Calibri" w:hAnsi="Calibri" w:cs="Calibri"/>
                <w:iCs/>
                <w:sz w:val="22"/>
                <w:szCs w:val="22"/>
              </w:rPr>
              <w:t xml:space="preserve"> sur le principe d’aménager la voie lente en bordure du TTA</w:t>
            </w:r>
          </w:p>
          <w:p w14:paraId="3B3C7AA4" w14:textId="04EEA877" w:rsidR="001C557C" w:rsidRPr="00871254" w:rsidRDefault="00721B46" w:rsidP="00E80F5A">
            <w:pPr>
              <w:spacing w:line="256" w:lineRule="auto"/>
              <w:jc w:val="both"/>
              <w:rPr>
                <w:rFonts w:ascii="Calibri" w:hAnsi="Calibri" w:cs="Calibri"/>
                <w:iCs/>
                <w:sz w:val="22"/>
                <w:szCs w:val="22"/>
              </w:rPr>
            </w:pPr>
            <w:r w:rsidRPr="00871254">
              <w:rPr>
                <w:rFonts w:ascii="Calibri" w:hAnsi="Calibri" w:cs="Calibri"/>
                <w:iCs/>
                <w:sz w:val="22"/>
                <w:szCs w:val="22"/>
              </w:rPr>
              <w:t>10/21 : introduction demande de convention faisabilité</w:t>
            </w:r>
          </w:p>
          <w:p w14:paraId="59F296AC" w14:textId="554F00EB"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3C8F9FF" w14:textId="234CF78A" w:rsidR="00631DD7" w:rsidRPr="00871254" w:rsidRDefault="00822119" w:rsidP="00E80F5A">
            <w:pPr>
              <w:spacing w:line="256" w:lineRule="auto"/>
              <w:jc w:val="both"/>
              <w:rPr>
                <w:rFonts w:ascii="Calibri" w:hAnsi="Calibri" w:cs="Calibri"/>
                <w:sz w:val="22"/>
                <w:szCs w:val="22"/>
              </w:rPr>
            </w:pPr>
            <w:r w:rsidRPr="00871254">
              <w:rPr>
                <w:rFonts w:ascii="Calibri" w:hAnsi="Calibri" w:cs="Calibri"/>
                <w:sz w:val="22"/>
                <w:szCs w:val="22"/>
              </w:rPr>
              <w:t>-</w:t>
            </w:r>
            <w:r w:rsidR="00355147" w:rsidRPr="00871254">
              <w:rPr>
                <w:rFonts w:ascii="Calibri" w:hAnsi="Calibri" w:cs="Calibri"/>
                <w:sz w:val="22"/>
                <w:szCs w:val="22"/>
              </w:rPr>
              <w:t>19/12/2022 signée par l’autorité représentant la région.</w:t>
            </w:r>
          </w:p>
          <w:p w14:paraId="49A32042" w14:textId="0889392F" w:rsidR="00FB1FAF" w:rsidRPr="00871254" w:rsidRDefault="00FB1FAF" w:rsidP="00E80F5A">
            <w:pPr>
              <w:spacing w:line="256" w:lineRule="auto"/>
              <w:jc w:val="both"/>
              <w:rPr>
                <w:rFonts w:ascii="Calibri" w:hAnsi="Calibri" w:cs="Calibri"/>
                <w:sz w:val="22"/>
                <w:szCs w:val="22"/>
              </w:rPr>
            </w:pPr>
            <w:r w:rsidRPr="00871254">
              <w:rPr>
                <w:rFonts w:ascii="Calibri" w:hAnsi="Calibri" w:cs="Calibri"/>
                <w:sz w:val="22"/>
                <w:szCs w:val="22"/>
              </w:rPr>
              <w:t xml:space="preserve">Accord reçu sur la convention faisabilité pour la phase 1 </w:t>
            </w:r>
            <w:proofErr w:type="spellStart"/>
            <w:r w:rsidRPr="00871254">
              <w:rPr>
                <w:rFonts w:ascii="Calibri" w:hAnsi="Calibri" w:cs="Calibri"/>
                <w:sz w:val="22"/>
                <w:szCs w:val="22"/>
              </w:rPr>
              <w:t>Fays-Freyneux</w:t>
            </w:r>
            <w:proofErr w:type="spellEnd"/>
          </w:p>
          <w:p w14:paraId="40A0D9BF" w14:textId="77777777" w:rsidR="00FB1FAF" w:rsidRPr="00871254" w:rsidRDefault="00FB1FAF" w:rsidP="00E80F5A">
            <w:pPr>
              <w:spacing w:line="256" w:lineRule="auto"/>
              <w:jc w:val="both"/>
              <w:rPr>
                <w:rFonts w:ascii="Calibri" w:hAnsi="Calibri" w:cs="Calibri"/>
                <w:iCs/>
                <w:sz w:val="22"/>
                <w:szCs w:val="22"/>
              </w:rPr>
            </w:pPr>
            <w:r w:rsidRPr="00871254">
              <w:rPr>
                <w:rFonts w:ascii="Calibri" w:hAnsi="Calibri" w:cs="Calibri"/>
                <w:iCs/>
                <w:sz w:val="22"/>
                <w:szCs w:val="22"/>
              </w:rPr>
              <w:t xml:space="preserve">Elaboration </w:t>
            </w:r>
            <w:proofErr w:type="gramStart"/>
            <w:r w:rsidRPr="00871254">
              <w:rPr>
                <w:rFonts w:ascii="Calibri" w:hAnsi="Calibri" w:cs="Calibri"/>
                <w:iCs/>
                <w:sz w:val="22"/>
                <w:szCs w:val="22"/>
              </w:rPr>
              <w:t>d’un CSC</w:t>
            </w:r>
            <w:proofErr w:type="gramEnd"/>
            <w:r w:rsidRPr="00871254">
              <w:rPr>
                <w:rFonts w:ascii="Calibri" w:hAnsi="Calibri" w:cs="Calibri"/>
                <w:iCs/>
                <w:sz w:val="22"/>
                <w:szCs w:val="22"/>
              </w:rPr>
              <w:t xml:space="preserve"> pour désigner un auteur de projet pour définir l’itinéraire précis et les aménagements selon la fiche projet. </w:t>
            </w:r>
          </w:p>
          <w:p w14:paraId="45767422" w14:textId="77777777" w:rsidR="00822119" w:rsidRPr="00871254" w:rsidRDefault="00822119" w:rsidP="00822119">
            <w:pPr>
              <w:pStyle w:val="Paragraphedeliste"/>
              <w:numPr>
                <w:ilvl w:val="0"/>
                <w:numId w:val="21"/>
              </w:numPr>
              <w:spacing w:line="256" w:lineRule="auto"/>
              <w:rPr>
                <w:rFonts w:ascii="Calibri" w:hAnsi="Calibri" w:cs="Calibri"/>
                <w:iCs/>
                <w:sz w:val="22"/>
                <w:szCs w:val="22"/>
              </w:rPr>
            </w:pPr>
            <w:r w:rsidRPr="00871254">
              <w:rPr>
                <w:rFonts w:ascii="Calibri" w:hAnsi="Calibri" w:cs="Calibri"/>
                <w:iCs/>
                <w:sz w:val="22"/>
                <w:szCs w:val="22"/>
              </w:rPr>
              <w:t xml:space="preserve">Contact avec Lierneux pour une voie lente reliant </w:t>
            </w:r>
            <w:proofErr w:type="spellStart"/>
            <w:r w:rsidRPr="00871254">
              <w:rPr>
                <w:rFonts w:ascii="Calibri" w:hAnsi="Calibri" w:cs="Calibri"/>
                <w:iCs/>
                <w:sz w:val="22"/>
                <w:szCs w:val="22"/>
              </w:rPr>
              <w:t>Malempré</w:t>
            </w:r>
            <w:proofErr w:type="spellEnd"/>
            <w:r w:rsidRPr="00871254">
              <w:rPr>
                <w:rFonts w:ascii="Calibri" w:hAnsi="Calibri" w:cs="Calibri"/>
                <w:iCs/>
                <w:sz w:val="22"/>
                <w:szCs w:val="22"/>
              </w:rPr>
              <w:t xml:space="preserve"> à </w:t>
            </w:r>
            <w:proofErr w:type="spellStart"/>
            <w:r w:rsidRPr="00871254">
              <w:rPr>
                <w:rFonts w:ascii="Calibri" w:hAnsi="Calibri" w:cs="Calibri"/>
                <w:iCs/>
                <w:sz w:val="22"/>
                <w:szCs w:val="22"/>
              </w:rPr>
              <w:t>Baneux</w:t>
            </w:r>
            <w:proofErr w:type="spellEnd"/>
            <w:r w:rsidRPr="00871254">
              <w:rPr>
                <w:rFonts w:ascii="Calibri" w:hAnsi="Calibri" w:cs="Calibri"/>
                <w:iCs/>
                <w:sz w:val="22"/>
                <w:szCs w:val="22"/>
              </w:rPr>
              <w:t>. Travaux prévus dans le 1</w:t>
            </w:r>
            <w:r w:rsidRPr="00871254">
              <w:rPr>
                <w:rFonts w:ascii="Calibri" w:hAnsi="Calibri" w:cs="Calibri"/>
                <w:iCs/>
                <w:sz w:val="22"/>
                <w:szCs w:val="22"/>
                <w:vertAlign w:val="superscript"/>
              </w:rPr>
              <w:t>er</w:t>
            </w:r>
            <w:r w:rsidRPr="00871254">
              <w:rPr>
                <w:rFonts w:ascii="Calibri" w:hAnsi="Calibri" w:cs="Calibri"/>
                <w:iCs/>
                <w:sz w:val="22"/>
                <w:szCs w:val="22"/>
              </w:rPr>
              <w:t xml:space="preserve"> semestre 2023</w:t>
            </w:r>
          </w:p>
          <w:p w14:paraId="6DF0D7E4" w14:textId="3D3C7BD2" w:rsidR="00822119" w:rsidRPr="00871254" w:rsidRDefault="00822119" w:rsidP="00822119">
            <w:pPr>
              <w:pStyle w:val="Paragraphedeliste"/>
              <w:numPr>
                <w:ilvl w:val="0"/>
                <w:numId w:val="21"/>
              </w:numPr>
              <w:spacing w:line="256" w:lineRule="auto"/>
              <w:rPr>
                <w:rFonts w:ascii="Calibri" w:hAnsi="Calibri" w:cs="Calibri"/>
                <w:iCs/>
                <w:sz w:val="22"/>
                <w:szCs w:val="22"/>
              </w:rPr>
            </w:pPr>
            <w:r w:rsidRPr="00871254">
              <w:rPr>
                <w:rFonts w:ascii="Calibri" w:hAnsi="Calibri" w:cs="Calibri"/>
                <w:iCs/>
                <w:sz w:val="22"/>
                <w:szCs w:val="22"/>
              </w:rPr>
              <w:t xml:space="preserve">Participation à l’élaboration du circuit W8, tronçon Vielsalm-Durbuy qui passerait par </w:t>
            </w:r>
            <w:proofErr w:type="spellStart"/>
            <w:r w:rsidRPr="00871254">
              <w:rPr>
                <w:rFonts w:ascii="Calibri" w:hAnsi="Calibri" w:cs="Calibri"/>
                <w:iCs/>
                <w:sz w:val="22"/>
                <w:szCs w:val="22"/>
              </w:rPr>
              <w:t>Malempré</w:t>
            </w:r>
            <w:proofErr w:type="spellEnd"/>
            <w:r w:rsidRPr="00871254">
              <w:rPr>
                <w:rFonts w:ascii="Calibri" w:hAnsi="Calibri" w:cs="Calibri"/>
                <w:iCs/>
                <w:sz w:val="22"/>
                <w:szCs w:val="22"/>
              </w:rPr>
              <w:t xml:space="preserve">. </w:t>
            </w:r>
          </w:p>
        </w:tc>
      </w:tr>
      <w:tr w:rsidR="00E80F5A" w:rsidRPr="00871254" w14:paraId="4BAD8E14" w14:textId="77777777" w:rsidTr="00893DFE">
        <w:trPr>
          <w:trHeight w:val="558"/>
        </w:trPr>
        <w:tc>
          <w:tcPr>
            <w:tcW w:w="282" w:type="pct"/>
            <w:tcBorders>
              <w:top w:val="single" w:sz="4" w:space="0" w:color="auto"/>
              <w:left w:val="single" w:sz="4" w:space="0" w:color="auto"/>
              <w:bottom w:val="single" w:sz="4" w:space="0" w:color="auto"/>
              <w:right w:val="single" w:sz="4" w:space="0" w:color="auto"/>
            </w:tcBorders>
            <w:hideMark/>
          </w:tcPr>
          <w:p w14:paraId="04600D72"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1</w:t>
            </w:r>
          </w:p>
        </w:tc>
        <w:tc>
          <w:tcPr>
            <w:tcW w:w="239" w:type="pct"/>
            <w:tcBorders>
              <w:top w:val="single" w:sz="4" w:space="0" w:color="auto"/>
              <w:left w:val="single" w:sz="4" w:space="0" w:color="auto"/>
              <w:bottom w:val="single" w:sz="4" w:space="0" w:color="auto"/>
              <w:right w:val="single" w:sz="4" w:space="0" w:color="auto"/>
            </w:tcBorders>
            <w:hideMark/>
          </w:tcPr>
          <w:p w14:paraId="73F07500"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3</w:t>
            </w:r>
          </w:p>
        </w:tc>
        <w:tc>
          <w:tcPr>
            <w:tcW w:w="903" w:type="pct"/>
            <w:tcBorders>
              <w:top w:val="single" w:sz="4" w:space="0" w:color="auto"/>
              <w:left w:val="single" w:sz="4" w:space="0" w:color="auto"/>
              <w:bottom w:val="single" w:sz="4" w:space="0" w:color="auto"/>
              <w:right w:val="single" w:sz="4" w:space="0" w:color="auto"/>
            </w:tcBorders>
            <w:hideMark/>
          </w:tcPr>
          <w:p w14:paraId="6AC56FBE" w14:textId="77777777" w:rsidR="00E80F5A" w:rsidRPr="00871254" w:rsidRDefault="00E80F5A" w:rsidP="00E80F5A">
            <w:pPr>
              <w:spacing w:line="256" w:lineRule="auto"/>
              <w:rPr>
                <w:rFonts w:ascii="Calibri" w:hAnsi="Calibri" w:cs="Calibri"/>
                <w:b/>
                <w:bCs/>
                <w:smallCaps/>
                <w:sz w:val="22"/>
                <w:szCs w:val="22"/>
              </w:rPr>
            </w:pPr>
            <w:r w:rsidRPr="00871254">
              <w:rPr>
                <w:rFonts w:ascii="Calibri" w:hAnsi="Calibri" w:cs="Calibri"/>
                <w:b/>
                <w:bCs/>
                <w:smallCaps/>
              </w:rPr>
              <w:t>Aménagement du centre de Manhay</w:t>
            </w:r>
          </w:p>
        </w:tc>
        <w:tc>
          <w:tcPr>
            <w:tcW w:w="496" w:type="pct"/>
            <w:tcBorders>
              <w:top w:val="single" w:sz="4" w:space="0" w:color="auto"/>
              <w:left w:val="single" w:sz="4" w:space="0" w:color="auto"/>
              <w:bottom w:val="single" w:sz="4" w:space="0" w:color="auto"/>
              <w:right w:val="single" w:sz="4" w:space="0" w:color="auto"/>
            </w:tcBorders>
            <w:hideMark/>
          </w:tcPr>
          <w:p w14:paraId="335CB7D9"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2.371.845,55 €</w:t>
            </w:r>
          </w:p>
        </w:tc>
        <w:tc>
          <w:tcPr>
            <w:tcW w:w="531" w:type="pct"/>
            <w:tcBorders>
              <w:top w:val="single" w:sz="4" w:space="0" w:color="auto"/>
              <w:left w:val="single" w:sz="4" w:space="0" w:color="auto"/>
              <w:bottom w:val="single" w:sz="4" w:space="0" w:color="auto"/>
              <w:right w:val="single" w:sz="4" w:space="0" w:color="auto"/>
            </w:tcBorders>
            <w:hideMark/>
          </w:tcPr>
          <w:p w14:paraId="0705C1FF"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DR</w:t>
            </w:r>
          </w:p>
          <w:p w14:paraId="02F01607"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4F89BB78"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SPW-DGO1</w:t>
            </w:r>
          </w:p>
          <w:p w14:paraId="71E9DBE3"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TEC</w:t>
            </w:r>
          </w:p>
        </w:tc>
        <w:tc>
          <w:tcPr>
            <w:tcW w:w="2549" w:type="pct"/>
            <w:tcBorders>
              <w:top w:val="single" w:sz="4" w:space="0" w:color="auto"/>
              <w:left w:val="single" w:sz="4" w:space="0" w:color="auto"/>
              <w:bottom w:val="single" w:sz="4" w:space="0" w:color="auto"/>
              <w:right w:val="single" w:sz="4" w:space="0" w:color="auto"/>
            </w:tcBorders>
            <w:hideMark/>
          </w:tcPr>
          <w:p w14:paraId="474EAAFF"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30425AAD" w14:textId="1485AC24"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Négociation avec la </w:t>
            </w:r>
            <w:proofErr w:type="spellStart"/>
            <w:r w:rsidRPr="00871254">
              <w:rPr>
                <w:rFonts w:ascii="Calibri" w:hAnsi="Calibri" w:cs="Calibri"/>
                <w:sz w:val="22"/>
                <w:szCs w:val="22"/>
              </w:rPr>
              <w:t>Sofico</w:t>
            </w:r>
            <w:proofErr w:type="spellEnd"/>
            <w:r w:rsidRPr="00871254">
              <w:rPr>
                <w:rFonts w:ascii="Calibri" w:hAnsi="Calibri" w:cs="Calibri"/>
                <w:sz w:val="22"/>
                <w:szCs w:val="22"/>
              </w:rPr>
              <w:t xml:space="preserve"> afin que celle-ci revoie sa priorité en ce qui concerne le projet de Manhay rétrogradé en priorité 2 !</w:t>
            </w:r>
          </w:p>
          <w:p w14:paraId="4237E990"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2021 :</w:t>
            </w:r>
          </w:p>
          <w:p w14:paraId="47D91820" w14:textId="77777777" w:rsidR="00E80F5A" w:rsidRPr="00871254" w:rsidRDefault="00E80F5A" w:rsidP="00E80F5A">
            <w:pPr>
              <w:spacing w:line="256" w:lineRule="auto"/>
              <w:ind w:left="204" w:hanging="204"/>
              <w:jc w:val="both"/>
              <w:rPr>
                <w:rFonts w:ascii="Calibri" w:hAnsi="Calibri" w:cs="Calibri"/>
                <w:sz w:val="22"/>
                <w:szCs w:val="22"/>
              </w:rPr>
            </w:pPr>
            <w:r w:rsidRPr="00871254">
              <w:rPr>
                <w:rFonts w:ascii="Calibri" w:hAnsi="Calibri" w:cs="Calibri"/>
                <w:sz w:val="22"/>
                <w:szCs w:val="22"/>
              </w:rPr>
              <w:t xml:space="preserve">- Poursuite des négociations avec la </w:t>
            </w:r>
            <w:proofErr w:type="spellStart"/>
            <w:r w:rsidRPr="00871254">
              <w:rPr>
                <w:rFonts w:ascii="Calibri" w:hAnsi="Calibri" w:cs="Calibri"/>
                <w:sz w:val="22"/>
                <w:szCs w:val="22"/>
              </w:rPr>
              <w:t>sofico</w:t>
            </w:r>
            <w:proofErr w:type="spellEnd"/>
            <w:r w:rsidRPr="00871254">
              <w:rPr>
                <w:rFonts w:ascii="Calibri" w:hAnsi="Calibri" w:cs="Calibri"/>
                <w:sz w:val="22"/>
                <w:szCs w:val="22"/>
              </w:rPr>
              <w:t xml:space="preserve">, </w:t>
            </w:r>
            <w:proofErr w:type="spellStart"/>
            <w:r w:rsidRPr="00871254">
              <w:rPr>
                <w:rFonts w:ascii="Calibri" w:hAnsi="Calibri" w:cs="Calibri"/>
                <w:sz w:val="22"/>
                <w:szCs w:val="22"/>
              </w:rPr>
              <w:t>repriorisation</w:t>
            </w:r>
            <w:proofErr w:type="spellEnd"/>
            <w:r w:rsidRPr="00871254">
              <w:rPr>
                <w:rFonts w:ascii="Calibri" w:hAnsi="Calibri" w:cs="Calibri"/>
                <w:sz w:val="22"/>
                <w:szCs w:val="22"/>
              </w:rPr>
              <w:t xml:space="preserve"> du projet </w:t>
            </w:r>
          </w:p>
          <w:p w14:paraId="207A8CB9" w14:textId="179DD7DF" w:rsidR="00E80F5A" w:rsidRPr="00871254" w:rsidRDefault="00E80F5A" w:rsidP="00E80F5A">
            <w:pPr>
              <w:spacing w:line="256" w:lineRule="auto"/>
              <w:ind w:left="204" w:hanging="204"/>
              <w:jc w:val="both"/>
              <w:rPr>
                <w:rFonts w:ascii="Calibri" w:hAnsi="Calibri" w:cs="Calibri"/>
                <w:sz w:val="22"/>
                <w:szCs w:val="22"/>
              </w:rPr>
            </w:pPr>
            <w:r w:rsidRPr="00871254">
              <w:rPr>
                <w:rFonts w:ascii="Calibri" w:hAnsi="Calibri" w:cs="Calibri"/>
                <w:sz w:val="22"/>
                <w:szCs w:val="22"/>
              </w:rPr>
              <w:t>- 13.12.21 : ordre de commencer les travaux à l’entreprise Mathieu par le SPW</w:t>
            </w:r>
          </w:p>
          <w:p w14:paraId="4BCF76B2" w14:textId="77777777" w:rsidR="00893DFE" w:rsidRPr="00871254" w:rsidRDefault="00570A35" w:rsidP="00E80F5A">
            <w:pPr>
              <w:spacing w:line="256" w:lineRule="auto"/>
              <w:ind w:left="204" w:hanging="204"/>
              <w:jc w:val="both"/>
              <w:rPr>
                <w:rFonts w:ascii="Calibri" w:hAnsi="Calibri" w:cs="Calibri"/>
                <w:sz w:val="22"/>
                <w:szCs w:val="22"/>
              </w:rPr>
            </w:pPr>
            <w:r w:rsidRPr="00871254">
              <w:rPr>
                <w:rFonts w:ascii="Calibri" w:hAnsi="Calibri" w:cs="Calibri"/>
                <w:sz w:val="22"/>
                <w:szCs w:val="22"/>
              </w:rPr>
              <w:t xml:space="preserve">- PIC 2019-2021 : Fiche projet création de </w:t>
            </w:r>
            <w:proofErr w:type="spellStart"/>
            <w:r w:rsidRPr="00871254">
              <w:rPr>
                <w:rFonts w:ascii="Calibri" w:hAnsi="Calibri" w:cs="Calibri"/>
                <w:sz w:val="22"/>
                <w:szCs w:val="22"/>
              </w:rPr>
              <w:t>troittoir</w:t>
            </w:r>
            <w:r w:rsidR="00893DFE" w:rsidRPr="00871254">
              <w:rPr>
                <w:rFonts w:ascii="Calibri" w:hAnsi="Calibri" w:cs="Calibri"/>
                <w:sz w:val="22"/>
                <w:szCs w:val="22"/>
              </w:rPr>
              <w:t>s</w:t>
            </w:r>
            <w:proofErr w:type="spellEnd"/>
            <w:r w:rsidR="00893DFE" w:rsidRPr="00871254">
              <w:rPr>
                <w:rFonts w:ascii="Calibri" w:hAnsi="Calibri" w:cs="Calibri"/>
                <w:sz w:val="22"/>
                <w:szCs w:val="22"/>
              </w:rPr>
              <w:t xml:space="preserve"> à Manhay axe </w:t>
            </w:r>
            <w:proofErr w:type="spellStart"/>
            <w:r w:rsidR="00893DFE" w:rsidRPr="00871254">
              <w:rPr>
                <w:rFonts w:ascii="Calibri" w:hAnsi="Calibri" w:cs="Calibri"/>
                <w:sz w:val="22"/>
                <w:szCs w:val="22"/>
              </w:rPr>
              <w:t>Harre</w:t>
            </w:r>
            <w:proofErr w:type="spellEnd"/>
            <w:r w:rsidR="00893DFE" w:rsidRPr="00871254">
              <w:rPr>
                <w:rFonts w:ascii="Calibri" w:hAnsi="Calibri" w:cs="Calibri"/>
                <w:sz w:val="22"/>
                <w:szCs w:val="22"/>
              </w:rPr>
              <w:t>-Baraque de</w:t>
            </w:r>
          </w:p>
          <w:p w14:paraId="6D1DAA85" w14:textId="77777777" w:rsidR="00E80F5A" w:rsidRPr="00871254" w:rsidRDefault="00570A35" w:rsidP="00893DFE">
            <w:pPr>
              <w:spacing w:line="256" w:lineRule="auto"/>
              <w:ind w:left="204" w:hanging="204"/>
              <w:jc w:val="both"/>
              <w:rPr>
                <w:rFonts w:ascii="Calibri" w:hAnsi="Calibri" w:cs="Calibri"/>
                <w:sz w:val="22"/>
                <w:szCs w:val="22"/>
              </w:rPr>
            </w:pPr>
            <w:proofErr w:type="spellStart"/>
            <w:r w:rsidRPr="00871254">
              <w:rPr>
                <w:rFonts w:ascii="Calibri" w:hAnsi="Calibri" w:cs="Calibri"/>
                <w:sz w:val="22"/>
                <w:szCs w:val="22"/>
              </w:rPr>
              <w:t>Fraiture</w:t>
            </w:r>
            <w:proofErr w:type="spellEnd"/>
            <w:r w:rsidRPr="00871254">
              <w:rPr>
                <w:rFonts w:ascii="Calibri" w:hAnsi="Calibri" w:cs="Calibri"/>
                <w:sz w:val="22"/>
                <w:szCs w:val="22"/>
              </w:rPr>
              <w:t xml:space="preserve"> et axe </w:t>
            </w:r>
            <w:proofErr w:type="spellStart"/>
            <w:r w:rsidRPr="00871254">
              <w:rPr>
                <w:rFonts w:ascii="Calibri" w:hAnsi="Calibri" w:cs="Calibri"/>
                <w:sz w:val="22"/>
                <w:szCs w:val="22"/>
              </w:rPr>
              <w:t>Grandmenil</w:t>
            </w:r>
            <w:proofErr w:type="spellEnd"/>
            <w:r w:rsidRPr="00871254">
              <w:rPr>
                <w:rFonts w:ascii="Calibri" w:hAnsi="Calibri" w:cs="Calibri"/>
                <w:sz w:val="22"/>
                <w:szCs w:val="22"/>
              </w:rPr>
              <w:t xml:space="preserve">-Vaux-Chavanne : attribution du marché en décembre </w:t>
            </w:r>
          </w:p>
          <w:p w14:paraId="26239253" w14:textId="548EA45D"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75BC1639" w14:textId="5510F423" w:rsidR="00631DD7" w:rsidRPr="00871254" w:rsidRDefault="00631DD7" w:rsidP="00631DD7">
            <w:pPr>
              <w:spacing w:line="256" w:lineRule="auto"/>
              <w:jc w:val="both"/>
              <w:rPr>
                <w:rFonts w:ascii="Calibri" w:hAnsi="Calibri" w:cs="Calibri"/>
                <w:sz w:val="22"/>
                <w:szCs w:val="22"/>
              </w:rPr>
            </w:pPr>
            <w:r w:rsidRPr="00871254">
              <w:rPr>
                <w:rFonts w:ascii="Calibri" w:hAnsi="Calibri" w:cs="Calibri"/>
                <w:sz w:val="22"/>
                <w:szCs w:val="22"/>
              </w:rPr>
              <w:t>Tous les travaux subventionnés en DR sont terminés. Dès que les trottoirs seront terminés, le carrefour sera inauguré ave la CLDR</w:t>
            </w:r>
            <w:r w:rsidR="008C6ABB" w:rsidRPr="00871254">
              <w:rPr>
                <w:rFonts w:ascii="Calibri" w:hAnsi="Calibri" w:cs="Calibri"/>
                <w:sz w:val="22"/>
                <w:szCs w:val="22"/>
              </w:rPr>
              <w:t>.</w:t>
            </w:r>
          </w:p>
        </w:tc>
      </w:tr>
      <w:tr w:rsidR="00E80F5A" w:rsidRPr="00871254" w14:paraId="5AE0D0A2"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5C307B64" w14:textId="77777777" w:rsidR="00E80F5A" w:rsidRPr="00871254" w:rsidRDefault="00E80F5A" w:rsidP="00E80F5A">
            <w:pPr>
              <w:spacing w:line="256" w:lineRule="auto"/>
              <w:rPr>
                <w:rFonts w:ascii="Calibri" w:hAnsi="Calibri" w:cs="Calibri"/>
              </w:rPr>
            </w:pPr>
            <w:r w:rsidRPr="00871254">
              <w:rPr>
                <w:rFonts w:ascii="Calibri" w:hAnsi="Calibri" w:cs="Calibri"/>
              </w:rPr>
              <w:t>LOT 1</w:t>
            </w:r>
          </w:p>
        </w:tc>
        <w:tc>
          <w:tcPr>
            <w:tcW w:w="239" w:type="pct"/>
            <w:tcBorders>
              <w:top w:val="single" w:sz="4" w:space="0" w:color="auto"/>
              <w:left w:val="single" w:sz="4" w:space="0" w:color="auto"/>
              <w:bottom w:val="single" w:sz="4" w:space="0" w:color="auto"/>
              <w:right w:val="single" w:sz="4" w:space="0" w:color="auto"/>
            </w:tcBorders>
            <w:hideMark/>
          </w:tcPr>
          <w:p w14:paraId="4AFA9B45"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4</w:t>
            </w:r>
          </w:p>
        </w:tc>
        <w:tc>
          <w:tcPr>
            <w:tcW w:w="903" w:type="pct"/>
            <w:tcBorders>
              <w:top w:val="single" w:sz="4" w:space="0" w:color="auto"/>
              <w:left w:val="single" w:sz="4" w:space="0" w:color="auto"/>
              <w:bottom w:val="single" w:sz="4" w:space="0" w:color="auto"/>
              <w:right w:val="single" w:sz="4" w:space="0" w:color="auto"/>
            </w:tcBorders>
            <w:hideMark/>
          </w:tcPr>
          <w:p w14:paraId="0B238E25" w14:textId="77777777" w:rsidR="00E80F5A" w:rsidRPr="00871254" w:rsidRDefault="00E80F5A" w:rsidP="00E80F5A">
            <w:pPr>
              <w:spacing w:line="256" w:lineRule="auto"/>
              <w:rPr>
                <w:rFonts w:ascii="Calibri" w:hAnsi="Calibri" w:cs="Calibri"/>
                <w:b/>
                <w:bCs/>
                <w:sz w:val="22"/>
                <w:szCs w:val="22"/>
              </w:rPr>
            </w:pPr>
            <w:r w:rsidRPr="00871254">
              <w:rPr>
                <w:rFonts w:ascii="Calibri" w:hAnsi="Calibri" w:cs="Calibri"/>
                <w:b/>
                <w:bCs/>
                <w:smallCaps/>
              </w:rPr>
              <w:t>Aménagements de sécurisation routière sur l’ensemble de la commune</w:t>
            </w:r>
          </w:p>
        </w:tc>
        <w:tc>
          <w:tcPr>
            <w:tcW w:w="496" w:type="pct"/>
            <w:tcBorders>
              <w:top w:val="single" w:sz="4" w:space="0" w:color="auto"/>
              <w:left w:val="single" w:sz="4" w:space="0" w:color="auto"/>
              <w:bottom w:val="single" w:sz="4" w:space="0" w:color="auto"/>
              <w:right w:val="single" w:sz="4" w:space="0" w:color="auto"/>
            </w:tcBorders>
            <w:hideMark/>
          </w:tcPr>
          <w:p w14:paraId="6E10E061"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496.785,02</w:t>
            </w:r>
          </w:p>
        </w:tc>
        <w:tc>
          <w:tcPr>
            <w:tcW w:w="531" w:type="pct"/>
            <w:tcBorders>
              <w:top w:val="single" w:sz="4" w:space="0" w:color="auto"/>
              <w:left w:val="single" w:sz="4" w:space="0" w:color="auto"/>
              <w:bottom w:val="single" w:sz="4" w:space="0" w:color="auto"/>
              <w:right w:val="single" w:sz="4" w:space="0" w:color="auto"/>
            </w:tcBorders>
            <w:hideMark/>
          </w:tcPr>
          <w:p w14:paraId="187CD942"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DR</w:t>
            </w:r>
          </w:p>
          <w:p w14:paraId="08A781BC"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1D28CB16"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PIC</w:t>
            </w:r>
          </w:p>
        </w:tc>
        <w:tc>
          <w:tcPr>
            <w:tcW w:w="2549" w:type="pct"/>
            <w:tcBorders>
              <w:top w:val="single" w:sz="4" w:space="0" w:color="auto"/>
              <w:left w:val="single" w:sz="4" w:space="0" w:color="auto"/>
              <w:bottom w:val="single" w:sz="4" w:space="0" w:color="auto"/>
              <w:right w:val="single" w:sz="4" w:space="0" w:color="auto"/>
            </w:tcBorders>
            <w:hideMark/>
          </w:tcPr>
          <w:p w14:paraId="6C160055"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9BB1B26" w14:textId="6034B608"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Travaux de rénovation de la Rue du Châtaignier.</w:t>
            </w:r>
          </w:p>
          <w:p w14:paraId="2317A029" w14:textId="4ADE7513"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Accord comité de concertation sur les aménagements des entrées de villages, le carrefour rue de l'Eglise et rue du Châtaignier à </w:t>
            </w:r>
            <w:proofErr w:type="spellStart"/>
            <w:r w:rsidRPr="00871254">
              <w:rPr>
                <w:rFonts w:ascii="Calibri" w:hAnsi="Calibri" w:cs="Calibri"/>
                <w:sz w:val="22"/>
                <w:szCs w:val="22"/>
              </w:rPr>
              <w:t>Harre</w:t>
            </w:r>
            <w:proofErr w:type="spellEnd"/>
            <w:r w:rsidRPr="00871254">
              <w:rPr>
                <w:rFonts w:ascii="Calibri" w:hAnsi="Calibri" w:cs="Calibri"/>
                <w:sz w:val="22"/>
                <w:szCs w:val="22"/>
              </w:rPr>
              <w:t>, le centre d'</w:t>
            </w:r>
            <w:proofErr w:type="spellStart"/>
            <w:r w:rsidRPr="00871254">
              <w:rPr>
                <w:rFonts w:ascii="Calibri" w:hAnsi="Calibri" w:cs="Calibri"/>
                <w:sz w:val="22"/>
                <w:szCs w:val="22"/>
              </w:rPr>
              <w:t>Oster</w:t>
            </w:r>
            <w:proofErr w:type="spellEnd"/>
          </w:p>
          <w:p w14:paraId="5C68124B" w14:textId="47734184"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Dossier introduit via l’appel « Wallonie cyclable » - liaison des villages en voies lentes.  Non retenu par le ministre Henry. </w:t>
            </w:r>
          </w:p>
          <w:p w14:paraId="5014F9AA"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mise en place d'un radar rue Pré des Fossés</w:t>
            </w:r>
          </w:p>
          <w:p w14:paraId="75C737BA"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2021 :</w:t>
            </w:r>
          </w:p>
          <w:p w14:paraId="04EABF0C" w14:textId="5DA0C5D1" w:rsidR="00E80F5A" w:rsidRPr="00871254" w:rsidRDefault="005726E1" w:rsidP="00E80F5A">
            <w:pPr>
              <w:spacing w:line="256" w:lineRule="auto"/>
              <w:jc w:val="both"/>
              <w:rPr>
                <w:rFonts w:ascii="Calibri" w:hAnsi="Calibri" w:cs="Calibri"/>
                <w:sz w:val="22"/>
                <w:szCs w:val="22"/>
              </w:rPr>
            </w:pPr>
            <w:r w:rsidRPr="00871254">
              <w:rPr>
                <w:rFonts w:ascii="Calibri" w:hAnsi="Calibri" w:cs="Calibri"/>
                <w:sz w:val="22"/>
                <w:szCs w:val="22"/>
              </w:rPr>
              <w:t>- Juin/juillet/août</w:t>
            </w:r>
            <w:r w:rsidR="00E80F5A" w:rsidRPr="00871254">
              <w:rPr>
                <w:rFonts w:ascii="Calibri" w:hAnsi="Calibri" w:cs="Calibri"/>
                <w:sz w:val="22"/>
                <w:szCs w:val="22"/>
              </w:rPr>
              <w:t> : Cartographie des entrées de villages à aménager par les membres CLDR : dossier photos et infos</w:t>
            </w:r>
          </w:p>
          <w:p w14:paraId="1BBE2149" w14:textId="077D510E" w:rsidR="00E80F5A" w:rsidRPr="00871254" w:rsidRDefault="00E80F5A" w:rsidP="00E80F5A">
            <w:pPr>
              <w:spacing w:line="256" w:lineRule="auto"/>
              <w:jc w:val="both"/>
              <w:rPr>
                <w:rFonts w:ascii="Calibri" w:hAnsi="Calibri" w:cs="Calibri"/>
                <w:sz w:val="22"/>
                <w:szCs w:val="22"/>
              </w:rPr>
            </w:pPr>
            <w:r w:rsidRPr="00871254">
              <w:rPr>
                <w:rFonts w:ascii="Calibri" w:hAnsi="Calibri" w:cs="Calibri"/>
                <w:sz w:val="22"/>
                <w:szCs w:val="22"/>
              </w:rPr>
              <w:t>- octobre : introduction d’une demande de convention faisabilité</w:t>
            </w:r>
            <w:r w:rsidR="005D03A2" w:rsidRPr="00871254">
              <w:rPr>
                <w:rFonts w:ascii="Calibri" w:hAnsi="Calibri" w:cs="Calibri"/>
                <w:sz w:val="22"/>
                <w:szCs w:val="22"/>
              </w:rPr>
              <w:t xml:space="preserve"> pour l’aménagement de</w:t>
            </w:r>
            <w:r w:rsidR="005726E1" w:rsidRPr="00871254">
              <w:rPr>
                <w:rFonts w:ascii="Calibri" w:hAnsi="Calibri" w:cs="Calibri"/>
                <w:sz w:val="22"/>
                <w:szCs w:val="22"/>
              </w:rPr>
              <w:t>s entrées de villages</w:t>
            </w:r>
            <w:r w:rsidR="005D03A2" w:rsidRPr="00871254">
              <w:rPr>
                <w:rFonts w:ascii="Calibri" w:hAnsi="Calibri" w:cs="Calibri"/>
                <w:sz w:val="22"/>
                <w:szCs w:val="22"/>
              </w:rPr>
              <w:t xml:space="preserve"> </w:t>
            </w:r>
          </w:p>
          <w:p w14:paraId="2A3AF7EB" w14:textId="77777777" w:rsidR="005F6B3C" w:rsidRPr="00871254" w:rsidRDefault="00E80F5A" w:rsidP="00893DFE">
            <w:pPr>
              <w:spacing w:line="256" w:lineRule="auto"/>
              <w:jc w:val="both"/>
              <w:rPr>
                <w:rFonts w:ascii="Calibri" w:hAnsi="Calibri" w:cs="Calibri"/>
                <w:sz w:val="22"/>
                <w:szCs w:val="22"/>
              </w:rPr>
            </w:pPr>
            <w:r w:rsidRPr="00871254">
              <w:rPr>
                <w:rFonts w:ascii="Calibri" w:hAnsi="Calibri" w:cs="Calibri"/>
                <w:sz w:val="22"/>
                <w:szCs w:val="22"/>
              </w:rPr>
              <w:t xml:space="preserve">- </w:t>
            </w:r>
            <w:r w:rsidR="00721B46" w:rsidRPr="00871254">
              <w:rPr>
                <w:rFonts w:ascii="Calibri" w:hAnsi="Calibri" w:cs="Calibri"/>
                <w:sz w:val="22"/>
                <w:szCs w:val="22"/>
              </w:rPr>
              <w:t>16/12/21 : signature de la convention faisabilité par le GW</w:t>
            </w:r>
          </w:p>
          <w:p w14:paraId="3345AB78" w14:textId="4ACBEA64"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BEBE37C" w14:textId="59FB8C2E" w:rsidR="00FB1FAF" w:rsidRPr="00871254" w:rsidRDefault="00FB1FAF" w:rsidP="00631DD7">
            <w:pPr>
              <w:spacing w:line="256" w:lineRule="auto"/>
              <w:jc w:val="both"/>
              <w:rPr>
                <w:rFonts w:ascii="Calibri" w:hAnsi="Calibri" w:cs="Calibri"/>
                <w:b/>
                <w:i/>
                <w:iCs/>
                <w:sz w:val="22"/>
                <w:szCs w:val="22"/>
              </w:rPr>
            </w:pPr>
            <w:r w:rsidRPr="00871254">
              <w:rPr>
                <w:rFonts w:ascii="Calibri" w:hAnsi="Calibri" w:cs="Calibri"/>
                <w:sz w:val="22"/>
                <w:szCs w:val="22"/>
              </w:rPr>
              <w:t>-Désignation d’un auteur de projet.</w:t>
            </w:r>
          </w:p>
          <w:p w14:paraId="056FE71A" w14:textId="79BE0988" w:rsidR="00FB1FAF" w:rsidRPr="00871254" w:rsidRDefault="00D866D5" w:rsidP="00893DFE">
            <w:pPr>
              <w:spacing w:line="256" w:lineRule="auto"/>
              <w:jc w:val="both"/>
              <w:rPr>
                <w:rFonts w:ascii="Calibri" w:hAnsi="Calibri" w:cs="Calibri"/>
                <w:sz w:val="22"/>
                <w:szCs w:val="22"/>
              </w:rPr>
            </w:pPr>
            <w:r w:rsidRPr="00871254">
              <w:rPr>
                <w:rFonts w:ascii="Calibri" w:hAnsi="Calibri" w:cs="Calibri"/>
                <w:sz w:val="22"/>
                <w:szCs w:val="22"/>
              </w:rPr>
              <w:t>L’auteur de projet a présenté l’avant-projet à la CLDR</w:t>
            </w:r>
            <w:r w:rsidR="00FB1FAF" w:rsidRPr="00871254">
              <w:rPr>
                <w:rFonts w:ascii="Calibri" w:hAnsi="Calibri" w:cs="Calibri"/>
                <w:sz w:val="22"/>
                <w:szCs w:val="22"/>
              </w:rPr>
              <w:t xml:space="preserve"> en 12/2022, approbation par les membres. </w:t>
            </w:r>
          </w:p>
          <w:p w14:paraId="03ACEA0C" w14:textId="223DB095" w:rsidR="00FB1FAF" w:rsidRPr="00871254" w:rsidRDefault="00D866D5" w:rsidP="00893DFE">
            <w:pPr>
              <w:spacing w:line="256" w:lineRule="auto"/>
              <w:jc w:val="both"/>
              <w:rPr>
                <w:rFonts w:ascii="Calibri" w:hAnsi="Calibri" w:cs="Calibri"/>
                <w:sz w:val="22"/>
                <w:szCs w:val="22"/>
              </w:rPr>
            </w:pPr>
            <w:r w:rsidRPr="00871254">
              <w:rPr>
                <w:rFonts w:ascii="Calibri" w:hAnsi="Calibri" w:cs="Calibri"/>
                <w:sz w:val="22"/>
                <w:szCs w:val="22"/>
              </w:rPr>
              <w:t>Aucune modification n’a été réclamée par les membres.</w:t>
            </w:r>
            <w:r w:rsidR="00FB1FAF" w:rsidRPr="00871254">
              <w:rPr>
                <w:rFonts w:ascii="Calibri" w:hAnsi="Calibri" w:cs="Calibri"/>
                <w:sz w:val="22"/>
                <w:szCs w:val="22"/>
              </w:rPr>
              <w:t xml:space="preserve"> Convocation du comité d’accompagnement. </w:t>
            </w:r>
          </w:p>
          <w:p w14:paraId="31A46CD2" w14:textId="77777777" w:rsidR="00D24D98" w:rsidRPr="00871254" w:rsidRDefault="00FB1FAF" w:rsidP="00AB30C1">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Ajout de divers emplacements où il faut augmenter la sécurité, ajout dans la mission de l’auteur de projets</w:t>
            </w:r>
            <w:r w:rsidR="00D24D98" w:rsidRPr="00871254">
              <w:rPr>
                <w:rFonts w:ascii="Calibri" w:hAnsi="Calibri" w:cs="Calibri"/>
                <w:sz w:val="22"/>
                <w:szCs w:val="22"/>
              </w:rPr>
              <w:t xml:space="preserve">. Auteur de projets désigné avec 2 missions : 1. Entrées villages et 2. Intérieurs villages. Mission 1 présentée en CLDR pour lancement convention réalisation en </w:t>
            </w:r>
            <w:proofErr w:type="gramStart"/>
            <w:r w:rsidR="00D24D98" w:rsidRPr="00871254">
              <w:rPr>
                <w:rFonts w:ascii="Calibri" w:hAnsi="Calibri" w:cs="Calibri"/>
                <w:sz w:val="22"/>
                <w:szCs w:val="22"/>
              </w:rPr>
              <w:t>2023  -</w:t>
            </w:r>
            <w:proofErr w:type="gramEnd"/>
            <w:r w:rsidR="00D24D98" w:rsidRPr="00871254">
              <w:rPr>
                <w:rFonts w:ascii="Calibri" w:hAnsi="Calibri" w:cs="Calibri"/>
                <w:sz w:val="22"/>
                <w:szCs w:val="22"/>
              </w:rPr>
              <w:t xml:space="preserve"> projet 2 sera présenté en conseil en 2023.</w:t>
            </w:r>
          </w:p>
          <w:p w14:paraId="23BEB0DF" w14:textId="0BEF9262" w:rsidR="00FB1FAF" w:rsidRPr="00871254" w:rsidRDefault="00FB1FAF" w:rsidP="00AB30C1">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lastRenderedPageBreak/>
              <w:t>Demande à la RW pour augmenter l’agglomération au niveau de Manhay et de certains villages, afin de limiter à 50km/h les zones à l’extérieur des noyaux villageois</w:t>
            </w:r>
          </w:p>
          <w:p w14:paraId="206E3C6F" w14:textId="7AE1F391" w:rsidR="00FB1FAF" w:rsidRPr="00871254" w:rsidRDefault="00FB1FAF" w:rsidP="00FB1FAF">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Mise en place de trottoirs à Manhay, d’une couleur différente</w:t>
            </w:r>
            <w:r w:rsidR="00822119" w:rsidRPr="00871254">
              <w:rPr>
                <w:rFonts w:ascii="Calibri" w:hAnsi="Calibri" w:cs="Calibri"/>
                <w:sz w:val="22"/>
                <w:szCs w:val="22"/>
              </w:rPr>
              <w:t xml:space="preserve">, pour augmenter l’effet « entonnoir » et inciter à ralentir. </w:t>
            </w:r>
          </w:p>
          <w:p w14:paraId="4949E974" w14:textId="1295F819" w:rsidR="00327ACA" w:rsidRPr="00871254" w:rsidRDefault="00327ACA" w:rsidP="00FB1FAF">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 xml:space="preserve">Projet Cœur de village, qui sera réalisé à Dochamps, pour augmenter la convivialité et la sécurité au centre de Dochamps. </w:t>
            </w:r>
          </w:p>
          <w:p w14:paraId="1E5B9619" w14:textId="3A0435B4" w:rsidR="00D24D98" w:rsidRPr="00871254" w:rsidRDefault="00D24D98" w:rsidP="00FB1FAF">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Appels à projets pour sécurisation abords écoles : dossier retenu pour 25.000€ réalisation en 2023.</w:t>
            </w:r>
          </w:p>
          <w:p w14:paraId="75B91F88" w14:textId="77777777" w:rsidR="00FB1FAF" w:rsidRPr="00871254" w:rsidRDefault="00FB1FAF" w:rsidP="00893DFE">
            <w:pPr>
              <w:spacing w:line="256" w:lineRule="auto"/>
              <w:jc w:val="both"/>
              <w:rPr>
                <w:rFonts w:ascii="Calibri" w:hAnsi="Calibri" w:cs="Calibri"/>
                <w:sz w:val="22"/>
                <w:szCs w:val="22"/>
              </w:rPr>
            </w:pPr>
          </w:p>
          <w:p w14:paraId="1F92B970" w14:textId="78D4B6B3" w:rsidR="00FB1FAF" w:rsidRPr="00871254" w:rsidRDefault="00FB1FAF" w:rsidP="00893DFE">
            <w:pPr>
              <w:spacing w:line="256" w:lineRule="auto"/>
              <w:jc w:val="both"/>
              <w:rPr>
                <w:rFonts w:ascii="Calibri" w:hAnsi="Calibri" w:cs="Calibri"/>
                <w:sz w:val="22"/>
                <w:szCs w:val="22"/>
              </w:rPr>
            </w:pPr>
          </w:p>
        </w:tc>
      </w:tr>
      <w:tr w:rsidR="00E80F5A" w:rsidRPr="00871254" w14:paraId="3BD2EE4E"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7DB0B39C"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1</w:t>
            </w:r>
          </w:p>
        </w:tc>
        <w:tc>
          <w:tcPr>
            <w:tcW w:w="239" w:type="pct"/>
            <w:tcBorders>
              <w:top w:val="single" w:sz="4" w:space="0" w:color="auto"/>
              <w:left w:val="single" w:sz="4" w:space="0" w:color="auto"/>
              <w:bottom w:val="single" w:sz="4" w:space="0" w:color="auto"/>
              <w:right w:val="single" w:sz="4" w:space="0" w:color="auto"/>
            </w:tcBorders>
            <w:hideMark/>
          </w:tcPr>
          <w:p w14:paraId="7EE762ED"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7</w:t>
            </w:r>
          </w:p>
        </w:tc>
        <w:tc>
          <w:tcPr>
            <w:tcW w:w="903" w:type="pct"/>
            <w:tcBorders>
              <w:top w:val="single" w:sz="4" w:space="0" w:color="auto"/>
              <w:left w:val="single" w:sz="4" w:space="0" w:color="auto"/>
              <w:bottom w:val="single" w:sz="4" w:space="0" w:color="auto"/>
              <w:right w:val="single" w:sz="4" w:space="0" w:color="auto"/>
            </w:tcBorders>
            <w:hideMark/>
          </w:tcPr>
          <w:p w14:paraId="0DCB16A9" w14:textId="77777777" w:rsidR="00E80F5A" w:rsidRPr="00871254" w:rsidRDefault="00E80F5A" w:rsidP="00E80F5A">
            <w:pPr>
              <w:spacing w:line="256" w:lineRule="auto"/>
              <w:rPr>
                <w:rFonts w:ascii="Calibri" w:hAnsi="Calibri" w:cs="Calibri"/>
                <w:b/>
                <w:bCs/>
                <w:smallCaps/>
                <w:sz w:val="22"/>
                <w:szCs w:val="22"/>
              </w:rPr>
            </w:pPr>
            <w:r w:rsidRPr="00871254">
              <w:rPr>
                <w:rFonts w:ascii="Calibri" w:hAnsi="Calibri" w:cs="Calibri"/>
                <w:b/>
                <w:bCs/>
                <w:smallCaps/>
              </w:rPr>
              <w:t>Mise en place de services d’aide pour permettre aux aînés de rester à domicile</w:t>
            </w:r>
          </w:p>
        </w:tc>
        <w:tc>
          <w:tcPr>
            <w:tcW w:w="496" w:type="pct"/>
            <w:tcBorders>
              <w:top w:val="single" w:sz="4" w:space="0" w:color="auto"/>
              <w:left w:val="single" w:sz="4" w:space="0" w:color="auto"/>
              <w:bottom w:val="single" w:sz="4" w:space="0" w:color="auto"/>
              <w:right w:val="single" w:sz="4" w:space="0" w:color="auto"/>
            </w:tcBorders>
            <w:hideMark/>
          </w:tcPr>
          <w:p w14:paraId="43310EE9"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12.100, 00 €</w:t>
            </w:r>
          </w:p>
        </w:tc>
        <w:tc>
          <w:tcPr>
            <w:tcW w:w="531" w:type="pct"/>
            <w:tcBorders>
              <w:top w:val="single" w:sz="4" w:space="0" w:color="auto"/>
              <w:left w:val="single" w:sz="4" w:space="0" w:color="auto"/>
              <w:bottom w:val="single" w:sz="4" w:space="0" w:color="auto"/>
              <w:right w:val="single" w:sz="4" w:space="0" w:color="auto"/>
            </w:tcBorders>
            <w:hideMark/>
          </w:tcPr>
          <w:p w14:paraId="4C15DF5A"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7E26704F"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Appels à projet ponctuels</w:t>
            </w:r>
          </w:p>
        </w:tc>
        <w:tc>
          <w:tcPr>
            <w:tcW w:w="2549" w:type="pct"/>
            <w:tcBorders>
              <w:top w:val="single" w:sz="4" w:space="0" w:color="auto"/>
              <w:left w:val="single" w:sz="4" w:space="0" w:color="auto"/>
              <w:bottom w:val="single" w:sz="4" w:space="0" w:color="auto"/>
              <w:right w:val="single" w:sz="4" w:space="0" w:color="auto"/>
            </w:tcBorders>
            <w:hideMark/>
          </w:tcPr>
          <w:p w14:paraId="74C388CC"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0C63F452"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Réflexion sur une charte de vie en communauté (logements intergénérationnels)</w:t>
            </w:r>
          </w:p>
          <w:p w14:paraId="38A027A1"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Réflexion sur une enquête concernant les besoins des aînés sur le territoire</w:t>
            </w:r>
          </w:p>
          <w:p w14:paraId="4B7CFF0D" w14:textId="77777777" w:rsidR="00E80F5A" w:rsidRPr="00871254" w:rsidRDefault="00E80F5A" w:rsidP="00893DFE">
            <w:pPr>
              <w:spacing w:line="256" w:lineRule="auto"/>
              <w:jc w:val="both"/>
              <w:rPr>
                <w:rFonts w:ascii="Calibri" w:hAnsi="Calibri" w:cs="Calibri"/>
                <w:b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2021 :</w:t>
            </w:r>
            <w:r w:rsidR="00FB4D7B" w:rsidRPr="00871254">
              <w:rPr>
                <w:rFonts w:ascii="Calibri" w:hAnsi="Calibri" w:cs="Calibri"/>
                <w:b/>
                <w:i/>
                <w:iCs/>
                <w:sz w:val="22"/>
                <w:szCs w:val="22"/>
              </w:rPr>
              <w:t xml:space="preserve"> </w:t>
            </w:r>
            <w:r w:rsidR="00FB4D7B" w:rsidRPr="00871254">
              <w:rPr>
                <w:rFonts w:ascii="Calibri" w:hAnsi="Calibri" w:cs="Calibri"/>
                <w:bCs/>
                <w:sz w:val="22"/>
                <w:szCs w:val="22"/>
              </w:rPr>
              <w:t xml:space="preserve">en </w:t>
            </w:r>
            <w:proofErr w:type="spellStart"/>
            <w:r w:rsidR="00FB4D7B" w:rsidRPr="00871254">
              <w:rPr>
                <w:rFonts w:ascii="Calibri" w:hAnsi="Calibri" w:cs="Calibri"/>
                <w:bCs/>
                <w:sz w:val="22"/>
                <w:szCs w:val="22"/>
              </w:rPr>
              <w:t>stand by</w:t>
            </w:r>
            <w:proofErr w:type="spellEnd"/>
            <w:r w:rsidR="00FB4D7B" w:rsidRPr="00871254">
              <w:rPr>
                <w:rFonts w:ascii="Calibri" w:hAnsi="Calibri" w:cs="Calibri"/>
                <w:bCs/>
                <w:sz w:val="22"/>
                <w:szCs w:val="22"/>
              </w:rPr>
              <w:t>, en attendant plus d’avancement dans la construction des logements intergénérationnels</w:t>
            </w:r>
          </w:p>
          <w:p w14:paraId="1551800D" w14:textId="54670DF1"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08EAA8C" w14:textId="6DC73728" w:rsidR="00822119" w:rsidRPr="00871254" w:rsidRDefault="00822119" w:rsidP="00631DD7">
            <w:pPr>
              <w:spacing w:line="256" w:lineRule="auto"/>
              <w:jc w:val="both"/>
              <w:rPr>
                <w:rFonts w:ascii="Calibri" w:hAnsi="Calibri" w:cs="Calibri"/>
                <w:bCs/>
                <w:sz w:val="22"/>
                <w:szCs w:val="22"/>
              </w:rPr>
            </w:pPr>
            <w:r w:rsidRPr="00871254">
              <w:rPr>
                <w:rFonts w:ascii="Calibri" w:hAnsi="Calibri" w:cs="Calibri"/>
                <w:bCs/>
                <w:sz w:val="22"/>
                <w:szCs w:val="22"/>
              </w:rPr>
              <w:t xml:space="preserve">Augmenter la densité de population au centre de Manhay, logements accessibles PMR. Augmentation des services sur Manhay et de leur accessibilité, notamment via les trottoirs. </w:t>
            </w:r>
          </w:p>
          <w:p w14:paraId="0E9BDACB" w14:textId="4D7F76F6" w:rsidR="00822119" w:rsidRPr="00871254" w:rsidRDefault="00822119" w:rsidP="00631DD7">
            <w:pPr>
              <w:spacing w:line="256" w:lineRule="auto"/>
              <w:jc w:val="both"/>
              <w:rPr>
                <w:rFonts w:ascii="Calibri" w:hAnsi="Calibri" w:cs="Calibri"/>
                <w:bCs/>
                <w:sz w:val="22"/>
                <w:szCs w:val="22"/>
              </w:rPr>
            </w:pPr>
            <w:r w:rsidRPr="00871254">
              <w:rPr>
                <w:rFonts w:ascii="Calibri" w:hAnsi="Calibri" w:cs="Calibri"/>
                <w:bCs/>
                <w:sz w:val="22"/>
                <w:szCs w:val="22"/>
              </w:rPr>
              <w:t xml:space="preserve">Logements intergénérationnels. </w:t>
            </w:r>
          </w:p>
          <w:p w14:paraId="71A0AB27" w14:textId="12CFDDCF" w:rsidR="00631DD7" w:rsidRPr="00871254" w:rsidRDefault="00631DD7" w:rsidP="00893DFE">
            <w:pPr>
              <w:spacing w:line="256" w:lineRule="auto"/>
              <w:jc w:val="both"/>
              <w:rPr>
                <w:rFonts w:ascii="Calibri" w:hAnsi="Calibri" w:cs="Calibri"/>
                <w:bCs/>
                <w:sz w:val="22"/>
                <w:szCs w:val="22"/>
              </w:rPr>
            </w:pPr>
          </w:p>
        </w:tc>
      </w:tr>
      <w:tr w:rsidR="00E80F5A" w:rsidRPr="00871254" w14:paraId="15EEE917"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260CF8FC" w14:textId="77777777" w:rsidR="00E80F5A" w:rsidRPr="00871254" w:rsidRDefault="00E80F5A" w:rsidP="00E80F5A">
            <w:pPr>
              <w:spacing w:line="256" w:lineRule="auto"/>
              <w:rPr>
                <w:rFonts w:ascii="Calibri" w:hAnsi="Calibri" w:cs="Calibri"/>
              </w:rPr>
            </w:pPr>
            <w:r w:rsidRPr="00871254">
              <w:rPr>
                <w:rFonts w:ascii="Calibri" w:hAnsi="Calibri" w:cs="Calibri"/>
              </w:rPr>
              <w:t>LOT 1</w:t>
            </w:r>
          </w:p>
        </w:tc>
        <w:tc>
          <w:tcPr>
            <w:tcW w:w="239" w:type="pct"/>
            <w:tcBorders>
              <w:top w:val="single" w:sz="4" w:space="0" w:color="auto"/>
              <w:left w:val="single" w:sz="4" w:space="0" w:color="auto"/>
              <w:bottom w:val="single" w:sz="4" w:space="0" w:color="auto"/>
              <w:right w:val="single" w:sz="4" w:space="0" w:color="auto"/>
            </w:tcBorders>
            <w:hideMark/>
          </w:tcPr>
          <w:p w14:paraId="5AB89C6F"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8</w:t>
            </w:r>
          </w:p>
        </w:tc>
        <w:tc>
          <w:tcPr>
            <w:tcW w:w="903" w:type="pct"/>
            <w:tcBorders>
              <w:top w:val="single" w:sz="4" w:space="0" w:color="auto"/>
              <w:left w:val="single" w:sz="4" w:space="0" w:color="auto"/>
              <w:bottom w:val="single" w:sz="4" w:space="0" w:color="auto"/>
              <w:right w:val="single" w:sz="4" w:space="0" w:color="auto"/>
            </w:tcBorders>
            <w:hideMark/>
          </w:tcPr>
          <w:p w14:paraId="775633B3" w14:textId="77777777" w:rsidR="00E80F5A" w:rsidRPr="00871254" w:rsidRDefault="00E80F5A" w:rsidP="00E80F5A">
            <w:pPr>
              <w:spacing w:line="256" w:lineRule="auto"/>
              <w:rPr>
                <w:rFonts w:ascii="Calibri" w:hAnsi="Calibri" w:cs="Calibri"/>
                <w:b/>
                <w:bCs/>
                <w:smallCaps/>
              </w:rPr>
            </w:pPr>
            <w:r w:rsidRPr="00871254">
              <w:rPr>
                <w:rFonts w:ascii="Calibri" w:hAnsi="Calibri" w:cs="Calibri"/>
                <w:b/>
                <w:bCs/>
                <w:smallCaps/>
              </w:rPr>
              <w:t>Mise en place d’actions pour diminuer la production de déchets à Manhay et leur dispersion dans la nature</w:t>
            </w:r>
          </w:p>
          <w:p w14:paraId="410A5104" w14:textId="77777777" w:rsidR="00E80F5A" w:rsidRPr="00871254" w:rsidRDefault="00E80F5A" w:rsidP="00E80F5A">
            <w:pPr>
              <w:spacing w:line="256" w:lineRule="auto"/>
              <w:rPr>
                <w:rFonts w:ascii="Calibri" w:hAnsi="Calibri" w:cs="Calibri"/>
                <w:smallCaps/>
                <w:sz w:val="22"/>
                <w:szCs w:val="22"/>
              </w:rPr>
            </w:pPr>
            <w:r w:rsidRPr="00871254">
              <w:rPr>
                <w:rFonts w:ascii="Calibri" w:hAnsi="Calibri" w:cs="Calibri"/>
                <w:smallCaps/>
              </w:rPr>
              <w:t>En constante évolution</w:t>
            </w:r>
          </w:p>
        </w:tc>
        <w:tc>
          <w:tcPr>
            <w:tcW w:w="496" w:type="pct"/>
            <w:tcBorders>
              <w:top w:val="single" w:sz="4" w:space="0" w:color="auto"/>
              <w:left w:val="single" w:sz="4" w:space="0" w:color="auto"/>
              <w:bottom w:val="single" w:sz="4" w:space="0" w:color="auto"/>
              <w:right w:val="single" w:sz="4" w:space="0" w:color="auto"/>
            </w:tcBorders>
            <w:hideMark/>
          </w:tcPr>
          <w:p w14:paraId="43D2CB03"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65.500,00 €</w:t>
            </w:r>
          </w:p>
        </w:tc>
        <w:tc>
          <w:tcPr>
            <w:tcW w:w="531" w:type="pct"/>
            <w:tcBorders>
              <w:top w:val="single" w:sz="4" w:space="0" w:color="auto"/>
              <w:left w:val="single" w:sz="4" w:space="0" w:color="auto"/>
              <w:bottom w:val="single" w:sz="4" w:space="0" w:color="auto"/>
              <w:right w:val="single" w:sz="4" w:space="0" w:color="auto"/>
            </w:tcBorders>
            <w:hideMark/>
          </w:tcPr>
          <w:p w14:paraId="08C313A6"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3ED58DD0"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Prov. Luxembourg</w:t>
            </w:r>
          </w:p>
          <w:p w14:paraId="21AE3B7B"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IDELUX (AIVE)</w:t>
            </w:r>
          </w:p>
        </w:tc>
        <w:tc>
          <w:tcPr>
            <w:tcW w:w="2549" w:type="pct"/>
            <w:tcBorders>
              <w:top w:val="single" w:sz="4" w:space="0" w:color="auto"/>
              <w:left w:val="single" w:sz="4" w:space="0" w:color="auto"/>
              <w:bottom w:val="single" w:sz="4" w:space="0" w:color="auto"/>
              <w:right w:val="single" w:sz="4" w:space="0" w:color="auto"/>
            </w:tcBorders>
            <w:hideMark/>
          </w:tcPr>
          <w:p w14:paraId="6199B3B4" w14:textId="77777777" w:rsidR="00E80F5A" w:rsidRPr="00871254" w:rsidRDefault="00E80F5A" w:rsidP="00E80F5A">
            <w:pPr>
              <w:spacing w:line="256" w:lineRule="auto"/>
              <w:ind w:left="204" w:hanging="142"/>
              <w:jc w:val="both"/>
              <w:rPr>
                <w:rFonts w:ascii="Calibri" w:hAnsi="Calibri" w:cs="Calibri"/>
                <w:b/>
                <w:bCs/>
                <w:i/>
                <w:iCs/>
                <w:sz w:val="22"/>
                <w:szCs w:val="22"/>
              </w:rPr>
            </w:pPr>
            <w:r w:rsidRPr="00871254">
              <w:rPr>
                <w:rFonts w:ascii="Calibri" w:hAnsi="Calibri" w:cs="Calibri"/>
                <w:b/>
                <w:bCs/>
                <w:i/>
                <w:iCs/>
                <w:sz w:val="22"/>
                <w:szCs w:val="22"/>
              </w:rPr>
              <w:t>Avancées 2020 :</w:t>
            </w:r>
          </w:p>
          <w:p w14:paraId="608FE265"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Inscription des écoles communales dans le projet </w:t>
            </w:r>
            <w:proofErr w:type="spellStart"/>
            <w:r w:rsidRPr="00871254">
              <w:rPr>
                <w:rFonts w:ascii="Calibri" w:hAnsi="Calibri" w:cs="Calibri"/>
                <w:sz w:val="22"/>
                <w:szCs w:val="22"/>
              </w:rPr>
              <w:t>Ecoschool</w:t>
            </w:r>
            <w:proofErr w:type="spellEnd"/>
            <w:r w:rsidRPr="00871254">
              <w:rPr>
                <w:rFonts w:ascii="Calibri" w:hAnsi="Calibri" w:cs="Calibri"/>
                <w:sz w:val="22"/>
                <w:szCs w:val="22"/>
              </w:rPr>
              <w:t xml:space="preserve"> pour sensibiliser, entre autres, les élèves à la réduction des déchets</w:t>
            </w:r>
          </w:p>
          <w:p w14:paraId="0AED2D03"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A l'Administration communale, tri des déchets toujours organisé</w:t>
            </w:r>
          </w:p>
          <w:p w14:paraId="47E48A48"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engagement d'étudiants pour l'entretien et le nettoyage des circuits balisés durant les vacances scolaires</w:t>
            </w:r>
          </w:p>
          <w:p w14:paraId="043756AE"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Initiatives individuelles de certains citoyens dans le ramassage des déchets le long des routes après le passage de nombreux touristes</w:t>
            </w:r>
          </w:p>
          <w:p w14:paraId="375C588B" w14:textId="77777777" w:rsidR="00893DFE" w:rsidRPr="00871254" w:rsidRDefault="00E80F5A" w:rsidP="00893DFE">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C371C40" w14:textId="72AA1C88" w:rsidR="006D121C" w:rsidRPr="00871254" w:rsidRDefault="00893DFE" w:rsidP="00893DFE">
            <w:pPr>
              <w:spacing w:line="256" w:lineRule="auto"/>
              <w:jc w:val="both"/>
              <w:rPr>
                <w:rFonts w:ascii="Calibri" w:hAnsi="Calibri" w:cs="Calibri"/>
                <w:iCs/>
                <w:sz w:val="22"/>
                <w:szCs w:val="22"/>
              </w:rPr>
            </w:pPr>
            <w:r w:rsidRPr="00871254">
              <w:rPr>
                <w:rFonts w:ascii="Calibri" w:hAnsi="Calibri" w:cs="Calibri"/>
                <w:iCs/>
                <w:sz w:val="22"/>
                <w:szCs w:val="22"/>
              </w:rPr>
              <w:t xml:space="preserve">  - </w:t>
            </w:r>
            <w:r w:rsidR="006D121C" w:rsidRPr="00871254">
              <w:rPr>
                <w:rFonts w:ascii="Calibri" w:hAnsi="Calibri" w:cs="Calibri"/>
                <w:iCs/>
                <w:sz w:val="22"/>
                <w:szCs w:val="22"/>
              </w:rPr>
              <w:t xml:space="preserve">Appel à projets pour l’installation de caméra visant la surveillance des lieux victimes de dépôts d’immondices. </w:t>
            </w:r>
          </w:p>
          <w:p w14:paraId="6931D618"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31574E3" w14:textId="662C1B51" w:rsidR="00631DD7" w:rsidRPr="00871254" w:rsidRDefault="00D24D98" w:rsidP="00D24D98">
            <w:pPr>
              <w:pStyle w:val="Paragraphedeliste"/>
              <w:numPr>
                <w:ilvl w:val="0"/>
                <w:numId w:val="21"/>
              </w:numPr>
              <w:spacing w:line="256" w:lineRule="auto"/>
              <w:rPr>
                <w:rFonts w:ascii="Calibri" w:hAnsi="Calibri" w:cs="Calibri"/>
                <w:b/>
                <w:i/>
                <w:iCs/>
                <w:sz w:val="22"/>
                <w:szCs w:val="22"/>
              </w:rPr>
            </w:pPr>
            <w:r w:rsidRPr="00871254">
              <w:rPr>
                <w:rFonts w:ascii="Calibri" w:hAnsi="Calibri" w:cs="Calibri"/>
                <w:iCs/>
                <w:sz w:val="22"/>
                <w:szCs w:val="22"/>
                <w:lang w:val="fr-BE" w:eastAsia="fr-BE"/>
              </w:rPr>
              <w:t>Suite appels à projets caméras</w:t>
            </w:r>
          </w:p>
          <w:p w14:paraId="2599BCDB" w14:textId="2307FB10" w:rsidR="00E80F5A" w:rsidRPr="00871254" w:rsidRDefault="00E80F5A" w:rsidP="00E80F5A">
            <w:pPr>
              <w:spacing w:line="256" w:lineRule="auto"/>
              <w:ind w:left="204" w:hanging="142"/>
              <w:jc w:val="both"/>
              <w:rPr>
                <w:rFonts w:ascii="Calibri" w:hAnsi="Calibri" w:cs="Calibri"/>
                <w:sz w:val="22"/>
                <w:szCs w:val="22"/>
              </w:rPr>
            </w:pPr>
          </w:p>
        </w:tc>
      </w:tr>
      <w:tr w:rsidR="00E80F5A" w:rsidRPr="00871254" w14:paraId="751BEE88"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0970CE6E"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1</w:t>
            </w:r>
          </w:p>
        </w:tc>
        <w:tc>
          <w:tcPr>
            <w:tcW w:w="239" w:type="pct"/>
            <w:tcBorders>
              <w:top w:val="single" w:sz="4" w:space="0" w:color="auto"/>
              <w:left w:val="single" w:sz="4" w:space="0" w:color="auto"/>
              <w:bottom w:val="single" w:sz="4" w:space="0" w:color="auto"/>
              <w:right w:val="single" w:sz="4" w:space="0" w:color="auto"/>
            </w:tcBorders>
            <w:hideMark/>
          </w:tcPr>
          <w:p w14:paraId="47AC18D8"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9</w:t>
            </w:r>
          </w:p>
        </w:tc>
        <w:tc>
          <w:tcPr>
            <w:tcW w:w="903" w:type="pct"/>
            <w:tcBorders>
              <w:top w:val="single" w:sz="4" w:space="0" w:color="auto"/>
              <w:left w:val="single" w:sz="4" w:space="0" w:color="auto"/>
              <w:bottom w:val="single" w:sz="4" w:space="0" w:color="auto"/>
              <w:right w:val="single" w:sz="4" w:space="0" w:color="auto"/>
            </w:tcBorders>
            <w:hideMark/>
          </w:tcPr>
          <w:p w14:paraId="3041E9DD" w14:textId="77777777" w:rsidR="00E80F5A" w:rsidRPr="00871254" w:rsidRDefault="00E80F5A" w:rsidP="00E80F5A">
            <w:pPr>
              <w:spacing w:line="256" w:lineRule="auto"/>
              <w:rPr>
                <w:rFonts w:ascii="Calibri" w:hAnsi="Calibri" w:cs="Calibri"/>
                <w:b/>
                <w:bCs/>
                <w:smallCaps/>
                <w:sz w:val="22"/>
                <w:szCs w:val="22"/>
              </w:rPr>
            </w:pPr>
            <w:r w:rsidRPr="00871254">
              <w:rPr>
                <w:rFonts w:ascii="Calibri" w:hAnsi="Calibri" w:cs="Calibri"/>
                <w:b/>
                <w:bCs/>
                <w:smallCaps/>
              </w:rPr>
              <w:t>Restructuration, promotion et organisation du réseau de chemins et sentiers</w:t>
            </w:r>
          </w:p>
        </w:tc>
        <w:tc>
          <w:tcPr>
            <w:tcW w:w="496" w:type="pct"/>
            <w:tcBorders>
              <w:top w:val="single" w:sz="4" w:space="0" w:color="auto"/>
              <w:left w:val="single" w:sz="4" w:space="0" w:color="auto"/>
              <w:bottom w:val="single" w:sz="4" w:space="0" w:color="auto"/>
              <w:right w:val="single" w:sz="4" w:space="0" w:color="auto"/>
            </w:tcBorders>
            <w:hideMark/>
          </w:tcPr>
          <w:p w14:paraId="6BB5A37E"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12.100,00 €</w:t>
            </w:r>
          </w:p>
        </w:tc>
        <w:tc>
          <w:tcPr>
            <w:tcW w:w="531" w:type="pct"/>
            <w:tcBorders>
              <w:top w:val="single" w:sz="4" w:space="0" w:color="auto"/>
              <w:left w:val="single" w:sz="4" w:space="0" w:color="auto"/>
              <w:bottom w:val="single" w:sz="4" w:space="0" w:color="auto"/>
              <w:right w:val="single" w:sz="4" w:space="0" w:color="auto"/>
            </w:tcBorders>
            <w:hideMark/>
          </w:tcPr>
          <w:p w14:paraId="324DFB4E"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74AEB3C7"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Prov. Luxembourg</w:t>
            </w:r>
          </w:p>
          <w:p w14:paraId="6D33CE54"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CGT</w:t>
            </w:r>
          </w:p>
        </w:tc>
        <w:tc>
          <w:tcPr>
            <w:tcW w:w="2549" w:type="pct"/>
            <w:tcBorders>
              <w:top w:val="single" w:sz="4" w:space="0" w:color="auto"/>
              <w:left w:val="single" w:sz="4" w:space="0" w:color="auto"/>
              <w:bottom w:val="single" w:sz="4" w:space="0" w:color="auto"/>
              <w:right w:val="single" w:sz="4" w:space="0" w:color="auto"/>
            </w:tcBorders>
            <w:hideMark/>
          </w:tcPr>
          <w:p w14:paraId="56E4D252" w14:textId="77777777" w:rsidR="00E80F5A" w:rsidRPr="00871254" w:rsidRDefault="00E80F5A" w:rsidP="00E80F5A">
            <w:pPr>
              <w:spacing w:line="256" w:lineRule="auto"/>
              <w:ind w:left="204" w:hanging="142"/>
              <w:jc w:val="both"/>
              <w:rPr>
                <w:rFonts w:ascii="Calibri" w:hAnsi="Calibri" w:cs="Calibri"/>
                <w:b/>
                <w:bCs/>
                <w:i/>
                <w:iCs/>
                <w:sz w:val="22"/>
                <w:szCs w:val="22"/>
              </w:rPr>
            </w:pPr>
            <w:r w:rsidRPr="00871254">
              <w:rPr>
                <w:rFonts w:ascii="Calibri" w:hAnsi="Calibri" w:cs="Calibri"/>
                <w:b/>
                <w:bCs/>
                <w:i/>
                <w:iCs/>
                <w:sz w:val="22"/>
                <w:szCs w:val="22"/>
              </w:rPr>
              <w:t>Avancées 2020 :</w:t>
            </w:r>
          </w:p>
          <w:p w14:paraId="23657B0B"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-Projet x-trail et circuit de la mémoire (avec le SI) pour le 75e anniversaire. </w:t>
            </w:r>
          </w:p>
          <w:p w14:paraId="072E1404"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-Mise en valeur et entretiens de circuits et de sentiers pour recréer des communications intra et </w:t>
            </w:r>
            <w:proofErr w:type="spellStart"/>
            <w:r w:rsidRPr="00871254">
              <w:rPr>
                <w:rFonts w:ascii="Calibri" w:hAnsi="Calibri" w:cs="Calibri"/>
                <w:sz w:val="22"/>
                <w:szCs w:val="22"/>
              </w:rPr>
              <w:t>intervillages</w:t>
            </w:r>
            <w:proofErr w:type="spellEnd"/>
            <w:r w:rsidRPr="00871254">
              <w:rPr>
                <w:rFonts w:ascii="Calibri" w:hAnsi="Calibri" w:cs="Calibri"/>
                <w:sz w:val="22"/>
                <w:szCs w:val="22"/>
              </w:rPr>
              <w:t xml:space="preserve"> en s'aidant de l'atlas</w:t>
            </w:r>
          </w:p>
          <w:p w14:paraId="0DC287B7" w14:textId="6E2C26BB"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-Définition d'un circuit </w:t>
            </w:r>
            <w:r w:rsidR="009921E0" w:rsidRPr="00871254">
              <w:rPr>
                <w:rFonts w:ascii="Calibri" w:hAnsi="Calibri" w:cs="Calibri"/>
                <w:sz w:val="22"/>
                <w:szCs w:val="22"/>
              </w:rPr>
              <w:t>touristique par ancienne commune/</w:t>
            </w:r>
            <w:r w:rsidRPr="00871254">
              <w:rPr>
                <w:rFonts w:ascii="Calibri" w:hAnsi="Calibri" w:cs="Calibri"/>
                <w:sz w:val="22"/>
                <w:szCs w:val="22"/>
              </w:rPr>
              <w:t>introduction dossier CGT</w:t>
            </w:r>
          </w:p>
          <w:p w14:paraId="7ADD3C09"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Restauration du circuit GR15 à </w:t>
            </w:r>
            <w:proofErr w:type="spellStart"/>
            <w:r w:rsidRPr="00871254">
              <w:rPr>
                <w:rFonts w:ascii="Calibri" w:hAnsi="Calibri" w:cs="Calibri"/>
                <w:sz w:val="22"/>
                <w:szCs w:val="22"/>
              </w:rPr>
              <w:t>Odeigne</w:t>
            </w:r>
            <w:proofErr w:type="spellEnd"/>
            <w:r w:rsidRPr="00871254">
              <w:rPr>
                <w:rFonts w:ascii="Calibri" w:hAnsi="Calibri" w:cs="Calibri"/>
                <w:sz w:val="22"/>
                <w:szCs w:val="22"/>
              </w:rPr>
              <w:t xml:space="preserve"> et à </w:t>
            </w:r>
            <w:proofErr w:type="spellStart"/>
            <w:r w:rsidRPr="00871254">
              <w:rPr>
                <w:rFonts w:ascii="Calibri" w:hAnsi="Calibri" w:cs="Calibri"/>
                <w:sz w:val="22"/>
                <w:szCs w:val="22"/>
              </w:rPr>
              <w:t>Fays</w:t>
            </w:r>
            <w:proofErr w:type="spellEnd"/>
            <w:r w:rsidRPr="00871254">
              <w:rPr>
                <w:rFonts w:ascii="Calibri" w:hAnsi="Calibri" w:cs="Calibri"/>
                <w:sz w:val="22"/>
                <w:szCs w:val="22"/>
              </w:rPr>
              <w:t xml:space="preserve">/Saint Antoine. </w:t>
            </w:r>
          </w:p>
          <w:p w14:paraId="14552D31"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Participation à la semaine des sentiers</w:t>
            </w:r>
          </w:p>
          <w:p w14:paraId="22B37776" w14:textId="3177B454"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B</w:t>
            </w:r>
            <w:r w:rsidR="00E80F5A" w:rsidRPr="00871254">
              <w:rPr>
                <w:rFonts w:ascii="Calibri" w:hAnsi="Calibri" w:cs="Calibri"/>
                <w:sz w:val="22"/>
                <w:szCs w:val="22"/>
              </w:rPr>
              <w:t>alisage des circuits VTT au printemps 2021</w:t>
            </w:r>
          </w:p>
          <w:p w14:paraId="59FAA85B" w14:textId="558590F6"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Création de</w:t>
            </w:r>
            <w:r w:rsidR="00E80F5A" w:rsidRPr="00871254">
              <w:rPr>
                <w:rFonts w:ascii="Calibri" w:hAnsi="Calibri" w:cs="Calibri"/>
                <w:sz w:val="22"/>
                <w:szCs w:val="22"/>
              </w:rPr>
              <w:t xml:space="preserve"> nouveaux circuits pédestres, en cours de finalisation. Avis </w:t>
            </w:r>
            <w:r w:rsidRPr="00871254">
              <w:rPr>
                <w:rFonts w:ascii="Calibri" w:hAnsi="Calibri" w:cs="Calibri"/>
                <w:sz w:val="22"/>
                <w:szCs w:val="22"/>
              </w:rPr>
              <w:t>DNF sollicité</w:t>
            </w:r>
          </w:p>
          <w:p w14:paraId="001997A2" w14:textId="59F568D0"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M</w:t>
            </w:r>
            <w:r w:rsidR="00E80F5A" w:rsidRPr="00871254">
              <w:rPr>
                <w:rFonts w:ascii="Calibri" w:hAnsi="Calibri" w:cs="Calibri"/>
                <w:sz w:val="22"/>
                <w:szCs w:val="22"/>
              </w:rPr>
              <w:t xml:space="preserve">arché caillebottis pour la Fagne du </w:t>
            </w:r>
            <w:proofErr w:type="spellStart"/>
            <w:r w:rsidR="00E80F5A" w:rsidRPr="00871254">
              <w:rPr>
                <w:rFonts w:ascii="Calibri" w:hAnsi="Calibri" w:cs="Calibri"/>
                <w:sz w:val="22"/>
                <w:szCs w:val="22"/>
              </w:rPr>
              <w:t>Pouhon</w:t>
            </w:r>
            <w:proofErr w:type="spellEnd"/>
            <w:r w:rsidR="00E80F5A" w:rsidRPr="00871254">
              <w:rPr>
                <w:rFonts w:ascii="Calibri" w:hAnsi="Calibri" w:cs="Calibri"/>
                <w:sz w:val="22"/>
                <w:szCs w:val="22"/>
              </w:rPr>
              <w:t xml:space="preserve"> à </w:t>
            </w:r>
            <w:proofErr w:type="spellStart"/>
            <w:r w:rsidR="00E80F5A" w:rsidRPr="00871254">
              <w:rPr>
                <w:rFonts w:ascii="Calibri" w:hAnsi="Calibri" w:cs="Calibri"/>
                <w:sz w:val="22"/>
                <w:szCs w:val="22"/>
              </w:rPr>
              <w:t>Odeigne</w:t>
            </w:r>
            <w:proofErr w:type="spellEnd"/>
          </w:p>
          <w:p w14:paraId="70DADCE4" w14:textId="58366CEF"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C</w:t>
            </w:r>
            <w:r w:rsidR="00E80F5A" w:rsidRPr="00871254">
              <w:rPr>
                <w:rFonts w:ascii="Calibri" w:hAnsi="Calibri" w:cs="Calibri"/>
                <w:sz w:val="22"/>
                <w:szCs w:val="22"/>
              </w:rPr>
              <w:t xml:space="preserve">réation </w:t>
            </w:r>
            <w:r w:rsidRPr="00871254">
              <w:rPr>
                <w:rFonts w:ascii="Calibri" w:hAnsi="Calibri" w:cs="Calibri"/>
                <w:sz w:val="22"/>
                <w:szCs w:val="22"/>
              </w:rPr>
              <w:t xml:space="preserve">du </w:t>
            </w:r>
            <w:r w:rsidR="00E80F5A" w:rsidRPr="00871254">
              <w:rPr>
                <w:rFonts w:ascii="Calibri" w:hAnsi="Calibri" w:cs="Calibri"/>
                <w:sz w:val="22"/>
                <w:szCs w:val="22"/>
              </w:rPr>
              <w:t xml:space="preserve">circuit mémoire avec élagage de l'ancien tracé du tram entre </w:t>
            </w:r>
            <w:proofErr w:type="spellStart"/>
            <w:r w:rsidR="00E80F5A" w:rsidRPr="00871254">
              <w:rPr>
                <w:rFonts w:ascii="Calibri" w:hAnsi="Calibri" w:cs="Calibri"/>
                <w:sz w:val="22"/>
                <w:szCs w:val="22"/>
              </w:rPr>
              <w:t>Mafa</w:t>
            </w:r>
            <w:proofErr w:type="spellEnd"/>
            <w:r w:rsidR="00E80F5A" w:rsidRPr="00871254">
              <w:rPr>
                <w:rFonts w:ascii="Calibri" w:hAnsi="Calibri" w:cs="Calibri"/>
                <w:sz w:val="22"/>
                <w:szCs w:val="22"/>
              </w:rPr>
              <w:t xml:space="preserve"> et la Mâle Mêlée</w:t>
            </w:r>
          </w:p>
          <w:p w14:paraId="17591C21" w14:textId="641CE448"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iscussion sur la création de circuits x-trail</w:t>
            </w:r>
          </w:p>
          <w:p w14:paraId="08E904EC" w14:textId="11AB31E4" w:rsidR="00E80F5A" w:rsidRPr="00871254" w:rsidRDefault="009921E0"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w:t>
            </w:r>
            <w:r w:rsidR="00E80F5A" w:rsidRPr="00871254">
              <w:rPr>
                <w:rFonts w:ascii="Calibri" w:hAnsi="Calibri" w:cs="Calibri"/>
                <w:sz w:val="22"/>
                <w:szCs w:val="22"/>
              </w:rPr>
              <w:t>estauration du passage au niveau de la Croix Joséphine</w:t>
            </w:r>
          </w:p>
          <w:p w14:paraId="2DDEC465" w14:textId="7E0F83B9" w:rsidR="009921E0" w:rsidRPr="00871254" w:rsidRDefault="00E80F5A" w:rsidP="00D842D3">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2021 :</w:t>
            </w:r>
          </w:p>
          <w:p w14:paraId="05BDCF19" w14:textId="77777777" w:rsidR="00E80F5A" w:rsidRPr="00871254" w:rsidRDefault="009921E0" w:rsidP="009921E0">
            <w:pPr>
              <w:spacing w:line="256" w:lineRule="auto"/>
              <w:ind w:left="204" w:hanging="142"/>
              <w:jc w:val="both"/>
              <w:rPr>
                <w:rFonts w:ascii="Calibri" w:hAnsi="Calibri" w:cs="Calibri"/>
                <w:sz w:val="22"/>
                <w:szCs w:val="22"/>
              </w:rPr>
            </w:pPr>
            <w:r w:rsidRPr="00871254">
              <w:rPr>
                <w:rFonts w:ascii="Calibri" w:hAnsi="Calibri" w:cs="Calibri"/>
                <w:sz w:val="22"/>
                <w:szCs w:val="22"/>
              </w:rPr>
              <w:t>- Finalisation des tracés de balades – 1 longue ou 2 courtes via by-pass.  Tous les villages de la commune sont concernés par au moins une des balades.  En sus, un circuit type « rando » reprenant plusieurs balades.</w:t>
            </w:r>
          </w:p>
          <w:p w14:paraId="440F3FCF" w14:textId="77777777" w:rsidR="007A7CB8" w:rsidRPr="00871254" w:rsidRDefault="007A7CB8" w:rsidP="009921E0">
            <w:pPr>
              <w:spacing w:line="256" w:lineRule="auto"/>
              <w:ind w:left="204" w:hanging="142"/>
              <w:jc w:val="both"/>
              <w:rPr>
                <w:rFonts w:ascii="Calibri" w:hAnsi="Calibri" w:cs="Calibri"/>
                <w:sz w:val="22"/>
                <w:szCs w:val="22"/>
              </w:rPr>
            </w:pPr>
            <w:r w:rsidRPr="00871254">
              <w:rPr>
                <w:rFonts w:ascii="Calibri" w:hAnsi="Calibri" w:cs="Calibri"/>
                <w:sz w:val="22"/>
                <w:szCs w:val="22"/>
              </w:rPr>
              <w:t>- Accord des communes voisines et du DNF pour les tracés retenus. Dossier pour la reconnaissance CGT en cours d’élaboration. Reste à réaliser le piquetage pour le balisage.</w:t>
            </w:r>
          </w:p>
          <w:p w14:paraId="2A1CF58D" w14:textId="77777777" w:rsidR="007A7CB8" w:rsidRPr="00871254" w:rsidRDefault="007A7CB8" w:rsidP="009921E0">
            <w:pPr>
              <w:spacing w:line="256" w:lineRule="auto"/>
              <w:ind w:left="204" w:hanging="142"/>
              <w:jc w:val="both"/>
              <w:rPr>
                <w:rFonts w:ascii="Calibri" w:hAnsi="Calibri" w:cs="Calibri"/>
                <w:sz w:val="22"/>
                <w:szCs w:val="22"/>
              </w:rPr>
            </w:pPr>
            <w:r w:rsidRPr="00871254">
              <w:rPr>
                <w:rFonts w:ascii="Calibri" w:hAnsi="Calibri" w:cs="Calibri"/>
                <w:sz w:val="22"/>
                <w:szCs w:val="22"/>
              </w:rPr>
              <w:t>- Entrevue avec Olivier Béart, du cabinet De Bue pour les traces VTT, présentation du nouveau mode de balisage et demande d’introduire des singles dans nos circuits. Discussion en cours avec le DNF.</w:t>
            </w:r>
          </w:p>
          <w:p w14:paraId="6985A5F6" w14:textId="03E3570C" w:rsidR="00C77605" w:rsidRPr="00871254" w:rsidRDefault="007A7CB8" w:rsidP="001B56E2">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Discussion avec Lierneux pour la création rapide d’un itinéraire voies lentes entre </w:t>
            </w:r>
            <w:proofErr w:type="spellStart"/>
            <w:r w:rsidRPr="00871254">
              <w:rPr>
                <w:rFonts w:ascii="Calibri" w:hAnsi="Calibri" w:cs="Calibri"/>
                <w:sz w:val="22"/>
                <w:szCs w:val="22"/>
              </w:rPr>
              <w:t>Malempré</w:t>
            </w:r>
            <w:proofErr w:type="spellEnd"/>
            <w:r w:rsidRPr="00871254">
              <w:rPr>
                <w:rFonts w:ascii="Calibri" w:hAnsi="Calibri" w:cs="Calibri"/>
                <w:sz w:val="22"/>
                <w:szCs w:val="22"/>
              </w:rPr>
              <w:t xml:space="preserve"> et </w:t>
            </w:r>
            <w:proofErr w:type="spellStart"/>
            <w:r w:rsidRPr="00871254">
              <w:rPr>
                <w:rFonts w:ascii="Calibri" w:hAnsi="Calibri" w:cs="Calibri"/>
                <w:sz w:val="22"/>
                <w:szCs w:val="22"/>
              </w:rPr>
              <w:t>Baneux</w:t>
            </w:r>
            <w:proofErr w:type="spellEnd"/>
            <w:r w:rsidRPr="00871254">
              <w:rPr>
                <w:rFonts w:ascii="Calibri" w:hAnsi="Calibri" w:cs="Calibri"/>
                <w:sz w:val="22"/>
                <w:szCs w:val="22"/>
              </w:rPr>
              <w:t xml:space="preserve">.   </w:t>
            </w:r>
          </w:p>
          <w:p w14:paraId="71B5FDA0" w14:textId="77777777" w:rsidR="0040560B" w:rsidRPr="00871254" w:rsidRDefault="0015298F" w:rsidP="0015298F">
            <w:pPr>
              <w:spacing w:line="256" w:lineRule="auto"/>
              <w:jc w:val="both"/>
              <w:rPr>
                <w:rFonts w:ascii="Calibri" w:hAnsi="Calibri" w:cs="Calibri"/>
                <w:bCs/>
                <w:sz w:val="22"/>
                <w:szCs w:val="22"/>
              </w:rPr>
            </w:pPr>
            <w:r w:rsidRPr="00871254">
              <w:rPr>
                <w:rFonts w:ascii="Calibri" w:hAnsi="Calibri" w:cs="Calibri"/>
                <w:bCs/>
                <w:sz w:val="22"/>
                <w:szCs w:val="22"/>
              </w:rPr>
              <w:t xml:space="preserve">  </w:t>
            </w:r>
            <w:r w:rsidR="0040560B" w:rsidRPr="00871254">
              <w:rPr>
                <w:rFonts w:ascii="Calibri" w:hAnsi="Calibri" w:cs="Calibri"/>
                <w:bCs/>
                <w:sz w:val="22"/>
                <w:szCs w:val="22"/>
              </w:rPr>
              <w:t xml:space="preserve">- Développement d’un projet FIC en collaboration avec les communes de La Roche, </w:t>
            </w:r>
            <w:proofErr w:type="spellStart"/>
            <w:r w:rsidR="0040560B" w:rsidRPr="00871254">
              <w:rPr>
                <w:rFonts w:ascii="Calibri" w:hAnsi="Calibri" w:cs="Calibri"/>
                <w:bCs/>
                <w:sz w:val="22"/>
                <w:szCs w:val="22"/>
              </w:rPr>
              <w:t>Erezée</w:t>
            </w:r>
            <w:proofErr w:type="spellEnd"/>
            <w:r w:rsidR="0040560B" w:rsidRPr="00871254">
              <w:rPr>
                <w:rFonts w:ascii="Calibri" w:hAnsi="Calibri" w:cs="Calibri"/>
                <w:bCs/>
                <w:sz w:val="22"/>
                <w:szCs w:val="22"/>
              </w:rPr>
              <w:t xml:space="preserve"> et </w:t>
            </w:r>
            <w:proofErr w:type="spellStart"/>
            <w:r w:rsidR="0040560B" w:rsidRPr="00871254">
              <w:rPr>
                <w:rFonts w:ascii="Calibri" w:hAnsi="Calibri" w:cs="Calibri"/>
                <w:bCs/>
                <w:sz w:val="22"/>
                <w:szCs w:val="22"/>
              </w:rPr>
              <w:t>Rendeux</w:t>
            </w:r>
            <w:proofErr w:type="spellEnd"/>
            <w:r w:rsidR="0040560B" w:rsidRPr="00871254">
              <w:rPr>
                <w:rFonts w:ascii="Calibri" w:hAnsi="Calibri" w:cs="Calibri"/>
                <w:bCs/>
                <w:sz w:val="22"/>
                <w:szCs w:val="22"/>
              </w:rPr>
              <w:t xml:space="preserve"> pour la création de voies lentes permettant de relier nos 4 communes, notamment via le TTA et le parc Chlorophylle. </w:t>
            </w:r>
          </w:p>
          <w:p w14:paraId="6DCFD7C9" w14:textId="641C3F26"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B872FD3" w14:textId="77777777" w:rsidR="00822119" w:rsidRPr="00871254" w:rsidRDefault="00822119" w:rsidP="00822119">
            <w:pPr>
              <w:pStyle w:val="Paragraphedeliste"/>
              <w:numPr>
                <w:ilvl w:val="0"/>
                <w:numId w:val="21"/>
              </w:numPr>
              <w:spacing w:line="256" w:lineRule="auto"/>
              <w:rPr>
                <w:rFonts w:ascii="Calibri" w:hAnsi="Calibri" w:cs="Calibri"/>
                <w:iCs/>
                <w:sz w:val="22"/>
                <w:szCs w:val="22"/>
              </w:rPr>
            </w:pPr>
            <w:r w:rsidRPr="00871254">
              <w:rPr>
                <w:rFonts w:ascii="Calibri" w:hAnsi="Calibri" w:cs="Calibri"/>
                <w:iCs/>
                <w:sz w:val="22"/>
                <w:szCs w:val="22"/>
              </w:rPr>
              <w:t xml:space="preserve">Contact avec Lierneux pour une voie lente reliant </w:t>
            </w:r>
            <w:proofErr w:type="spellStart"/>
            <w:r w:rsidRPr="00871254">
              <w:rPr>
                <w:rFonts w:ascii="Calibri" w:hAnsi="Calibri" w:cs="Calibri"/>
                <w:iCs/>
                <w:sz w:val="22"/>
                <w:szCs w:val="22"/>
              </w:rPr>
              <w:t>Malempré</w:t>
            </w:r>
            <w:proofErr w:type="spellEnd"/>
            <w:r w:rsidRPr="00871254">
              <w:rPr>
                <w:rFonts w:ascii="Calibri" w:hAnsi="Calibri" w:cs="Calibri"/>
                <w:iCs/>
                <w:sz w:val="22"/>
                <w:szCs w:val="22"/>
              </w:rPr>
              <w:t xml:space="preserve"> à </w:t>
            </w:r>
            <w:proofErr w:type="spellStart"/>
            <w:r w:rsidRPr="00871254">
              <w:rPr>
                <w:rFonts w:ascii="Calibri" w:hAnsi="Calibri" w:cs="Calibri"/>
                <w:iCs/>
                <w:sz w:val="22"/>
                <w:szCs w:val="22"/>
              </w:rPr>
              <w:t>Baneux</w:t>
            </w:r>
            <w:proofErr w:type="spellEnd"/>
            <w:r w:rsidRPr="00871254">
              <w:rPr>
                <w:rFonts w:ascii="Calibri" w:hAnsi="Calibri" w:cs="Calibri"/>
                <w:iCs/>
                <w:sz w:val="22"/>
                <w:szCs w:val="22"/>
              </w:rPr>
              <w:t>. Travaux prévus dans le 1</w:t>
            </w:r>
            <w:r w:rsidRPr="00871254">
              <w:rPr>
                <w:rFonts w:ascii="Calibri" w:hAnsi="Calibri" w:cs="Calibri"/>
                <w:iCs/>
                <w:sz w:val="22"/>
                <w:szCs w:val="22"/>
                <w:vertAlign w:val="superscript"/>
              </w:rPr>
              <w:t>er</w:t>
            </w:r>
            <w:r w:rsidRPr="00871254">
              <w:rPr>
                <w:rFonts w:ascii="Calibri" w:hAnsi="Calibri" w:cs="Calibri"/>
                <w:iCs/>
                <w:sz w:val="22"/>
                <w:szCs w:val="22"/>
              </w:rPr>
              <w:t xml:space="preserve"> semestre 2023</w:t>
            </w:r>
          </w:p>
          <w:p w14:paraId="2AAF8B7E" w14:textId="21E47E69" w:rsidR="00822119" w:rsidRPr="00871254" w:rsidRDefault="00822119" w:rsidP="00822119">
            <w:pPr>
              <w:pStyle w:val="Paragraphedeliste"/>
              <w:numPr>
                <w:ilvl w:val="0"/>
                <w:numId w:val="21"/>
              </w:numPr>
              <w:spacing w:line="256" w:lineRule="auto"/>
              <w:rPr>
                <w:rFonts w:ascii="Calibri" w:hAnsi="Calibri" w:cs="Calibri"/>
                <w:b/>
                <w:i/>
                <w:iCs/>
                <w:sz w:val="22"/>
                <w:szCs w:val="22"/>
              </w:rPr>
            </w:pPr>
            <w:r w:rsidRPr="00871254">
              <w:rPr>
                <w:rFonts w:ascii="Calibri" w:hAnsi="Calibri" w:cs="Calibri"/>
                <w:iCs/>
                <w:sz w:val="22"/>
                <w:szCs w:val="22"/>
              </w:rPr>
              <w:t xml:space="preserve">Participation à l’élaboration du circuit W8, tronçon Vielsalm-Durbuy qui passerait par </w:t>
            </w:r>
            <w:proofErr w:type="spellStart"/>
            <w:r w:rsidRPr="00871254">
              <w:rPr>
                <w:rFonts w:ascii="Calibri" w:hAnsi="Calibri" w:cs="Calibri"/>
                <w:iCs/>
                <w:sz w:val="22"/>
                <w:szCs w:val="22"/>
              </w:rPr>
              <w:t>Malempré</w:t>
            </w:r>
            <w:proofErr w:type="spellEnd"/>
          </w:p>
          <w:p w14:paraId="55D240C9" w14:textId="646B1490" w:rsidR="00822119" w:rsidRPr="00871254" w:rsidRDefault="00822119" w:rsidP="00822119">
            <w:pPr>
              <w:pStyle w:val="Paragraphedeliste"/>
              <w:numPr>
                <w:ilvl w:val="0"/>
                <w:numId w:val="21"/>
              </w:numPr>
              <w:spacing w:line="256" w:lineRule="auto"/>
              <w:rPr>
                <w:rFonts w:ascii="Calibri" w:hAnsi="Calibri" w:cs="Calibri"/>
                <w:b/>
                <w:i/>
                <w:iCs/>
                <w:sz w:val="22"/>
                <w:szCs w:val="22"/>
              </w:rPr>
            </w:pPr>
            <w:r w:rsidRPr="00871254">
              <w:rPr>
                <w:rFonts w:ascii="Calibri" w:hAnsi="Calibri" w:cs="Calibri"/>
                <w:bCs/>
                <w:sz w:val="22"/>
                <w:szCs w:val="22"/>
              </w:rPr>
              <w:lastRenderedPageBreak/>
              <w:t xml:space="preserve">Réalisation du caillebottis dans la Fagne du </w:t>
            </w:r>
            <w:proofErr w:type="spellStart"/>
            <w:r w:rsidRPr="00871254">
              <w:rPr>
                <w:rFonts w:ascii="Calibri" w:hAnsi="Calibri" w:cs="Calibri"/>
                <w:bCs/>
                <w:sz w:val="22"/>
                <w:szCs w:val="22"/>
              </w:rPr>
              <w:t>Pouhon</w:t>
            </w:r>
            <w:proofErr w:type="spellEnd"/>
            <w:r w:rsidRPr="00871254">
              <w:rPr>
                <w:rFonts w:ascii="Calibri" w:hAnsi="Calibri" w:cs="Calibri"/>
                <w:bCs/>
                <w:sz w:val="22"/>
                <w:szCs w:val="22"/>
              </w:rPr>
              <w:t xml:space="preserve"> à </w:t>
            </w:r>
            <w:proofErr w:type="spellStart"/>
            <w:r w:rsidRPr="00871254">
              <w:rPr>
                <w:rFonts w:ascii="Calibri" w:hAnsi="Calibri" w:cs="Calibri"/>
                <w:bCs/>
                <w:sz w:val="22"/>
                <w:szCs w:val="22"/>
              </w:rPr>
              <w:t>Odeigne</w:t>
            </w:r>
            <w:proofErr w:type="spellEnd"/>
            <w:r w:rsidRPr="00871254">
              <w:rPr>
                <w:rFonts w:ascii="Calibri" w:hAnsi="Calibri" w:cs="Calibri"/>
                <w:bCs/>
                <w:sz w:val="22"/>
                <w:szCs w:val="22"/>
              </w:rPr>
              <w:t xml:space="preserve">, de la passerelle et du caillebottis à </w:t>
            </w:r>
            <w:proofErr w:type="spellStart"/>
            <w:r w:rsidRPr="00871254">
              <w:rPr>
                <w:rFonts w:ascii="Calibri" w:hAnsi="Calibri" w:cs="Calibri"/>
                <w:bCs/>
                <w:sz w:val="22"/>
                <w:szCs w:val="22"/>
              </w:rPr>
              <w:t>Harre</w:t>
            </w:r>
            <w:proofErr w:type="spellEnd"/>
            <w:r w:rsidRPr="00871254">
              <w:rPr>
                <w:rFonts w:ascii="Calibri" w:hAnsi="Calibri" w:cs="Calibri"/>
                <w:bCs/>
                <w:sz w:val="22"/>
                <w:szCs w:val="22"/>
              </w:rPr>
              <w:t>, sur le tracé du VTT1</w:t>
            </w:r>
          </w:p>
          <w:p w14:paraId="7B00BA17" w14:textId="2DB8D0BE" w:rsidR="00822119" w:rsidRPr="00871254" w:rsidRDefault="00822119" w:rsidP="00822119">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Convention passée entre les communes de La Roche, </w:t>
            </w:r>
            <w:proofErr w:type="spellStart"/>
            <w:r w:rsidRPr="00871254">
              <w:rPr>
                <w:rFonts w:ascii="Calibri" w:hAnsi="Calibri" w:cs="Calibri"/>
                <w:bCs/>
                <w:sz w:val="22"/>
                <w:szCs w:val="22"/>
              </w:rPr>
              <w:t>Erezée</w:t>
            </w:r>
            <w:proofErr w:type="spellEnd"/>
            <w:r w:rsidRPr="00871254">
              <w:rPr>
                <w:rFonts w:ascii="Calibri" w:hAnsi="Calibri" w:cs="Calibri"/>
                <w:bCs/>
                <w:sz w:val="22"/>
                <w:szCs w:val="22"/>
              </w:rPr>
              <w:t xml:space="preserve">, </w:t>
            </w:r>
            <w:proofErr w:type="spellStart"/>
            <w:r w:rsidRPr="00871254">
              <w:rPr>
                <w:rFonts w:ascii="Calibri" w:hAnsi="Calibri" w:cs="Calibri"/>
                <w:bCs/>
                <w:sz w:val="22"/>
                <w:szCs w:val="22"/>
              </w:rPr>
              <w:t>Rendeux</w:t>
            </w:r>
            <w:proofErr w:type="spellEnd"/>
            <w:r w:rsidRPr="00871254">
              <w:rPr>
                <w:rFonts w:ascii="Calibri" w:hAnsi="Calibri" w:cs="Calibri"/>
                <w:bCs/>
                <w:sz w:val="22"/>
                <w:szCs w:val="22"/>
              </w:rPr>
              <w:t xml:space="preserve"> et Manhay et la Maison du Tourisme Cœur de l’Ardenne pour le projet FIC afin de relier les 4 communes. </w:t>
            </w:r>
          </w:p>
          <w:p w14:paraId="58F615A4" w14:textId="77777777" w:rsidR="00822119" w:rsidRPr="00871254" w:rsidRDefault="00822119" w:rsidP="00631DD7">
            <w:pPr>
              <w:spacing w:line="256" w:lineRule="auto"/>
              <w:jc w:val="both"/>
              <w:rPr>
                <w:rFonts w:ascii="Calibri" w:hAnsi="Calibri" w:cs="Calibri"/>
                <w:b/>
                <w:i/>
                <w:iCs/>
                <w:sz w:val="22"/>
                <w:szCs w:val="22"/>
              </w:rPr>
            </w:pPr>
          </w:p>
          <w:p w14:paraId="1482B30E" w14:textId="37EF4850" w:rsidR="00631DD7" w:rsidRPr="00871254" w:rsidRDefault="00631DD7" w:rsidP="0015298F">
            <w:pPr>
              <w:spacing w:line="256" w:lineRule="auto"/>
              <w:jc w:val="both"/>
              <w:rPr>
                <w:rFonts w:ascii="Calibri" w:hAnsi="Calibri" w:cs="Calibri"/>
                <w:bCs/>
                <w:sz w:val="22"/>
                <w:szCs w:val="22"/>
              </w:rPr>
            </w:pPr>
          </w:p>
        </w:tc>
      </w:tr>
      <w:tr w:rsidR="00E80F5A" w:rsidRPr="00871254" w14:paraId="2C6E42D2" w14:textId="77777777" w:rsidTr="00893DFE">
        <w:trPr>
          <w:trHeight w:val="1094"/>
        </w:trPr>
        <w:tc>
          <w:tcPr>
            <w:tcW w:w="282" w:type="pct"/>
            <w:tcBorders>
              <w:top w:val="single" w:sz="4" w:space="0" w:color="auto"/>
              <w:left w:val="single" w:sz="4" w:space="0" w:color="auto"/>
              <w:bottom w:val="single" w:sz="4" w:space="0" w:color="auto"/>
              <w:right w:val="single" w:sz="4" w:space="0" w:color="auto"/>
            </w:tcBorders>
            <w:hideMark/>
          </w:tcPr>
          <w:p w14:paraId="4B9ADE6D"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1</w:t>
            </w:r>
          </w:p>
        </w:tc>
        <w:tc>
          <w:tcPr>
            <w:tcW w:w="239" w:type="pct"/>
            <w:tcBorders>
              <w:top w:val="single" w:sz="4" w:space="0" w:color="auto"/>
              <w:left w:val="single" w:sz="4" w:space="0" w:color="auto"/>
              <w:bottom w:val="single" w:sz="4" w:space="0" w:color="auto"/>
              <w:right w:val="single" w:sz="4" w:space="0" w:color="auto"/>
            </w:tcBorders>
            <w:hideMark/>
          </w:tcPr>
          <w:p w14:paraId="0F53E1BA"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10</w:t>
            </w:r>
          </w:p>
        </w:tc>
        <w:tc>
          <w:tcPr>
            <w:tcW w:w="903" w:type="pct"/>
            <w:tcBorders>
              <w:top w:val="single" w:sz="4" w:space="0" w:color="auto"/>
              <w:left w:val="single" w:sz="4" w:space="0" w:color="auto"/>
              <w:bottom w:val="single" w:sz="4" w:space="0" w:color="auto"/>
              <w:right w:val="single" w:sz="4" w:space="0" w:color="auto"/>
            </w:tcBorders>
            <w:hideMark/>
          </w:tcPr>
          <w:p w14:paraId="20076627" w14:textId="77777777" w:rsidR="00E80F5A" w:rsidRPr="00871254" w:rsidRDefault="00E80F5A" w:rsidP="00E80F5A">
            <w:pPr>
              <w:spacing w:line="256" w:lineRule="auto"/>
              <w:rPr>
                <w:rFonts w:ascii="Calibri" w:hAnsi="Calibri" w:cs="Calibri"/>
                <w:b/>
                <w:bCs/>
                <w:smallCaps/>
                <w:sz w:val="22"/>
                <w:szCs w:val="22"/>
              </w:rPr>
            </w:pPr>
            <w:r w:rsidRPr="00871254">
              <w:rPr>
                <w:rFonts w:ascii="Calibri" w:hAnsi="Calibri" w:cs="Calibri"/>
                <w:b/>
                <w:bCs/>
                <w:smallCaps/>
              </w:rPr>
              <w:t>Soutien, sensibilisation et commercialisation des produits locaux</w:t>
            </w:r>
          </w:p>
        </w:tc>
        <w:tc>
          <w:tcPr>
            <w:tcW w:w="496" w:type="pct"/>
            <w:tcBorders>
              <w:top w:val="single" w:sz="4" w:space="0" w:color="auto"/>
              <w:left w:val="single" w:sz="4" w:space="0" w:color="auto"/>
              <w:bottom w:val="single" w:sz="4" w:space="0" w:color="auto"/>
              <w:right w:val="single" w:sz="4" w:space="0" w:color="auto"/>
            </w:tcBorders>
            <w:hideMark/>
          </w:tcPr>
          <w:p w14:paraId="56E6A7E1"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36.300,00 €</w:t>
            </w:r>
          </w:p>
        </w:tc>
        <w:tc>
          <w:tcPr>
            <w:tcW w:w="531" w:type="pct"/>
            <w:tcBorders>
              <w:top w:val="single" w:sz="4" w:space="0" w:color="auto"/>
              <w:left w:val="single" w:sz="4" w:space="0" w:color="auto"/>
              <w:bottom w:val="single" w:sz="4" w:space="0" w:color="auto"/>
              <w:right w:val="single" w:sz="4" w:space="0" w:color="auto"/>
            </w:tcBorders>
            <w:hideMark/>
          </w:tcPr>
          <w:p w14:paraId="69C3480A"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03AF97A8"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Prov. Luxembourg</w:t>
            </w:r>
          </w:p>
        </w:tc>
        <w:tc>
          <w:tcPr>
            <w:tcW w:w="2549" w:type="pct"/>
            <w:tcBorders>
              <w:top w:val="single" w:sz="4" w:space="0" w:color="auto"/>
              <w:left w:val="single" w:sz="4" w:space="0" w:color="auto"/>
              <w:bottom w:val="single" w:sz="4" w:space="0" w:color="auto"/>
              <w:right w:val="single" w:sz="4" w:space="0" w:color="auto"/>
            </w:tcBorders>
            <w:hideMark/>
          </w:tcPr>
          <w:p w14:paraId="2D4DCDB6"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CD982A1"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Opérations fruits à l'école : toutes les implantations reçoivent chaque semaine des fruits frais provenant d'un commerce local et de production locale</w:t>
            </w:r>
          </w:p>
          <w:p w14:paraId="2C3F95C0"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Achats auprès des commerçants locaux par l'Administration communale, notamment pour les cadeaux de fin d'année au personnel</w:t>
            </w:r>
          </w:p>
          <w:p w14:paraId="498D5892" w14:textId="6AED8562"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397FC124" w14:textId="2603C2BD" w:rsidR="006D121C" w:rsidRPr="00871254" w:rsidRDefault="006D121C" w:rsidP="006D121C">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Achats auprès des commerçants locaux par l'Administration communale, notamment pour les cadeaux de fin d'année au personnel</w:t>
            </w:r>
          </w:p>
          <w:p w14:paraId="72363A9C" w14:textId="77777777" w:rsidR="00E80F5A" w:rsidRPr="00871254" w:rsidRDefault="006D121C" w:rsidP="0015298F">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Adhésion à la CLAC (Confédération Luxembourgeoise des Associations de Commerçants), organisme visant le soutien aux commerçants</w:t>
            </w:r>
          </w:p>
          <w:p w14:paraId="257356C7"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5F752737" w14:textId="55C82ED5" w:rsidR="00631DD7" w:rsidRPr="00871254" w:rsidRDefault="00D24D98" w:rsidP="0015298F">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Première réunion CLAC.</w:t>
            </w:r>
          </w:p>
        </w:tc>
      </w:tr>
      <w:tr w:rsidR="00E80F5A" w:rsidRPr="00871254" w14:paraId="2FAC1C11" w14:textId="77777777" w:rsidTr="00893DFE">
        <w:trPr>
          <w:trHeight w:val="281"/>
        </w:trPr>
        <w:tc>
          <w:tcPr>
            <w:tcW w:w="282" w:type="pct"/>
            <w:tcBorders>
              <w:top w:val="single" w:sz="4" w:space="0" w:color="auto"/>
              <w:left w:val="single" w:sz="4" w:space="0" w:color="auto"/>
              <w:bottom w:val="single" w:sz="4" w:space="0" w:color="auto"/>
              <w:right w:val="single" w:sz="4" w:space="0" w:color="auto"/>
            </w:tcBorders>
            <w:hideMark/>
          </w:tcPr>
          <w:p w14:paraId="1D0643F7" w14:textId="77777777" w:rsidR="00E80F5A" w:rsidRPr="00871254" w:rsidRDefault="00E80F5A" w:rsidP="00E80F5A">
            <w:pPr>
              <w:spacing w:line="256" w:lineRule="auto"/>
              <w:rPr>
                <w:rFonts w:ascii="Calibri" w:hAnsi="Calibri" w:cs="Calibri"/>
              </w:rPr>
            </w:pPr>
            <w:r w:rsidRPr="00871254">
              <w:rPr>
                <w:rFonts w:ascii="Calibri" w:hAnsi="Calibri" w:cs="Calibri"/>
              </w:rPr>
              <w:t>LOT 1</w:t>
            </w:r>
          </w:p>
        </w:tc>
        <w:tc>
          <w:tcPr>
            <w:tcW w:w="239" w:type="pct"/>
            <w:tcBorders>
              <w:top w:val="single" w:sz="4" w:space="0" w:color="auto"/>
              <w:left w:val="single" w:sz="4" w:space="0" w:color="auto"/>
              <w:bottom w:val="single" w:sz="4" w:space="0" w:color="auto"/>
              <w:right w:val="single" w:sz="4" w:space="0" w:color="auto"/>
            </w:tcBorders>
            <w:hideMark/>
          </w:tcPr>
          <w:p w14:paraId="146A0DC2"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11</w:t>
            </w:r>
          </w:p>
        </w:tc>
        <w:tc>
          <w:tcPr>
            <w:tcW w:w="903" w:type="pct"/>
            <w:tcBorders>
              <w:top w:val="single" w:sz="4" w:space="0" w:color="auto"/>
              <w:left w:val="single" w:sz="4" w:space="0" w:color="auto"/>
              <w:bottom w:val="single" w:sz="4" w:space="0" w:color="auto"/>
              <w:right w:val="single" w:sz="4" w:space="0" w:color="auto"/>
            </w:tcBorders>
            <w:hideMark/>
          </w:tcPr>
          <w:p w14:paraId="439E99B4" w14:textId="77777777" w:rsidR="00E80F5A" w:rsidRPr="00871254" w:rsidRDefault="00E80F5A" w:rsidP="00E80F5A">
            <w:pPr>
              <w:spacing w:line="256" w:lineRule="auto"/>
              <w:rPr>
                <w:rFonts w:ascii="Calibri" w:hAnsi="Calibri" w:cs="Calibri"/>
                <w:sz w:val="22"/>
                <w:szCs w:val="22"/>
              </w:rPr>
            </w:pPr>
            <w:r w:rsidRPr="00871254">
              <w:rPr>
                <w:rFonts w:ascii="Calibri" w:hAnsi="Calibri" w:cs="Calibri"/>
                <w:b/>
                <w:bCs/>
                <w:smallCaps/>
              </w:rPr>
              <w:t>Mise en place d’actions de préservation, valorisation et sensibilisation aux ressources naturelles de la commune</w:t>
            </w:r>
            <w:proofErr w:type="gramStart"/>
            <w:r w:rsidRPr="00871254">
              <w:rPr>
                <w:rFonts w:ascii="Calibri" w:hAnsi="Calibri" w:cs="Calibri"/>
                <w:b/>
                <w:bCs/>
                <w:smallCaps/>
              </w:rPr>
              <w:t xml:space="preserve">   :</w:t>
            </w:r>
            <w:proofErr w:type="gramEnd"/>
            <w:r w:rsidRPr="00871254">
              <w:rPr>
                <w:rFonts w:ascii="Calibri" w:hAnsi="Calibri" w:cs="Calibri"/>
                <w:b/>
                <w:bCs/>
                <w:smallCaps/>
              </w:rPr>
              <w:t xml:space="preserve"> analyse, actions et sensibilisation</w:t>
            </w:r>
          </w:p>
        </w:tc>
        <w:tc>
          <w:tcPr>
            <w:tcW w:w="496" w:type="pct"/>
            <w:tcBorders>
              <w:top w:val="single" w:sz="4" w:space="0" w:color="auto"/>
              <w:left w:val="single" w:sz="4" w:space="0" w:color="auto"/>
              <w:bottom w:val="single" w:sz="4" w:space="0" w:color="auto"/>
              <w:right w:val="single" w:sz="4" w:space="0" w:color="auto"/>
            </w:tcBorders>
            <w:hideMark/>
          </w:tcPr>
          <w:p w14:paraId="367B5A25" w14:textId="77777777" w:rsidR="00E80F5A" w:rsidRPr="00871254" w:rsidRDefault="00E80F5A" w:rsidP="00E80F5A">
            <w:pPr>
              <w:spacing w:line="256" w:lineRule="auto"/>
              <w:jc w:val="right"/>
              <w:rPr>
                <w:rFonts w:ascii="Calibri" w:hAnsi="Calibri" w:cs="Calibri"/>
                <w:sz w:val="22"/>
                <w:szCs w:val="22"/>
              </w:rPr>
            </w:pPr>
            <w:r w:rsidRPr="00871254">
              <w:rPr>
                <w:rFonts w:ascii="Calibri" w:hAnsi="Calibri" w:cs="Calibri"/>
                <w:sz w:val="22"/>
                <w:szCs w:val="22"/>
              </w:rPr>
              <w:t>33.880,00 €</w:t>
            </w:r>
          </w:p>
        </w:tc>
        <w:tc>
          <w:tcPr>
            <w:tcW w:w="531" w:type="pct"/>
            <w:tcBorders>
              <w:top w:val="single" w:sz="4" w:space="0" w:color="auto"/>
              <w:left w:val="single" w:sz="4" w:space="0" w:color="auto"/>
              <w:bottom w:val="single" w:sz="4" w:space="0" w:color="auto"/>
              <w:right w:val="single" w:sz="4" w:space="0" w:color="auto"/>
            </w:tcBorders>
            <w:hideMark/>
          </w:tcPr>
          <w:p w14:paraId="353E096B"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27FC2EC1"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Appels à projet ponctuels</w:t>
            </w:r>
          </w:p>
        </w:tc>
        <w:tc>
          <w:tcPr>
            <w:tcW w:w="2549" w:type="pct"/>
            <w:tcBorders>
              <w:top w:val="single" w:sz="4" w:space="0" w:color="auto"/>
              <w:left w:val="single" w:sz="4" w:space="0" w:color="auto"/>
              <w:bottom w:val="single" w:sz="4" w:space="0" w:color="auto"/>
              <w:right w:val="single" w:sz="4" w:space="0" w:color="auto"/>
            </w:tcBorders>
            <w:hideMark/>
          </w:tcPr>
          <w:p w14:paraId="5836F1B3"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2020</w:t>
            </w:r>
          </w:p>
          <w:p w14:paraId="4EE3578A" w14:textId="45ED36FC" w:rsidR="00E80F5A" w:rsidRPr="00871254" w:rsidRDefault="0015298F" w:rsidP="00E80F5A">
            <w:pPr>
              <w:spacing w:line="256" w:lineRule="auto"/>
              <w:rPr>
                <w:rFonts w:ascii="Calibri" w:hAnsi="Calibri" w:cs="Calibri"/>
                <w:sz w:val="22"/>
                <w:szCs w:val="22"/>
                <w:lang w:eastAsia="pl-PL"/>
              </w:rPr>
            </w:pPr>
            <w:r w:rsidRPr="00871254">
              <w:rPr>
                <w:rFonts w:ascii="Calibri" w:hAnsi="Calibri" w:cs="Calibri"/>
                <w:sz w:val="22"/>
                <w:szCs w:val="22"/>
                <w:lang w:eastAsia="pl-PL"/>
              </w:rPr>
              <w:t xml:space="preserve">- </w:t>
            </w:r>
            <w:r w:rsidR="00E80F5A" w:rsidRPr="00871254">
              <w:rPr>
                <w:rFonts w:ascii="Calibri" w:hAnsi="Calibri" w:cs="Calibri"/>
                <w:sz w:val="22"/>
                <w:szCs w:val="22"/>
                <w:lang w:eastAsia="pl-PL"/>
              </w:rPr>
              <w:t>Réfection de la réserve communale de la Fourche</w:t>
            </w:r>
          </w:p>
          <w:p w14:paraId="02A2181C" w14:textId="3E7C49D4" w:rsidR="00E80F5A" w:rsidRPr="00871254" w:rsidRDefault="0015298F" w:rsidP="00E80F5A">
            <w:pPr>
              <w:spacing w:line="256" w:lineRule="auto"/>
              <w:rPr>
                <w:rFonts w:ascii="Calibri" w:hAnsi="Calibri" w:cs="Calibri"/>
                <w:sz w:val="22"/>
                <w:szCs w:val="22"/>
                <w:lang w:eastAsia="pl-PL"/>
              </w:rPr>
            </w:pPr>
            <w:r w:rsidRPr="00871254">
              <w:rPr>
                <w:rFonts w:ascii="Calibri" w:hAnsi="Calibri" w:cs="Calibri"/>
                <w:sz w:val="22"/>
                <w:szCs w:val="22"/>
                <w:lang w:eastAsia="pl-PL"/>
              </w:rPr>
              <w:t xml:space="preserve">- </w:t>
            </w:r>
            <w:r w:rsidR="00E80F5A" w:rsidRPr="00871254">
              <w:rPr>
                <w:rFonts w:ascii="Calibri" w:hAnsi="Calibri" w:cs="Calibri"/>
                <w:sz w:val="22"/>
                <w:szCs w:val="22"/>
                <w:lang w:eastAsia="pl-PL"/>
              </w:rPr>
              <w:t>Formation à la gestion différenciée de 2 ouvriers</w:t>
            </w:r>
          </w:p>
          <w:p w14:paraId="1F83AEE2" w14:textId="2EC58863" w:rsidR="00E80F5A" w:rsidRPr="00871254" w:rsidRDefault="00E80F5A" w:rsidP="0015298F">
            <w:pPr>
              <w:spacing w:line="256" w:lineRule="auto"/>
              <w:ind w:left="62"/>
              <w:jc w:val="both"/>
              <w:rPr>
                <w:rFonts w:ascii="Calibri" w:hAnsi="Calibri" w:cs="Calibri"/>
                <w:sz w:val="22"/>
                <w:szCs w:val="22"/>
                <w:lang w:eastAsia="fr-FR"/>
              </w:rPr>
            </w:pPr>
            <w:r w:rsidRPr="00871254">
              <w:rPr>
                <w:rFonts w:ascii="Calibri" w:hAnsi="Calibri" w:cs="Calibri"/>
                <w:sz w:val="22"/>
                <w:szCs w:val="22"/>
              </w:rPr>
              <w:t xml:space="preserve">- Mise en route du Projet Life pour la valorisation du Plateau des </w:t>
            </w:r>
            <w:r w:rsidR="009921E0" w:rsidRPr="00871254">
              <w:rPr>
                <w:rFonts w:ascii="Calibri" w:hAnsi="Calibri" w:cs="Calibri"/>
                <w:sz w:val="22"/>
                <w:szCs w:val="22"/>
              </w:rPr>
              <w:t>Tailles, en collaboration avec M.</w:t>
            </w:r>
            <w:r w:rsidRPr="00871254">
              <w:rPr>
                <w:rFonts w:ascii="Calibri" w:hAnsi="Calibri" w:cs="Calibri"/>
                <w:sz w:val="22"/>
                <w:szCs w:val="22"/>
              </w:rPr>
              <w:t xml:space="preserve"> </w:t>
            </w:r>
            <w:proofErr w:type="spellStart"/>
            <w:r w:rsidRPr="00871254">
              <w:rPr>
                <w:rFonts w:ascii="Calibri" w:hAnsi="Calibri" w:cs="Calibri"/>
                <w:sz w:val="22"/>
                <w:szCs w:val="22"/>
              </w:rPr>
              <w:t>Dufrêne</w:t>
            </w:r>
            <w:proofErr w:type="spellEnd"/>
            <w:r w:rsidRPr="00871254">
              <w:rPr>
                <w:rFonts w:ascii="Calibri" w:hAnsi="Calibri" w:cs="Calibri"/>
                <w:sz w:val="22"/>
                <w:szCs w:val="22"/>
              </w:rPr>
              <w:t xml:space="preserve"> et les communes de Vielsalm, La Roche et Houffalize</w:t>
            </w:r>
          </w:p>
          <w:p w14:paraId="12D1F34A"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recensement des arbres fruitiers par village (PE Gillard)</w:t>
            </w:r>
          </w:p>
          <w:p w14:paraId="6B9ACD6B"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2021 :</w:t>
            </w:r>
          </w:p>
          <w:p w14:paraId="56E88CA2" w14:textId="54D4DD8B" w:rsidR="009921E0" w:rsidRPr="00871254" w:rsidRDefault="009921E0" w:rsidP="0015298F">
            <w:pPr>
              <w:rPr>
                <w:rFonts w:ascii="Calibri" w:hAnsi="Calibri" w:cs="Calibri"/>
                <w:sz w:val="22"/>
                <w:szCs w:val="22"/>
              </w:rPr>
            </w:pPr>
            <w:r w:rsidRPr="00871254">
              <w:rPr>
                <w:rFonts w:ascii="Calibri" w:hAnsi="Calibri" w:cs="Calibri"/>
                <w:sz w:val="22"/>
                <w:szCs w:val="22"/>
              </w:rPr>
              <w:t>- Introduction d’un dossier dans le cadre du projet « </w:t>
            </w:r>
            <w:proofErr w:type="spellStart"/>
            <w:r w:rsidRPr="00871254">
              <w:rPr>
                <w:rFonts w:ascii="Calibri" w:hAnsi="Calibri" w:cs="Calibri"/>
                <w:sz w:val="22"/>
                <w:szCs w:val="22"/>
              </w:rPr>
              <w:t>biodivercité</w:t>
            </w:r>
            <w:proofErr w:type="spellEnd"/>
            <w:r w:rsidRPr="00871254">
              <w:rPr>
                <w:rFonts w:ascii="Calibri" w:hAnsi="Calibri" w:cs="Calibri"/>
                <w:sz w:val="22"/>
                <w:szCs w:val="22"/>
              </w:rPr>
              <w:t xml:space="preserve"> » : verdissement cimetière </w:t>
            </w:r>
            <w:proofErr w:type="spellStart"/>
            <w:r w:rsidRPr="00871254">
              <w:rPr>
                <w:rFonts w:ascii="Calibri" w:hAnsi="Calibri" w:cs="Calibri"/>
                <w:sz w:val="22"/>
                <w:szCs w:val="22"/>
              </w:rPr>
              <w:t>Freyneux</w:t>
            </w:r>
            <w:proofErr w:type="spellEnd"/>
            <w:r w:rsidRPr="00871254">
              <w:rPr>
                <w:rFonts w:ascii="Calibri" w:hAnsi="Calibri" w:cs="Calibri"/>
                <w:sz w:val="22"/>
                <w:szCs w:val="22"/>
              </w:rPr>
              <w:t> : 10.000€ et distribution d’arbres 2022 : 2.000€</w:t>
            </w:r>
          </w:p>
          <w:p w14:paraId="1D03FDF1" w14:textId="0F67AAA2"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709C998" w14:textId="5DA7E41F" w:rsidR="00327ACA" w:rsidRPr="00871254" w:rsidRDefault="00327ACA" w:rsidP="00D24D98">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Aménagement du site Pierret des Forges à Chêne Al Pierre, réserve naturelle reprise dans réserve domaniale</w:t>
            </w:r>
          </w:p>
          <w:p w14:paraId="0CE754AD" w14:textId="72AC4018" w:rsidR="00D24D98" w:rsidRPr="00871254" w:rsidRDefault="00D24D98" w:rsidP="00D24D98">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Verdissement cimetière </w:t>
            </w:r>
            <w:proofErr w:type="spellStart"/>
            <w:r w:rsidRPr="00871254">
              <w:rPr>
                <w:rFonts w:ascii="Calibri" w:hAnsi="Calibri" w:cs="Calibri"/>
                <w:bCs/>
                <w:sz w:val="22"/>
                <w:szCs w:val="22"/>
              </w:rPr>
              <w:t>Freyneux</w:t>
            </w:r>
            <w:proofErr w:type="spellEnd"/>
            <w:r w:rsidRPr="00871254">
              <w:rPr>
                <w:rFonts w:ascii="Calibri" w:hAnsi="Calibri" w:cs="Calibri"/>
                <w:bCs/>
                <w:sz w:val="22"/>
                <w:szCs w:val="22"/>
              </w:rPr>
              <w:t xml:space="preserve"> – suite travaux en 2023.</w:t>
            </w:r>
          </w:p>
          <w:p w14:paraId="054401C1" w14:textId="77777777" w:rsidR="00631DD7" w:rsidRPr="00871254" w:rsidRDefault="00631DD7" w:rsidP="0015298F">
            <w:pPr>
              <w:rPr>
                <w:rFonts w:ascii="Calibri" w:hAnsi="Calibri" w:cs="Calibri"/>
                <w:sz w:val="22"/>
                <w:szCs w:val="22"/>
              </w:rPr>
            </w:pPr>
          </w:p>
          <w:p w14:paraId="19D8DD3D" w14:textId="017DA0B7" w:rsidR="00E80F5A" w:rsidRPr="00871254" w:rsidRDefault="00E80F5A" w:rsidP="00E80F5A">
            <w:pPr>
              <w:spacing w:line="256" w:lineRule="auto"/>
              <w:ind w:left="204" w:hanging="142"/>
              <w:jc w:val="both"/>
              <w:rPr>
                <w:rFonts w:ascii="Calibri" w:hAnsi="Calibri" w:cs="Calibri"/>
                <w:sz w:val="22"/>
                <w:szCs w:val="22"/>
              </w:rPr>
            </w:pPr>
          </w:p>
        </w:tc>
      </w:tr>
      <w:tr w:rsidR="0015298F" w:rsidRPr="00871254" w14:paraId="4771C740" w14:textId="77777777" w:rsidTr="0015298F">
        <w:trPr>
          <w:trHeight w:val="416"/>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2E99E7C" w14:textId="7D53F962" w:rsidR="0015298F" w:rsidRPr="00871254" w:rsidRDefault="0015298F" w:rsidP="0015298F">
            <w:pPr>
              <w:spacing w:line="256" w:lineRule="auto"/>
              <w:ind w:left="360"/>
              <w:jc w:val="center"/>
              <w:rPr>
                <w:rFonts w:ascii="Calibri" w:hAnsi="Calibri" w:cs="Calibri"/>
                <w:b/>
                <w:bCs/>
                <w:i/>
                <w:iCs/>
                <w:sz w:val="32"/>
                <w:szCs w:val="22"/>
              </w:rPr>
            </w:pPr>
            <w:r w:rsidRPr="00871254">
              <w:rPr>
                <w:rFonts w:ascii="Calibri" w:hAnsi="Calibri" w:cs="Calibri"/>
                <w:b/>
                <w:bCs/>
                <w:sz w:val="32"/>
              </w:rPr>
              <w:t>LOT 2</w:t>
            </w:r>
          </w:p>
        </w:tc>
      </w:tr>
      <w:tr w:rsidR="00E80F5A" w:rsidRPr="00871254" w14:paraId="54B03D20"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72F5B1AC"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2</w:t>
            </w:r>
          </w:p>
        </w:tc>
        <w:tc>
          <w:tcPr>
            <w:tcW w:w="239" w:type="pct"/>
            <w:tcBorders>
              <w:top w:val="single" w:sz="4" w:space="0" w:color="auto"/>
              <w:left w:val="single" w:sz="4" w:space="0" w:color="auto"/>
              <w:bottom w:val="single" w:sz="4" w:space="0" w:color="auto"/>
              <w:right w:val="single" w:sz="4" w:space="0" w:color="auto"/>
            </w:tcBorders>
            <w:hideMark/>
          </w:tcPr>
          <w:p w14:paraId="56AE0201"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14</w:t>
            </w:r>
          </w:p>
        </w:tc>
        <w:tc>
          <w:tcPr>
            <w:tcW w:w="903" w:type="pct"/>
            <w:tcBorders>
              <w:top w:val="single" w:sz="4" w:space="0" w:color="auto"/>
              <w:left w:val="single" w:sz="4" w:space="0" w:color="auto"/>
              <w:bottom w:val="single" w:sz="4" w:space="0" w:color="auto"/>
              <w:right w:val="single" w:sz="4" w:space="0" w:color="auto"/>
            </w:tcBorders>
            <w:hideMark/>
          </w:tcPr>
          <w:p w14:paraId="6C8FB734" w14:textId="77777777" w:rsidR="00E80F5A" w:rsidRPr="00871254" w:rsidRDefault="00E80F5A" w:rsidP="00E80F5A">
            <w:pPr>
              <w:spacing w:after="120" w:line="256" w:lineRule="auto"/>
              <w:rPr>
                <w:rFonts w:ascii="Calibri" w:hAnsi="Calibri" w:cs="Calibri"/>
                <w:b/>
                <w:bCs/>
                <w:smallCaps/>
                <w:sz w:val="22"/>
                <w:szCs w:val="22"/>
              </w:rPr>
            </w:pPr>
            <w:r w:rsidRPr="00871254">
              <w:rPr>
                <w:rFonts w:ascii="Calibri" w:hAnsi="Calibri" w:cs="Calibri"/>
                <w:b/>
                <w:bCs/>
                <w:smallCaps/>
              </w:rPr>
              <w:t>Aménagement et amélioration de lieux et locaux de rencontre dans les villages</w:t>
            </w:r>
          </w:p>
        </w:tc>
        <w:tc>
          <w:tcPr>
            <w:tcW w:w="496" w:type="pct"/>
            <w:tcBorders>
              <w:top w:val="single" w:sz="4" w:space="0" w:color="auto"/>
              <w:left w:val="single" w:sz="4" w:space="0" w:color="auto"/>
              <w:bottom w:val="single" w:sz="4" w:space="0" w:color="auto"/>
              <w:right w:val="single" w:sz="4" w:space="0" w:color="auto"/>
            </w:tcBorders>
            <w:hideMark/>
          </w:tcPr>
          <w:p w14:paraId="607433BC" w14:textId="6F159539"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64F19839"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2369B640"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DR</w:t>
            </w:r>
          </w:p>
          <w:p w14:paraId="29816C2D"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UREBA</w:t>
            </w:r>
          </w:p>
        </w:tc>
        <w:tc>
          <w:tcPr>
            <w:tcW w:w="2549" w:type="pct"/>
            <w:tcBorders>
              <w:top w:val="single" w:sz="4" w:space="0" w:color="auto"/>
              <w:left w:val="single" w:sz="4" w:space="0" w:color="auto"/>
              <w:bottom w:val="single" w:sz="4" w:space="0" w:color="auto"/>
              <w:right w:val="single" w:sz="4" w:space="0" w:color="auto"/>
            </w:tcBorders>
            <w:hideMark/>
          </w:tcPr>
          <w:p w14:paraId="608A008F"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29445786" w14:textId="614E1B56" w:rsidR="00E80F5A" w:rsidRPr="00871254" w:rsidRDefault="005F717B"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w:t>
            </w:r>
            <w:r w:rsidR="00E80F5A" w:rsidRPr="00871254">
              <w:rPr>
                <w:rFonts w:ascii="Calibri" w:hAnsi="Calibri" w:cs="Calibri"/>
                <w:sz w:val="22"/>
                <w:szCs w:val="22"/>
              </w:rPr>
              <w:t xml:space="preserve">énovation du lieu de rencontre de </w:t>
            </w:r>
            <w:proofErr w:type="spellStart"/>
            <w:r w:rsidR="00E80F5A" w:rsidRPr="00871254">
              <w:rPr>
                <w:rFonts w:ascii="Calibri" w:hAnsi="Calibri" w:cs="Calibri"/>
                <w:sz w:val="22"/>
                <w:szCs w:val="22"/>
              </w:rPr>
              <w:t>Lamormenil</w:t>
            </w:r>
            <w:proofErr w:type="spellEnd"/>
            <w:r w:rsidR="00E80F5A" w:rsidRPr="00871254">
              <w:rPr>
                <w:rFonts w:ascii="Calibri" w:hAnsi="Calibri" w:cs="Calibri"/>
                <w:sz w:val="22"/>
                <w:szCs w:val="22"/>
              </w:rPr>
              <w:t xml:space="preserve"> (budget participatif)</w:t>
            </w:r>
          </w:p>
          <w:p w14:paraId="3DDE86E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Aménagement du local de rencontre dans le presbytère de </w:t>
            </w:r>
            <w:proofErr w:type="spellStart"/>
            <w:r w:rsidRPr="00871254">
              <w:rPr>
                <w:rFonts w:ascii="Calibri" w:hAnsi="Calibri" w:cs="Calibri"/>
                <w:sz w:val="22"/>
                <w:szCs w:val="22"/>
              </w:rPr>
              <w:t>Harre</w:t>
            </w:r>
            <w:proofErr w:type="spellEnd"/>
          </w:p>
          <w:p w14:paraId="3B781B7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Aménagement de l’espace de convivialité de Roche-à-Frêne</w:t>
            </w:r>
          </w:p>
          <w:p w14:paraId="37D075ED" w14:textId="650A29FD" w:rsidR="00E80F5A" w:rsidRPr="00871254" w:rsidRDefault="00E80F5A" w:rsidP="00E80F5A">
            <w:pPr>
              <w:spacing w:line="256" w:lineRule="auto"/>
              <w:jc w:val="both"/>
              <w:rPr>
                <w:rFonts w:ascii="Calibri" w:hAnsi="Calibri" w:cs="Calibri"/>
                <w:b/>
                <w:iCs/>
                <w:sz w:val="22"/>
                <w:szCs w:val="22"/>
              </w:rPr>
            </w:pPr>
            <w:r w:rsidRPr="00871254">
              <w:rPr>
                <w:rFonts w:ascii="Calibri" w:hAnsi="Calibri" w:cs="Calibri"/>
                <w:b/>
                <w:iCs/>
                <w:sz w:val="22"/>
                <w:szCs w:val="22"/>
              </w:rPr>
              <w:t>Avancées 2021 :</w:t>
            </w:r>
          </w:p>
          <w:p w14:paraId="6EDE857D" w14:textId="3D31BC33" w:rsidR="00E80F5A" w:rsidRPr="00871254" w:rsidRDefault="0015298F" w:rsidP="001B56E2">
            <w:pPr>
              <w:spacing w:line="256" w:lineRule="auto"/>
              <w:rPr>
                <w:rFonts w:ascii="Calibri" w:hAnsi="Calibri" w:cs="Calibri"/>
                <w:iCs/>
                <w:sz w:val="22"/>
                <w:szCs w:val="22"/>
              </w:rPr>
            </w:pPr>
            <w:r w:rsidRPr="00871254">
              <w:rPr>
                <w:rFonts w:ascii="Calibri" w:hAnsi="Calibri" w:cs="Calibri"/>
                <w:iCs/>
                <w:sz w:val="22"/>
                <w:szCs w:val="22"/>
              </w:rPr>
              <w:t xml:space="preserve">- </w:t>
            </w:r>
            <w:r w:rsidR="006D121C" w:rsidRPr="00871254">
              <w:rPr>
                <w:rFonts w:ascii="Calibri" w:hAnsi="Calibri" w:cs="Calibri"/>
                <w:iCs/>
                <w:sz w:val="22"/>
                <w:szCs w:val="22"/>
              </w:rPr>
              <w:t>Espace de convi</w:t>
            </w:r>
            <w:r w:rsidR="006A6835" w:rsidRPr="00871254">
              <w:rPr>
                <w:rFonts w:ascii="Calibri" w:hAnsi="Calibri" w:cs="Calibri"/>
                <w:iCs/>
                <w:sz w:val="22"/>
                <w:szCs w:val="22"/>
              </w:rPr>
              <w:t>vialité à Roche-à-Frêne : attribution du marché</w:t>
            </w:r>
            <w:r w:rsidR="001B56E2" w:rsidRPr="00871254">
              <w:rPr>
                <w:rFonts w:ascii="Calibri" w:hAnsi="Calibri" w:cs="Calibri"/>
                <w:iCs/>
                <w:sz w:val="22"/>
                <w:szCs w:val="22"/>
              </w:rPr>
              <w:t>.</w:t>
            </w:r>
          </w:p>
          <w:p w14:paraId="0469C634" w14:textId="5218276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98D5E4F" w14:textId="67DC18B9" w:rsidR="00327ACA" w:rsidRPr="00871254" w:rsidRDefault="00327ACA" w:rsidP="00327ACA">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 xml:space="preserve">Projet Cœur de village, qui sera réalisé à Dochamps, pour augmenter la convivialité et la sécurité au centre de Dochamps. </w:t>
            </w:r>
          </w:p>
          <w:p w14:paraId="380DCC77" w14:textId="5523C0F1" w:rsidR="00631DD7" w:rsidRPr="00871254" w:rsidRDefault="00327ACA" w:rsidP="00AB30C1">
            <w:pPr>
              <w:pStyle w:val="Paragraphedeliste"/>
              <w:numPr>
                <w:ilvl w:val="0"/>
                <w:numId w:val="21"/>
              </w:numPr>
              <w:spacing w:line="256" w:lineRule="auto"/>
              <w:rPr>
                <w:rFonts w:ascii="Calibri" w:hAnsi="Calibri" w:cs="Calibri"/>
                <w:i/>
                <w:iCs/>
                <w:sz w:val="22"/>
                <w:szCs w:val="22"/>
              </w:rPr>
            </w:pPr>
            <w:r w:rsidRPr="00871254">
              <w:rPr>
                <w:rFonts w:ascii="Calibri" w:hAnsi="Calibri" w:cs="Calibri"/>
                <w:sz w:val="22"/>
                <w:szCs w:val="22"/>
              </w:rPr>
              <w:t xml:space="preserve">Abords du centre sportif, dossier en cours d’élaboration qui devra être remis en 03/2023 à </w:t>
            </w:r>
            <w:proofErr w:type="spellStart"/>
            <w:r w:rsidRPr="00871254">
              <w:rPr>
                <w:rFonts w:ascii="Calibri" w:hAnsi="Calibri" w:cs="Calibri"/>
                <w:sz w:val="22"/>
                <w:szCs w:val="22"/>
              </w:rPr>
              <w:t>Infrasport</w:t>
            </w:r>
            <w:proofErr w:type="spellEnd"/>
            <w:r w:rsidRPr="00871254">
              <w:rPr>
                <w:rFonts w:ascii="Calibri" w:hAnsi="Calibri" w:cs="Calibri"/>
                <w:sz w:val="22"/>
                <w:szCs w:val="22"/>
              </w:rPr>
              <w:t>, aménagement d’espaces de détente, de sport, mais aussi de convivialité dans le pool sportif au centre de Manhay</w:t>
            </w:r>
          </w:p>
          <w:p w14:paraId="57ADD0DD" w14:textId="128F9401" w:rsidR="00D24D98" w:rsidRPr="00871254" w:rsidRDefault="00D24D98" w:rsidP="00AB30C1">
            <w:pPr>
              <w:pStyle w:val="Paragraphedeliste"/>
              <w:numPr>
                <w:ilvl w:val="0"/>
                <w:numId w:val="21"/>
              </w:numPr>
              <w:spacing w:line="256" w:lineRule="auto"/>
              <w:rPr>
                <w:rFonts w:ascii="Calibri" w:hAnsi="Calibri" w:cs="Calibri"/>
                <w:sz w:val="22"/>
                <w:szCs w:val="22"/>
              </w:rPr>
            </w:pPr>
            <w:r w:rsidRPr="00871254">
              <w:rPr>
                <w:rFonts w:ascii="Calibri" w:hAnsi="Calibri" w:cs="Calibri"/>
                <w:sz w:val="22"/>
                <w:szCs w:val="22"/>
              </w:rPr>
              <w:t>Réalisation de l’espace de convivialité à Roche-à-Frêne</w:t>
            </w:r>
          </w:p>
          <w:p w14:paraId="1CE9E984" w14:textId="4E10A032" w:rsidR="001B56E2" w:rsidRPr="00871254" w:rsidRDefault="001B56E2" w:rsidP="001B56E2">
            <w:pPr>
              <w:spacing w:line="256" w:lineRule="auto"/>
              <w:rPr>
                <w:rFonts w:ascii="Calibri" w:hAnsi="Calibri" w:cs="Calibri"/>
                <w:i/>
                <w:iCs/>
                <w:sz w:val="22"/>
                <w:szCs w:val="22"/>
              </w:rPr>
            </w:pPr>
          </w:p>
        </w:tc>
      </w:tr>
      <w:tr w:rsidR="00E80F5A" w:rsidRPr="00871254" w14:paraId="464D5D6D"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0825DC1B" w14:textId="77777777" w:rsidR="00E80F5A" w:rsidRPr="00871254" w:rsidRDefault="00E80F5A" w:rsidP="00E80F5A">
            <w:pPr>
              <w:spacing w:line="256" w:lineRule="auto"/>
              <w:rPr>
                <w:rFonts w:ascii="Calibri" w:hAnsi="Calibri" w:cs="Calibri"/>
              </w:rPr>
            </w:pPr>
            <w:r w:rsidRPr="00871254">
              <w:rPr>
                <w:rFonts w:ascii="Calibri" w:hAnsi="Calibri" w:cs="Calibri"/>
              </w:rPr>
              <w:t>LOT 2</w:t>
            </w:r>
          </w:p>
        </w:tc>
        <w:tc>
          <w:tcPr>
            <w:tcW w:w="239" w:type="pct"/>
            <w:tcBorders>
              <w:top w:val="single" w:sz="4" w:space="0" w:color="auto"/>
              <w:left w:val="single" w:sz="4" w:space="0" w:color="auto"/>
              <w:bottom w:val="single" w:sz="4" w:space="0" w:color="auto"/>
              <w:right w:val="single" w:sz="4" w:space="0" w:color="auto"/>
            </w:tcBorders>
            <w:hideMark/>
          </w:tcPr>
          <w:p w14:paraId="2F79A55E"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19</w:t>
            </w:r>
          </w:p>
        </w:tc>
        <w:tc>
          <w:tcPr>
            <w:tcW w:w="903" w:type="pct"/>
            <w:tcBorders>
              <w:top w:val="single" w:sz="4" w:space="0" w:color="auto"/>
              <w:left w:val="single" w:sz="4" w:space="0" w:color="auto"/>
              <w:bottom w:val="single" w:sz="4" w:space="0" w:color="auto"/>
              <w:right w:val="single" w:sz="4" w:space="0" w:color="auto"/>
            </w:tcBorders>
          </w:tcPr>
          <w:p w14:paraId="68C9CB68" w14:textId="77777777" w:rsidR="00E80F5A" w:rsidRPr="00871254" w:rsidRDefault="00E80F5A" w:rsidP="00E80F5A">
            <w:pPr>
              <w:spacing w:line="256" w:lineRule="auto"/>
              <w:rPr>
                <w:rFonts w:ascii="Calibri" w:hAnsi="Calibri" w:cs="Calibri"/>
                <w:b/>
                <w:bCs/>
                <w:smallCaps/>
              </w:rPr>
            </w:pPr>
            <w:r w:rsidRPr="00871254">
              <w:rPr>
                <w:rFonts w:ascii="Calibri" w:hAnsi="Calibri" w:cs="Calibri"/>
                <w:b/>
                <w:bCs/>
                <w:smallCaps/>
              </w:rPr>
              <w:t>Restructuration, promotion et organisation de la gestion du réseau de chemins et sentiers</w:t>
            </w:r>
          </w:p>
          <w:p w14:paraId="208D40D5" w14:textId="77777777" w:rsidR="00E80F5A" w:rsidRPr="00871254" w:rsidRDefault="00E80F5A" w:rsidP="00E80F5A">
            <w:pPr>
              <w:pStyle w:val="NormalWeb"/>
              <w:spacing w:before="0" w:beforeAutospacing="0" w:after="0" w:afterAutospacing="0" w:line="256" w:lineRule="auto"/>
              <w:rPr>
                <w:rFonts w:ascii="Calibri" w:hAnsi="Calibri" w:cs="Calibri"/>
                <w:smallCaps/>
                <w:sz w:val="22"/>
                <w:szCs w:val="22"/>
              </w:rPr>
            </w:pPr>
          </w:p>
        </w:tc>
        <w:tc>
          <w:tcPr>
            <w:tcW w:w="496" w:type="pct"/>
            <w:tcBorders>
              <w:top w:val="single" w:sz="4" w:space="0" w:color="auto"/>
              <w:left w:val="single" w:sz="4" w:space="0" w:color="auto"/>
              <w:bottom w:val="single" w:sz="4" w:space="0" w:color="auto"/>
              <w:right w:val="single" w:sz="4" w:space="0" w:color="auto"/>
            </w:tcBorders>
          </w:tcPr>
          <w:p w14:paraId="65FCDC01" w14:textId="70D743B6"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30910E25"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Commune</w:t>
            </w:r>
          </w:p>
          <w:p w14:paraId="47D87DFA"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DR</w:t>
            </w:r>
          </w:p>
          <w:p w14:paraId="5765C62C"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r w:rsidRPr="00871254">
              <w:rPr>
                <w:rFonts w:ascii="Calibri" w:hAnsi="Calibri" w:cs="Calibri"/>
              </w:rPr>
              <w:t>UREBA</w:t>
            </w:r>
          </w:p>
          <w:p w14:paraId="76706477" w14:textId="77777777" w:rsidR="00E80F5A" w:rsidRPr="00871254" w:rsidRDefault="00E80F5A" w:rsidP="00E80F5A">
            <w:pPr>
              <w:spacing w:line="254" w:lineRule="auto"/>
              <w:rPr>
                <w:rFonts w:ascii="Calibri" w:hAnsi="Calibri" w:cs="Calibri"/>
                <w:lang w:val="fr-FR" w:eastAsia="fr-FR"/>
              </w:rPr>
            </w:pPr>
          </w:p>
        </w:tc>
        <w:tc>
          <w:tcPr>
            <w:tcW w:w="2549" w:type="pct"/>
            <w:tcBorders>
              <w:top w:val="single" w:sz="4" w:space="0" w:color="auto"/>
              <w:left w:val="single" w:sz="4" w:space="0" w:color="auto"/>
              <w:bottom w:val="single" w:sz="4" w:space="0" w:color="auto"/>
              <w:right w:val="single" w:sz="4" w:space="0" w:color="auto"/>
            </w:tcBorders>
            <w:hideMark/>
          </w:tcPr>
          <w:p w14:paraId="1CA05F4C" w14:textId="77777777" w:rsidR="00E80F5A" w:rsidRPr="00871254" w:rsidRDefault="00E80F5A" w:rsidP="00E80F5A">
            <w:pPr>
              <w:spacing w:line="256" w:lineRule="auto"/>
              <w:jc w:val="both"/>
              <w:rPr>
                <w:rFonts w:ascii="Calibri" w:hAnsi="Calibri" w:cs="Calibri"/>
                <w:b/>
                <w:bCs/>
                <w:i/>
                <w:iCs/>
                <w:sz w:val="22"/>
                <w:szCs w:val="22"/>
              </w:rPr>
            </w:pPr>
            <w:r w:rsidRPr="00871254">
              <w:rPr>
                <w:rFonts w:ascii="Calibri" w:hAnsi="Calibri" w:cs="Calibri"/>
                <w:b/>
                <w:bCs/>
                <w:i/>
                <w:iCs/>
                <w:sz w:val="22"/>
                <w:szCs w:val="22"/>
              </w:rPr>
              <w:t>Avancées 2020 :</w:t>
            </w:r>
          </w:p>
          <w:p w14:paraId="4F7497D6" w14:textId="77777777" w:rsidR="00E80F5A" w:rsidRPr="00871254" w:rsidRDefault="00E80F5A" w:rsidP="00E80F5A">
            <w:pPr>
              <w:spacing w:line="256" w:lineRule="auto"/>
              <w:jc w:val="both"/>
              <w:rPr>
                <w:rFonts w:ascii="Calibri" w:hAnsi="Calibri" w:cs="Calibri"/>
                <w:bCs/>
                <w:sz w:val="22"/>
                <w:szCs w:val="22"/>
              </w:rPr>
            </w:pPr>
            <w:r w:rsidRPr="00871254">
              <w:rPr>
                <w:rFonts w:ascii="Calibri" w:hAnsi="Calibri" w:cs="Calibri"/>
                <w:bCs/>
                <w:sz w:val="22"/>
                <w:szCs w:val="22"/>
              </w:rPr>
              <w:t>- Mise en place des points 2 et 9</w:t>
            </w:r>
          </w:p>
          <w:p w14:paraId="3D8F8208" w14:textId="77777777" w:rsidR="00E80F5A" w:rsidRPr="00871254" w:rsidRDefault="00E80F5A" w:rsidP="00E80F5A">
            <w:pPr>
              <w:spacing w:line="256" w:lineRule="auto"/>
              <w:jc w:val="both"/>
              <w:rPr>
                <w:rFonts w:ascii="Calibri" w:hAnsi="Calibri" w:cs="Calibri"/>
                <w:bCs/>
                <w:i/>
                <w:iCs/>
                <w:sz w:val="22"/>
                <w:szCs w:val="22"/>
              </w:rPr>
            </w:pPr>
            <w:r w:rsidRPr="00871254">
              <w:rPr>
                <w:rFonts w:ascii="Calibri" w:hAnsi="Calibri" w:cs="Calibri"/>
                <w:bCs/>
              </w:rPr>
              <w:t>- Idem</w:t>
            </w:r>
            <w:r w:rsidRPr="00871254">
              <w:rPr>
                <w:rFonts w:ascii="Calibri" w:hAnsi="Calibri" w:cs="Calibri"/>
                <w:bCs/>
                <w:i/>
                <w:iCs/>
                <w:sz w:val="22"/>
                <w:szCs w:val="22"/>
              </w:rPr>
              <w:t xml:space="preserve"> </w:t>
            </w:r>
          </w:p>
          <w:p w14:paraId="18B20B55" w14:textId="552E003E" w:rsidR="00E80F5A" w:rsidRPr="00871254" w:rsidRDefault="00E80F5A" w:rsidP="00E80F5A">
            <w:pPr>
              <w:spacing w:line="256" w:lineRule="auto"/>
              <w:jc w:val="both"/>
              <w:rPr>
                <w:rFonts w:ascii="Calibri" w:hAnsi="Calibri" w:cs="Calibri"/>
                <w:bCs/>
                <w:i/>
                <w:iCs/>
                <w:sz w:val="22"/>
                <w:szCs w:val="22"/>
              </w:rPr>
            </w:pPr>
            <w:r w:rsidRPr="00871254">
              <w:rPr>
                <w:rFonts w:ascii="Calibri" w:hAnsi="Calibri" w:cs="Calibri"/>
                <w:b/>
                <w:bCs/>
                <w:i/>
                <w:iCs/>
                <w:sz w:val="22"/>
                <w:szCs w:val="22"/>
              </w:rPr>
              <w:t>Avancées 2021</w:t>
            </w:r>
            <w:r w:rsidRPr="00871254">
              <w:rPr>
                <w:rFonts w:ascii="Calibri" w:hAnsi="Calibri" w:cs="Calibri"/>
                <w:bCs/>
                <w:i/>
                <w:iCs/>
                <w:sz w:val="22"/>
                <w:szCs w:val="22"/>
              </w:rPr>
              <w:t xml:space="preserve"> :</w:t>
            </w:r>
          </w:p>
          <w:p w14:paraId="445E651D" w14:textId="77777777" w:rsidR="00E80F5A" w:rsidRPr="00871254" w:rsidRDefault="007A7CB8" w:rsidP="0015298F">
            <w:pPr>
              <w:spacing w:line="256" w:lineRule="auto"/>
              <w:jc w:val="both"/>
              <w:rPr>
                <w:rFonts w:ascii="Calibri" w:hAnsi="Calibri" w:cs="Calibri"/>
                <w:bCs/>
                <w:sz w:val="22"/>
                <w:szCs w:val="22"/>
              </w:rPr>
            </w:pPr>
            <w:r w:rsidRPr="00871254">
              <w:rPr>
                <w:rFonts w:ascii="Calibri" w:hAnsi="Calibri" w:cs="Calibri"/>
                <w:bCs/>
                <w:sz w:val="22"/>
                <w:szCs w:val="22"/>
              </w:rPr>
              <w:t>Discussion en cours pour la mise en place d’un réseau de parrainage (</w:t>
            </w:r>
            <w:r w:rsidR="00C77605" w:rsidRPr="00871254">
              <w:rPr>
                <w:rFonts w:ascii="Calibri" w:hAnsi="Calibri" w:cs="Calibri"/>
                <w:bCs/>
                <w:sz w:val="22"/>
                <w:szCs w:val="22"/>
              </w:rPr>
              <w:t xml:space="preserve">assuré dans l’attente par le VTT Manhay) et d’un cahier des charges pour l’entretien des circuits). </w:t>
            </w:r>
          </w:p>
          <w:p w14:paraId="7459E5C5" w14:textId="7CFBA111"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r w:rsidR="009548FD" w:rsidRPr="00871254">
              <w:rPr>
                <w:rFonts w:ascii="Calibri" w:hAnsi="Calibri" w:cs="Calibri"/>
                <w:b/>
                <w:i/>
                <w:iCs/>
                <w:sz w:val="22"/>
                <w:szCs w:val="22"/>
              </w:rPr>
              <w:t xml:space="preserve"> voir lot 1 point 9</w:t>
            </w:r>
          </w:p>
          <w:p w14:paraId="46F1D38B" w14:textId="68E56B9D" w:rsidR="00631DD7" w:rsidRPr="00871254" w:rsidRDefault="00631DD7" w:rsidP="0015298F">
            <w:pPr>
              <w:spacing w:line="256" w:lineRule="auto"/>
              <w:jc w:val="both"/>
              <w:rPr>
                <w:rFonts w:ascii="Calibri" w:hAnsi="Calibri" w:cs="Calibri"/>
                <w:bCs/>
                <w:sz w:val="22"/>
                <w:szCs w:val="22"/>
              </w:rPr>
            </w:pPr>
          </w:p>
        </w:tc>
      </w:tr>
      <w:tr w:rsidR="00E80F5A" w:rsidRPr="00871254" w14:paraId="2015468A" w14:textId="77777777" w:rsidTr="00893DFE">
        <w:trPr>
          <w:trHeight w:val="708"/>
        </w:trPr>
        <w:tc>
          <w:tcPr>
            <w:tcW w:w="282" w:type="pct"/>
            <w:tcBorders>
              <w:top w:val="single" w:sz="4" w:space="0" w:color="auto"/>
              <w:left w:val="single" w:sz="4" w:space="0" w:color="auto"/>
              <w:bottom w:val="single" w:sz="4" w:space="0" w:color="auto"/>
              <w:right w:val="single" w:sz="4" w:space="0" w:color="auto"/>
            </w:tcBorders>
            <w:hideMark/>
          </w:tcPr>
          <w:p w14:paraId="210607F3" w14:textId="77777777" w:rsidR="00E80F5A" w:rsidRPr="00871254" w:rsidRDefault="00E80F5A" w:rsidP="00E80F5A">
            <w:pPr>
              <w:spacing w:line="256" w:lineRule="auto"/>
              <w:rPr>
                <w:rFonts w:ascii="Calibri" w:hAnsi="Calibri" w:cs="Calibri"/>
              </w:rPr>
            </w:pPr>
            <w:r w:rsidRPr="00871254">
              <w:rPr>
                <w:rFonts w:ascii="Calibri" w:hAnsi="Calibri" w:cs="Calibri"/>
                <w:lang w:val="en-GB"/>
              </w:rPr>
              <w:t>LOT 2</w:t>
            </w:r>
          </w:p>
        </w:tc>
        <w:tc>
          <w:tcPr>
            <w:tcW w:w="239" w:type="pct"/>
            <w:tcBorders>
              <w:top w:val="single" w:sz="4" w:space="0" w:color="auto"/>
              <w:left w:val="single" w:sz="4" w:space="0" w:color="auto"/>
              <w:bottom w:val="single" w:sz="4" w:space="0" w:color="auto"/>
              <w:right w:val="single" w:sz="4" w:space="0" w:color="auto"/>
            </w:tcBorders>
            <w:hideMark/>
          </w:tcPr>
          <w:p w14:paraId="7F6BB796" w14:textId="77777777" w:rsidR="00E80F5A" w:rsidRPr="00871254" w:rsidRDefault="00E80F5A" w:rsidP="00E80F5A">
            <w:pPr>
              <w:spacing w:line="256" w:lineRule="auto"/>
              <w:jc w:val="center"/>
              <w:rPr>
                <w:rFonts w:ascii="Calibri" w:hAnsi="Calibri" w:cs="Calibri"/>
                <w:b/>
                <w:bCs/>
                <w:sz w:val="22"/>
                <w:szCs w:val="22"/>
              </w:rPr>
            </w:pPr>
            <w:r w:rsidRPr="00871254">
              <w:rPr>
                <w:rFonts w:ascii="Calibri" w:hAnsi="Calibri" w:cs="Calibri"/>
                <w:b/>
                <w:bCs/>
                <w:sz w:val="22"/>
                <w:szCs w:val="22"/>
              </w:rPr>
              <w:t>23</w:t>
            </w:r>
          </w:p>
        </w:tc>
        <w:tc>
          <w:tcPr>
            <w:tcW w:w="903" w:type="pct"/>
            <w:tcBorders>
              <w:top w:val="single" w:sz="4" w:space="0" w:color="auto"/>
              <w:left w:val="single" w:sz="4" w:space="0" w:color="auto"/>
              <w:bottom w:val="single" w:sz="4" w:space="0" w:color="auto"/>
              <w:right w:val="single" w:sz="4" w:space="0" w:color="auto"/>
            </w:tcBorders>
            <w:hideMark/>
          </w:tcPr>
          <w:p w14:paraId="626EEC2D" w14:textId="77777777" w:rsidR="00E80F5A" w:rsidRPr="00871254" w:rsidRDefault="00E80F5A" w:rsidP="00E80F5A">
            <w:pPr>
              <w:spacing w:line="256" w:lineRule="auto"/>
              <w:rPr>
                <w:rFonts w:ascii="Calibri" w:hAnsi="Calibri" w:cs="Calibri"/>
                <w:sz w:val="22"/>
                <w:szCs w:val="22"/>
              </w:rPr>
            </w:pPr>
            <w:r w:rsidRPr="00871254">
              <w:rPr>
                <w:rFonts w:ascii="Calibri" w:hAnsi="Calibri" w:cs="Calibri"/>
                <w:b/>
                <w:bCs/>
                <w:smallCaps/>
              </w:rPr>
              <w:t>Mise en place d’actions pour maintenir la production agricole sur la commune et sensibiliser à l’agriculture</w:t>
            </w:r>
          </w:p>
        </w:tc>
        <w:tc>
          <w:tcPr>
            <w:tcW w:w="496" w:type="pct"/>
            <w:tcBorders>
              <w:top w:val="single" w:sz="4" w:space="0" w:color="auto"/>
              <w:left w:val="single" w:sz="4" w:space="0" w:color="auto"/>
              <w:bottom w:val="single" w:sz="4" w:space="0" w:color="auto"/>
              <w:right w:val="single" w:sz="4" w:space="0" w:color="auto"/>
            </w:tcBorders>
          </w:tcPr>
          <w:p w14:paraId="54676FC2" w14:textId="0D4D9C46"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1F375785" w14:textId="4F9294B1" w:rsidR="00E80F5A" w:rsidRPr="00871254" w:rsidRDefault="00E80F5A" w:rsidP="0015298F">
            <w:pPr>
              <w:spacing w:line="254" w:lineRule="auto"/>
              <w:contextualSpacing/>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57ED790B"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4C498C3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Analyse de la situation agricole de la commune</w:t>
            </w:r>
          </w:p>
          <w:p w14:paraId="3C94DF11"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Revue du cahier des charges régissant la location des terrains communaux</w:t>
            </w:r>
          </w:p>
          <w:p w14:paraId="363E54C9"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Voiries agricoles (</w:t>
            </w:r>
            <w:proofErr w:type="spellStart"/>
            <w:r w:rsidRPr="00871254">
              <w:rPr>
                <w:rFonts w:ascii="Calibri" w:hAnsi="Calibri" w:cs="Calibri"/>
                <w:sz w:val="22"/>
                <w:szCs w:val="22"/>
              </w:rPr>
              <w:t>Grandmenil</w:t>
            </w:r>
            <w:proofErr w:type="spellEnd"/>
            <w:r w:rsidRPr="00871254">
              <w:rPr>
                <w:rFonts w:ascii="Calibri" w:hAnsi="Calibri" w:cs="Calibri"/>
                <w:sz w:val="22"/>
                <w:szCs w:val="22"/>
              </w:rPr>
              <w:t xml:space="preserve"> et Deux-</w:t>
            </w:r>
            <w:proofErr w:type="spellStart"/>
            <w:r w:rsidRPr="00871254">
              <w:rPr>
                <w:rFonts w:ascii="Calibri" w:hAnsi="Calibri" w:cs="Calibri"/>
                <w:sz w:val="22"/>
                <w:szCs w:val="22"/>
              </w:rPr>
              <w:t>Rys</w:t>
            </w:r>
            <w:proofErr w:type="spellEnd"/>
            <w:r w:rsidRPr="00871254">
              <w:rPr>
                <w:rFonts w:ascii="Calibri" w:hAnsi="Calibri" w:cs="Calibri"/>
                <w:sz w:val="22"/>
                <w:szCs w:val="22"/>
              </w:rPr>
              <w:t>)</w:t>
            </w:r>
          </w:p>
          <w:p w14:paraId="73B9C67B"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Intégration d'agriculteurs aux marchés communaux (diversification)</w:t>
            </w:r>
          </w:p>
          <w:p w14:paraId="44B76D66" w14:textId="55C9CAD0"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397667DA" w14:textId="257A89E9" w:rsidR="00FE2489" w:rsidRPr="00871254" w:rsidRDefault="0015298F" w:rsidP="0015298F">
            <w:pPr>
              <w:spacing w:line="256" w:lineRule="auto"/>
              <w:rPr>
                <w:rFonts w:ascii="Calibri" w:hAnsi="Calibri" w:cs="Calibri"/>
                <w:iCs/>
                <w:sz w:val="22"/>
                <w:szCs w:val="22"/>
              </w:rPr>
            </w:pPr>
            <w:r w:rsidRPr="00871254">
              <w:rPr>
                <w:rFonts w:ascii="Calibri" w:hAnsi="Calibri" w:cs="Calibri"/>
                <w:iCs/>
                <w:sz w:val="22"/>
                <w:szCs w:val="22"/>
              </w:rPr>
              <w:t xml:space="preserve">- </w:t>
            </w:r>
            <w:r w:rsidR="00FE2489" w:rsidRPr="00871254">
              <w:rPr>
                <w:rFonts w:ascii="Calibri" w:hAnsi="Calibri" w:cs="Calibri"/>
                <w:iCs/>
                <w:sz w:val="22"/>
                <w:szCs w:val="22"/>
              </w:rPr>
              <w:t xml:space="preserve">Désignation auteur de projet voirie agricole </w:t>
            </w:r>
            <w:proofErr w:type="spellStart"/>
            <w:r w:rsidR="00FE2489" w:rsidRPr="00871254">
              <w:rPr>
                <w:rFonts w:ascii="Calibri" w:hAnsi="Calibri" w:cs="Calibri"/>
                <w:iCs/>
                <w:sz w:val="22"/>
                <w:szCs w:val="22"/>
              </w:rPr>
              <w:t>Oster</w:t>
            </w:r>
            <w:proofErr w:type="spellEnd"/>
          </w:p>
          <w:p w14:paraId="5AB32FE6" w14:textId="77777777" w:rsidR="00E80F5A" w:rsidRPr="00871254" w:rsidRDefault="0015298F" w:rsidP="001B56E2">
            <w:pPr>
              <w:spacing w:line="256" w:lineRule="auto"/>
              <w:rPr>
                <w:rFonts w:ascii="Calibri" w:hAnsi="Calibri" w:cs="Calibri"/>
                <w:iCs/>
                <w:sz w:val="22"/>
                <w:szCs w:val="22"/>
              </w:rPr>
            </w:pPr>
            <w:r w:rsidRPr="00871254">
              <w:rPr>
                <w:rFonts w:ascii="Calibri" w:hAnsi="Calibri" w:cs="Calibri"/>
                <w:iCs/>
                <w:sz w:val="22"/>
                <w:szCs w:val="22"/>
              </w:rPr>
              <w:t xml:space="preserve">- </w:t>
            </w:r>
            <w:r w:rsidR="00FE2489" w:rsidRPr="00871254">
              <w:rPr>
                <w:rFonts w:ascii="Calibri" w:hAnsi="Calibri" w:cs="Calibri"/>
                <w:iCs/>
                <w:sz w:val="22"/>
                <w:szCs w:val="22"/>
              </w:rPr>
              <w:t>Revue du cahier des charges de locations de terrains agricoles</w:t>
            </w:r>
          </w:p>
          <w:p w14:paraId="274172B5" w14:textId="6F96A10C"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0AD35A3" w14:textId="287352F5" w:rsidR="006F6091" w:rsidRPr="00871254" w:rsidRDefault="006F6091" w:rsidP="006F6091">
            <w:pPr>
              <w:pStyle w:val="Paragraphedeliste"/>
              <w:numPr>
                <w:ilvl w:val="0"/>
                <w:numId w:val="21"/>
              </w:numPr>
              <w:spacing w:line="256" w:lineRule="auto"/>
              <w:rPr>
                <w:rFonts w:ascii="Calibri" w:hAnsi="Calibri" w:cs="Calibri"/>
                <w:b/>
                <w:i/>
                <w:iCs/>
                <w:sz w:val="22"/>
                <w:szCs w:val="22"/>
              </w:rPr>
            </w:pPr>
            <w:r w:rsidRPr="00871254">
              <w:rPr>
                <w:rFonts w:ascii="Calibri" w:hAnsi="Calibri" w:cs="Calibri"/>
                <w:bCs/>
                <w:sz w:val="22"/>
                <w:szCs w:val="22"/>
              </w:rPr>
              <w:t>Remise en location des terrains communaux non-occupés</w:t>
            </w:r>
          </w:p>
          <w:p w14:paraId="6B424BDB" w14:textId="71016CE0" w:rsidR="00487715" w:rsidRPr="00871254" w:rsidRDefault="00487715" w:rsidP="006F6091">
            <w:pPr>
              <w:pStyle w:val="Paragraphedeliste"/>
              <w:numPr>
                <w:ilvl w:val="0"/>
                <w:numId w:val="21"/>
              </w:numPr>
              <w:spacing w:line="256" w:lineRule="auto"/>
              <w:rPr>
                <w:rFonts w:ascii="Calibri" w:hAnsi="Calibri" w:cs="Calibri"/>
                <w:b/>
                <w:i/>
                <w:iCs/>
                <w:sz w:val="22"/>
                <w:szCs w:val="22"/>
              </w:rPr>
            </w:pPr>
            <w:r w:rsidRPr="00871254">
              <w:rPr>
                <w:rFonts w:ascii="Calibri" w:hAnsi="Calibri" w:cs="Calibri"/>
                <w:bCs/>
                <w:sz w:val="22"/>
                <w:szCs w:val="22"/>
              </w:rPr>
              <w:t>Amélioration points d’eau (</w:t>
            </w:r>
            <w:proofErr w:type="spellStart"/>
            <w:r w:rsidRPr="00871254">
              <w:rPr>
                <w:rFonts w:ascii="Calibri" w:hAnsi="Calibri" w:cs="Calibri"/>
                <w:bCs/>
                <w:sz w:val="22"/>
                <w:szCs w:val="22"/>
              </w:rPr>
              <w:t>Grandmenil</w:t>
            </w:r>
            <w:proofErr w:type="spellEnd"/>
            <w:r w:rsidRPr="00871254">
              <w:rPr>
                <w:rFonts w:ascii="Calibri" w:hAnsi="Calibri" w:cs="Calibri"/>
                <w:bCs/>
                <w:sz w:val="22"/>
                <w:szCs w:val="22"/>
              </w:rPr>
              <w:t>, Deux-</w:t>
            </w:r>
            <w:proofErr w:type="spellStart"/>
            <w:proofErr w:type="gramStart"/>
            <w:r w:rsidRPr="00871254">
              <w:rPr>
                <w:rFonts w:ascii="Calibri" w:hAnsi="Calibri" w:cs="Calibri"/>
                <w:bCs/>
                <w:sz w:val="22"/>
                <w:szCs w:val="22"/>
              </w:rPr>
              <w:t>Rys</w:t>
            </w:r>
            <w:proofErr w:type="spellEnd"/>
            <w:r w:rsidRPr="00871254">
              <w:rPr>
                <w:rFonts w:ascii="Calibri" w:hAnsi="Calibri" w:cs="Calibri"/>
                <w:bCs/>
                <w:sz w:val="22"/>
                <w:szCs w:val="22"/>
              </w:rPr>
              <w:t>,…</w:t>
            </w:r>
            <w:proofErr w:type="gramEnd"/>
            <w:r w:rsidRPr="00871254">
              <w:rPr>
                <w:rFonts w:ascii="Calibri" w:hAnsi="Calibri" w:cs="Calibri"/>
                <w:bCs/>
                <w:sz w:val="22"/>
                <w:szCs w:val="22"/>
              </w:rPr>
              <w:t>)</w:t>
            </w:r>
          </w:p>
          <w:p w14:paraId="1047730C" w14:textId="37D0A769" w:rsidR="00631DD7" w:rsidRPr="00871254" w:rsidRDefault="00631DD7" w:rsidP="001B56E2">
            <w:pPr>
              <w:spacing w:line="256" w:lineRule="auto"/>
              <w:rPr>
                <w:rFonts w:ascii="Calibri" w:hAnsi="Calibri" w:cs="Calibri"/>
                <w:iCs/>
                <w:sz w:val="22"/>
                <w:szCs w:val="22"/>
              </w:rPr>
            </w:pPr>
          </w:p>
        </w:tc>
      </w:tr>
      <w:tr w:rsidR="00E80F5A" w:rsidRPr="00871254" w14:paraId="758563EA"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6B3FD1EE" w14:textId="77777777" w:rsidR="00E80F5A" w:rsidRPr="00871254" w:rsidRDefault="00E80F5A" w:rsidP="00E80F5A">
            <w:pPr>
              <w:spacing w:line="256" w:lineRule="auto"/>
              <w:rPr>
                <w:rFonts w:ascii="Calibri" w:hAnsi="Calibri" w:cs="Calibri"/>
                <w:lang w:val="en-GB"/>
              </w:rPr>
            </w:pPr>
            <w:r w:rsidRPr="00871254">
              <w:rPr>
                <w:rFonts w:ascii="Calibri" w:hAnsi="Calibri" w:cs="Calibri"/>
                <w:lang w:val="en-GB"/>
              </w:rPr>
              <w:t>LOT 2</w:t>
            </w:r>
          </w:p>
        </w:tc>
        <w:tc>
          <w:tcPr>
            <w:tcW w:w="239" w:type="pct"/>
            <w:tcBorders>
              <w:top w:val="single" w:sz="4" w:space="0" w:color="auto"/>
              <w:left w:val="single" w:sz="4" w:space="0" w:color="auto"/>
              <w:bottom w:val="single" w:sz="4" w:space="0" w:color="auto"/>
              <w:right w:val="single" w:sz="4" w:space="0" w:color="auto"/>
            </w:tcBorders>
            <w:hideMark/>
          </w:tcPr>
          <w:p w14:paraId="0A658157"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24</w:t>
            </w:r>
          </w:p>
        </w:tc>
        <w:tc>
          <w:tcPr>
            <w:tcW w:w="903" w:type="pct"/>
            <w:tcBorders>
              <w:top w:val="single" w:sz="4" w:space="0" w:color="auto"/>
              <w:left w:val="single" w:sz="4" w:space="0" w:color="auto"/>
              <w:bottom w:val="single" w:sz="4" w:space="0" w:color="auto"/>
              <w:right w:val="single" w:sz="4" w:space="0" w:color="auto"/>
            </w:tcBorders>
            <w:hideMark/>
          </w:tcPr>
          <w:p w14:paraId="731F8D0A" w14:textId="77777777" w:rsidR="00E80F5A" w:rsidRPr="00871254" w:rsidRDefault="00E80F5A" w:rsidP="00E80F5A">
            <w:pPr>
              <w:spacing w:line="256" w:lineRule="auto"/>
              <w:rPr>
                <w:rFonts w:ascii="Calibri" w:hAnsi="Calibri" w:cs="Calibri"/>
              </w:rPr>
            </w:pPr>
            <w:r w:rsidRPr="00871254">
              <w:rPr>
                <w:rFonts w:ascii="Calibri" w:hAnsi="Calibri" w:cs="Calibri"/>
                <w:b/>
                <w:bCs/>
                <w:smallCaps/>
              </w:rPr>
              <w:t>Développement d’un programme d’utilisation rationnelle de l’énergie</w:t>
            </w:r>
          </w:p>
        </w:tc>
        <w:tc>
          <w:tcPr>
            <w:tcW w:w="496" w:type="pct"/>
            <w:tcBorders>
              <w:top w:val="single" w:sz="4" w:space="0" w:color="auto"/>
              <w:left w:val="single" w:sz="4" w:space="0" w:color="auto"/>
              <w:bottom w:val="single" w:sz="4" w:space="0" w:color="auto"/>
              <w:right w:val="single" w:sz="4" w:space="0" w:color="auto"/>
            </w:tcBorders>
          </w:tcPr>
          <w:p w14:paraId="1C72BFCE" w14:textId="1FF45110"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79350F62" w14:textId="1DB0BAA0" w:rsidR="00E80F5A" w:rsidRPr="00871254" w:rsidRDefault="00E80F5A" w:rsidP="0015298F">
            <w:pPr>
              <w:spacing w:line="254" w:lineRule="auto"/>
              <w:contextualSpacing/>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008F4C79"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3484026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Suppression du programme de « </w:t>
            </w:r>
            <w:proofErr w:type="spellStart"/>
            <w:r w:rsidRPr="00871254">
              <w:rPr>
                <w:rFonts w:ascii="Calibri" w:hAnsi="Calibri" w:cs="Calibri"/>
                <w:sz w:val="22"/>
                <w:szCs w:val="22"/>
              </w:rPr>
              <w:t>Futurocité</w:t>
            </w:r>
            <w:proofErr w:type="spellEnd"/>
            <w:r w:rsidRPr="00871254">
              <w:rPr>
                <w:rFonts w:ascii="Calibri" w:hAnsi="Calibri" w:cs="Calibri"/>
                <w:sz w:val="22"/>
                <w:szCs w:val="22"/>
              </w:rPr>
              <w:t> » recherche d’un nouveau programme pour la gestion du cadastre énergétique.</w:t>
            </w:r>
          </w:p>
          <w:p w14:paraId="2F060492" w14:textId="6D07940C"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lastRenderedPageBreak/>
              <w:t>Avancées 2021 :</w:t>
            </w:r>
          </w:p>
          <w:p w14:paraId="56C786E5" w14:textId="14DA4FAA" w:rsidR="00FE2489" w:rsidRPr="00871254" w:rsidRDefault="008D012C" w:rsidP="008D012C">
            <w:pPr>
              <w:spacing w:line="256" w:lineRule="auto"/>
              <w:rPr>
                <w:rFonts w:ascii="Calibri" w:hAnsi="Calibri" w:cs="Calibri"/>
                <w:iCs/>
                <w:sz w:val="22"/>
                <w:szCs w:val="22"/>
              </w:rPr>
            </w:pPr>
            <w:r w:rsidRPr="00871254">
              <w:rPr>
                <w:rFonts w:ascii="Calibri" w:hAnsi="Calibri" w:cs="Calibri"/>
                <w:iCs/>
                <w:sz w:val="22"/>
                <w:szCs w:val="22"/>
              </w:rPr>
              <w:t xml:space="preserve">- </w:t>
            </w:r>
            <w:r w:rsidR="00FE2489" w:rsidRPr="00871254">
              <w:rPr>
                <w:rFonts w:ascii="Calibri" w:hAnsi="Calibri" w:cs="Calibri"/>
                <w:iCs/>
                <w:sz w:val="22"/>
                <w:szCs w:val="22"/>
              </w:rPr>
              <w:t xml:space="preserve">Appels à projets POLLEC 2021 : </w:t>
            </w:r>
            <w:r w:rsidR="00B906CC" w:rsidRPr="00871254">
              <w:rPr>
                <w:rFonts w:ascii="Calibri" w:hAnsi="Calibri" w:cs="Calibri"/>
                <w:iCs/>
                <w:sz w:val="22"/>
                <w:szCs w:val="22"/>
              </w:rPr>
              <w:t xml:space="preserve">projet de </w:t>
            </w:r>
            <w:r w:rsidR="00FE2489" w:rsidRPr="00871254">
              <w:rPr>
                <w:rFonts w:ascii="Calibri" w:hAnsi="Calibri" w:cs="Calibri"/>
                <w:iCs/>
                <w:sz w:val="22"/>
                <w:szCs w:val="22"/>
              </w:rPr>
              <w:t>mise en place de compteurs intelligents dans les bâtiments communaux afin de maitriser les consommations.</w:t>
            </w:r>
          </w:p>
          <w:p w14:paraId="2211F04E" w14:textId="73F5EC5E"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715013B" w14:textId="4D1EF4C5" w:rsidR="00327ACA" w:rsidRPr="00871254" w:rsidRDefault="00327ACA" w:rsidP="001D7D1D">
            <w:pPr>
              <w:pStyle w:val="Paragraphedeliste"/>
              <w:numPr>
                <w:ilvl w:val="0"/>
                <w:numId w:val="21"/>
              </w:numPr>
              <w:spacing w:line="256" w:lineRule="auto"/>
              <w:rPr>
                <w:rFonts w:ascii="Calibri" w:hAnsi="Calibri" w:cs="Calibri"/>
                <w:bCs/>
                <w:sz w:val="22"/>
                <w:szCs w:val="22"/>
              </w:rPr>
            </w:pPr>
            <w:proofErr w:type="spellStart"/>
            <w:r w:rsidRPr="00871254">
              <w:rPr>
                <w:rFonts w:ascii="Calibri" w:hAnsi="Calibri" w:cs="Calibri"/>
                <w:bCs/>
                <w:sz w:val="22"/>
                <w:szCs w:val="22"/>
              </w:rPr>
              <w:t>Renovation</w:t>
            </w:r>
            <w:proofErr w:type="spellEnd"/>
            <w:r w:rsidRPr="00871254">
              <w:rPr>
                <w:rFonts w:ascii="Calibri" w:hAnsi="Calibri" w:cs="Calibri"/>
                <w:bCs/>
                <w:sz w:val="22"/>
                <w:szCs w:val="22"/>
              </w:rPr>
              <w:t xml:space="preserve"> énergétique du bâtiment ski-foot à </w:t>
            </w:r>
            <w:proofErr w:type="spellStart"/>
            <w:r w:rsidRPr="00871254">
              <w:rPr>
                <w:rFonts w:ascii="Calibri" w:hAnsi="Calibri" w:cs="Calibri"/>
                <w:bCs/>
                <w:sz w:val="22"/>
                <w:szCs w:val="22"/>
              </w:rPr>
              <w:t>Odeigne</w:t>
            </w:r>
            <w:proofErr w:type="spellEnd"/>
            <w:r w:rsidRPr="00871254">
              <w:rPr>
                <w:rFonts w:ascii="Calibri" w:hAnsi="Calibri" w:cs="Calibri"/>
                <w:bCs/>
                <w:sz w:val="22"/>
                <w:szCs w:val="22"/>
              </w:rPr>
              <w:t xml:space="preserve">. Subsides obtenus dans ce cadre. Auteur de projet désigné. </w:t>
            </w:r>
          </w:p>
          <w:p w14:paraId="37A1158A" w14:textId="7650167B" w:rsidR="001D7D1D" w:rsidRPr="00871254" w:rsidRDefault="001D7D1D" w:rsidP="001D7D1D">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Lancement engagement coordinateur POLLEC en partenariat avec </w:t>
            </w:r>
            <w:proofErr w:type="spellStart"/>
            <w:r w:rsidRPr="00871254">
              <w:rPr>
                <w:rFonts w:ascii="Calibri" w:hAnsi="Calibri" w:cs="Calibri"/>
                <w:bCs/>
                <w:sz w:val="22"/>
                <w:szCs w:val="22"/>
              </w:rPr>
              <w:t>Erezée</w:t>
            </w:r>
            <w:proofErr w:type="spellEnd"/>
            <w:r w:rsidRPr="00871254">
              <w:rPr>
                <w:rFonts w:ascii="Calibri" w:hAnsi="Calibri" w:cs="Calibri"/>
                <w:bCs/>
                <w:sz w:val="22"/>
                <w:szCs w:val="22"/>
              </w:rPr>
              <w:t xml:space="preserve"> (candidature prévue pour début 2023)</w:t>
            </w:r>
          </w:p>
          <w:p w14:paraId="162EF24B" w14:textId="77777777" w:rsidR="00631DD7" w:rsidRPr="00871254" w:rsidRDefault="00631DD7" w:rsidP="008D012C">
            <w:pPr>
              <w:spacing w:line="256" w:lineRule="auto"/>
              <w:rPr>
                <w:rFonts w:ascii="Calibri" w:hAnsi="Calibri" w:cs="Calibri"/>
                <w:iCs/>
                <w:sz w:val="22"/>
                <w:szCs w:val="22"/>
              </w:rPr>
            </w:pPr>
          </w:p>
          <w:p w14:paraId="14755D35" w14:textId="595E310D" w:rsidR="00E80F5A" w:rsidRPr="00871254" w:rsidRDefault="00E80F5A" w:rsidP="00B00DFD">
            <w:pPr>
              <w:pStyle w:val="Paragraphedeliste"/>
              <w:spacing w:line="256" w:lineRule="auto"/>
              <w:ind w:left="720"/>
              <w:rPr>
                <w:rFonts w:ascii="Calibri" w:hAnsi="Calibri" w:cs="Calibri"/>
                <w:b/>
                <w:sz w:val="22"/>
                <w:szCs w:val="22"/>
              </w:rPr>
            </w:pPr>
          </w:p>
        </w:tc>
      </w:tr>
      <w:tr w:rsidR="00E80F5A" w:rsidRPr="00871254" w14:paraId="611DB567"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1956ED0D"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2</w:t>
            </w:r>
          </w:p>
        </w:tc>
        <w:tc>
          <w:tcPr>
            <w:tcW w:w="239" w:type="pct"/>
            <w:tcBorders>
              <w:top w:val="single" w:sz="4" w:space="0" w:color="auto"/>
              <w:left w:val="single" w:sz="4" w:space="0" w:color="auto"/>
              <w:bottom w:val="single" w:sz="4" w:space="0" w:color="auto"/>
              <w:right w:val="single" w:sz="4" w:space="0" w:color="auto"/>
            </w:tcBorders>
            <w:hideMark/>
          </w:tcPr>
          <w:p w14:paraId="36D0D048"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26</w:t>
            </w:r>
          </w:p>
        </w:tc>
        <w:tc>
          <w:tcPr>
            <w:tcW w:w="903" w:type="pct"/>
            <w:tcBorders>
              <w:top w:val="single" w:sz="4" w:space="0" w:color="auto"/>
              <w:left w:val="single" w:sz="4" w:space="0" w:color="auto"/>
              <w:bottom w:val="single" w:sz="4" w:space="0" w:color="auto"/>
              <w:right w:val="single" w:sz="4" w:space="0" w:color="auto"/>
            </w:tcBorders>
            <w:hideMark/>
          </w:tcPr>
          <w:p w14:paraId="03D33BB8" w14:textId="77777777" w:rsidR="00E80F5A" w:rsidRPr="00871254" w:rsidRDefault="00E80F5A" w:rsidP="00E80F5A">
            <w:pPr>
              <w:spacing w:line="256" w:lineRule="auto"/>
              <w:rPr>
                <w:rFonts w:ascii="Calibri" w:hAnsi="Calibri" w:cs="Calibri"/>
              </w:rPr>
            </w:pPr>
            <w:r w:rsidRPr="00871254">
              <w:rPr>
                <w:rFonts w:ascii="Calibri" w:hAnsi="Calibri" w:cs="Calibri"/>
                <w:b/>
                <w:bCs/>
                <w:smallCaps/>
              </w:rPr>
              <w:t>Sensibilisation aux consommations équitables</w:t>
            </w:r>
          </w:p>
        </w:tc>
        <w:tc>
          <w:tcPr>
            <w:tcW w:w="496" w:type="pct"/>
            <w:tcBorders>
              <w:top w:val="single" w:sz="4" w:space="0" w:color="auto"/>
              <w:left w:val="single" w:sz="4" w:space="0" w:color="auto"/>
              <w:bottom w:val="single" w:sz="4" w:space="0" w:color="auto"/>
              <w:right w:val="single" w:sz="4" w:space="0" w:color="auto"/>
            </w:tcBorders>
          </w:tcPr>
          <w:p w14:paraId="59A6A1FD" w14:textId="138B8F51"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68A13DD3" w14:textId="7AD68A7B"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39894771"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A2F7861" w14:textId="4F63020A"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w:t>
            </w:r>
            <w:r w:rsidR="00E80F5A" w:rsidRPr="00871254">
              <w:rPr>
                <w:rFonts w:ascii="Calibri" w:hAnsi="Calibri" w:cs="Calibri"/>
                <w:sz w:val="22"/>
                <w:szCs w:val="22"/>
              </w:rPr>
              <w:t>Mener une analyse sur chaque action dans le cadre du commerce en général (alimentation, bois, matériaux, …)</w:t>
            </w:r>
          </w:p>
          <w:p w14:paraId="33B1AD69"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 2021 :</w:t>
            </w:r>
          </w:p>
          <w:p w14:paraId="2091FDA4"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1BBC439D"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62869C0E" w14:textId="253C97A3"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0788BEE4" w14:textId="77777777" w:rsidTr="00893DFE">
        <w:trPr>
          <w:trHeight w:val="699"/>
        </w:trPr>
        <w:tc>
          <w:tcPr>
            <w:tcW w:w="282" w:type="pct"/>
            <w:tcBorders>
              <w:top w:val="single" w:sz="4" w:space="0" w:color="auto"/>
              <w:left w:val="single" w:sz="4" w:space="0" w:color="auto"/>
              <w:bottom w:val="single" w:sz="4" w:space="0" w:color="auto"/>
              <w:right w:val="single" w:sz="4" w:space="0" w:color="auto"/>
            </w:tcBorders>
            <w:hideMark/>
          </w:tcPr>
          <w:p w14:paraId="4BC514F9" w14:textId="77777777" w:rsidR="00E80F5A" w:rsidRPr="00871254" w:rsidRDefault="00E80F5A" w:rsidP="00E80F5A">
            <w:pPr>
              <w:spacing w:line="256" w:lineRule="auto"/>
              <w:rPr>
                <w:rFonts w:ascii="Calibri" w:hAnsi="Calibri" w:cs="Calibri"/>
              </w:rPr>
            </w:pPr>
            <w:r w:rsidRPr="00871254">
              <w:rPr>
                <w:rFonts w:ascii="Calibri" w:hAnsi="Calibri" w:cs="Calibri"/>
              </w:rPr>
              <w:t>LOT 2</w:t>
            </w:r>
          </w:p>
        </w:tc>
        <w:tc>
          <w:tcPr>
            <w:tcW w:w="239" w:type="pct"/>
            <w:tcBorders>
              <w:top w:val="single" w:sz="4" w:space="0" w:color="auto"/>
              <w:left w:val="single" w:sz="4" w:space="0" w:color="auto"/>
              <w:bottom w:val="single" w:sz="4" w:space="0" w:color="auto"/>
              <w:right w:val="single" w:sz="4" w:space="0" w:color="auto"/>
            </w:tcBorders>
            <w:hideMark/>
          </w:tcPr>
          <w:p w14:paraId="62C26527"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28</w:t>
            </w:r>
          </w:p>
        </w:tc>
        <w:tc>
          <w:tcPr>
            <w:tcW w:w="903" w:type="pct"/>
            <w:tcBorders>
              <w:top w:val="single" w:sz="4" w:space="0" w:color="auto"/>
              <w:left w:val="single" w:sz="4" w:space="0" w:color="auto"/>
              <w:bottom w:val="single" w:sz="4" w:space="0" w:color="auto"/>
              <w:right w:val="single" w:sz="4" w:space="0" w:color="auto"/>
            </w:tcBorders>
            <w:hideMark/>
          </w:tcPr>
          <w:p w14:paraId="56AF7B0F" w14:textId="77777777" w:rsidR="00E80F5A" w:rsidRPr="00871254" w:rsidRDefault="00E80F5A" w:rsidP="00E80F5A">
            <w:pPr>
              <w:spacing w:line="256" w:lineRule="auto"/>
              <w:rPr>
                <w:rFonts w:ascii="Calibri" w:hAnsi="Calibri" w:cs="Calibri"/>
              </w:rPr>
            </w:pPr>
            <w:r w:rsidRPr="00871254">
              <w:rPr>
                <w:rFonts w:ascii="Calibri" w:hAnsi="Calibri" w:cs="Calibri"/>
                <w:b/>
                <w:bCs/>
                <w:smallCaps/>
              </w:rPr>
              <w:t>Coordination des acteurs de la filière bois pour la création de débouchés concrets valorisant le bois</w:t>
            </w:r>
          </w:p>
        </w:tc>
        <w:tc>
          <w:tcPr>
            <w:tcW w:w="496" w:type="pct"/>
            <w:tcBorders>
              <w:top w:val="single" w:sz="4" w:space="0" w:color="auto"/>
              <w:left w:val="single" w:sz="4" w:space="0" w:color="auto"/>
              <w:bottom w:val="single" w:sz="4" w:space="0" w:color="auto"/>
              <w:right w:val="single" w:sz="4" w:space="0" w:color="auto"/>
            </w:tcBorders>
          </w:tcPr>
          <w:p w14:paraId="2510CBE3" w14:textId="34FCF625"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106A8A5A" w14:textId="6C05C900"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0005FAD4"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561ECC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Organisation de rencontres avec les activeurs du secteur</w:t>
            </w:r>
          </w:p>
          <w:p w14:paraId="2811708A"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A4C9355"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06BCE0CD"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0744507" w14:textId="207A9902"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408F62C1"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240FEB71" w14:textId="77777777" w:rsidR="00E80F5A" w:rsidRPr="00871254" w:rsidRDefault="00E80F5A" w:rsidP="00E80F5A">
            <w:pPr>
              <w:spacing w:line="256" w:lineRule="auto"/>
              <w:rPr>
                <w:rFonts w:ascii="Calibri" w:hAnsi="Calibri" w:cs="Calibri"/>
              </w:rPr>
            </w:pPr>
            <w:r w:rsidRPr="00871254">
              <w:rPr>
                <w:rFonts w:ascii="Calibri" w:hAnsi="Calibri" w:cs="Calibri"/>
              </w:rPr>
              <w:t>LOT 2</w:t>
            </w:r>
          </w:p>
        </w:tc>
        <w:tc>
          <w:tcPr>
            <w:tcW w:w="239" w:type="pct"/>
            <w:tcBorders>
              <w:top w:val="single" w:sz="4" w:space="0" w:color="auto"/>
              <w:left w:val="single" w:sz="4" w:space="0" w:color="auto"/>
              <w:bottom w:val="single" w:sz="4" w:space="0" w:color="auto"/>
              <w:right w:val="single" w:sz="4" w:space="0" w:color="auto"/>
            </w:tcBorders>
            <w:hideMark/>
          </w:tcPr>
          <w:p w14:paraId="11C81BF1"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29</w:t>
            </w:r>
          </w:p>
        </w:tc>
        <w:tc>
          <w:tcPr>
            <w:tcW w:w="903" w:type="pct"/>
            <w:tcBorders>
              <w:top w:val="single" w:sz="4" w:space="0" w:color="auto"/>
              <w:left w:val="single" w:sz="4" w:space="0" w:color="auto"/>
              <w:bottom w:val="single" w:sz="4" w:space="0" w:color="auto"/>
              <w:right w:val="single" w:sz="4" w:space="0" w:color="auto"/>
            </w:tcBorders>
            <w:hideMark/>
          </w:tcPr>
          <w:p w14:paraId="44E4AC21" w14:textId="77777777" w:rsidR="00E80F5A" w:rsidRPr="00871254" w:rsidRDefault="00E80F5A" w:rsidP="00E80F5A">
            <w:pPr>
              <w:spacing w:line="256" w:lineRule="auto"/>
              <w:rPr>
                <w:rFonts w:ascii="Calibri" w:hAnsi="Calibri" w:cs="Calibri"/>
              </w:rPr>
            </w:pPr>
            <w:r w:rsidRPr="00871254">
              <w:rPr>
                <w:rFonts w:ascii="Calibri" w:hAnsi="Calibri" w:cs="Calibri"/>
                <w:b/>
                <w:bCs/>
                <w:smallCaps/>
              </w:rPr>
              <w:t>Sensibilisation du monde scolaire aux enjeux du futur</w:t>
            </w:r>
          </w:p>
        </w:tc>
        <w:tc>
          <w:tcPr>
            <w:tcW w:w="496" w:type="pct"/>
            <w:tcBorders>
              <w:top w:val="single" w:sz="4" w:space="0" w:color="auto"/>
              <w:left w:val="single" w:sz="4" w:space="0" w:color="auto"/>
              <w:bottom w:val="single" w:sz="4" w:space="0" w:color="auto"/>
              <w:right w:val="single" w:sz="4" w:space="0" w:color="auto"/>
            </w:tcBorders>
          </w:tcPr>
          <w:p w14:paraId="13AC3955" w14:textId="0DDDA26C"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51202AAD" w14:textId="677BA7B4"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02162645" w14:textId="1D883847" w:rsidR="00E80F5A" w:rsidRPr="00871254" w:rsidRDefault="00E80F5A" w:rsidP="00495261">
            <w:pPr>
              <w:spacing w:line="256" w:lineRule="auto"/>
              <w:ind w:left="204" w:hanging="142"/>
              <w:jc w:val="both"/>
              <w:rPr>
                <w:rFonts w:ascii="Calibri" w:hAnsi="Calibri" w:cs="Calibri"/>
                <w:b/>
                <w:i/>
                <w:iCs/>
                <w:sz w:val="22"/>
                <w:szCs w:val="22"/>
              </w:rPr>
            </w:pPr>
            <w:r w:rsidRPr="00871254">
              <w:rPr>
                <w:rFonts w:ascii="Calibri" w:hAnsi="Calibri" w:cs="Calibri"/>
                <w:b/>
                <w:i/>
                <w:iCs/>
                <w:sz w:val="22"/>
                <w:szCs w:val="22"/>
              </w:rPr>
              <w:t>Objectifs spécifiques pour l'année 2020 :</w:t>
            </w:r>
          </w:p>
          <w:p w14:paraId="26C6CC7B" w14:textId="77777777" w:rsidR="00E80F5A" w:rsidRPr="00871254" w:rsidRDefault="00E80F5A" w:rsidP="00E80F5A">
            <w:pPr>
              <w:spacing w:line="256" w:lineRule="auto"/>
              <w:jc w:val="both"/>
              <w:rPr>
                <w:rFonts w:ascii="Calibri" w:hAnsi="Calibri" w:cs="Calibri"/>
                <w:sz w:val="22"/>
                <w:szCs w:val="22"/>
              </w:rPr>
            </w:pPr>
            <w:r w:rsidRPr="00871254">
              <w:rPr>
                <w:rFonts w:ascii="Calibri" w:hAnsi="Calibri" w:cs="Calibri"/>
                <w:sz w:val="22"/>
                <w:szCs w:val="22"/>
              </w:rPr>
              <w:t>Année scolaire 2019/20 :</w:t>
            </w:r>
          </w:p>
          <w:p w14:paraId="339F5E7D"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Toutes les implantations auront le même projet concernant l’alimentation saine et le recyclage des déchets.  </w:t>
            </w:r>
          </w:p>
          <w:p w14:paraId="03F8BDC3"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Inscription des écoles communales en vue d'obtenir le label </w:t>
            </w:r>
            <w:proofErr w:type="spellStart"/>
            <w:r w:rsidRPr="00871254">
              <w:rPr>
                <w:rFonts w:ascii="Calibri" w:hAnsi="Calibri" w:cs="Calibri"/>
                <w:sz w:val="22"/>
                <w:szCs w:val="22"/>
              </w:rPr>
              <w:t>Ecoschool</w:t>
            </w:r>
            <w:proofErr w:type="spellEnd"/>
          </w:p>
          <w:p w14:paraId="7894A396"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Projet EMSR lié à la mobilité douce débuté en 09/20 avec formation pro-vélo, pour sensibiliser les enfants à l'usage du vélo pour aller à l'école</w:t>
            </w:r>
          </w:p>
          <w:p w14:paraId="38CD69F5"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Mise en place du conseil communal des enfants en 02/2020</w:t>
            </w:r>
          </w:p>
          <w:p w14:paraId="22A0D3EB" w14:textId="3CDF22AC"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5741E591" w14:textId="1E4CE2AC" w:rsidR="003465CD"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163B61" w:rsidRPr="00871254">
              <w:rPr>
                <w:rFonts w:ascii="Calibri" w:hAnsi="Calibri" w:cs="Calibri"/>
                <w:bCs/>
                <w:sz w:val="22"/>
                <w:szCs w:val="22"/>
              </w:rPr>
              <w:t xml:space="preserve">Projet </w:t>
            </w:r>
            <w:proofErr w:type="spellStart"/>
            <w:r w:rsidR="00163B61" w:rsidRPr="00871254">
              <w:rPr>
                <w:rFonts w:ascii="Calibri" w:hAnsi="Calibri" w:cs="Calibri"/>
                <w:bCs/>
                <w:sz w:val="22"/>
                <w:szCs w:val="22"/>
              </w:rPr>
              <w:t>Ecoschool</w:t>
            </w:r>
            <w:proofErr w:type="spellEnd"/>
            <w:r w:rsidR="00163B61" w:rsidRPr="00871254">
              <w:rPr>
                <w:rFonts w:ascii="Calibri" w:hAnsi="Calibri" w:cs="Calibri"/>
                <w:bCs/>
                <w:sz w:val="22"/>
                <w:szCs w:val="22"/>
              </w:rPr>
              <w:t xml:space="preserve"> lancé dans les écoles </w:t>
            </w:r>
          </w:p>
          <w:p w14:paraId="45A4F08C" w14:textId="77777777" w:rsidR="00E80F5A" w:rsidRPr="00871254" w:rsidRDefault="008D012C" w:rsidP="001675A4">
            <w:pPr>
              <w:spacing w:line="256" w:lineRule="auto"/>
              <w:rPr>
                <w:rFonts w:ascii="Calibri" w:hAnsi="Calibri" w:cs="Calibri"/>
                <w:bCs/>
                <w:sz w:val="22"/>
                <w:szCs w:val="22"/>
              </w:rPr>
            </w:pPr>
            <w:r w:rsidRPr="00871254">
              <w:rPr>
                <w:rFonts w:ascii="Calibri" w:hAnsi="Calibri" w:cs="Calibri"/>
                <w:bCs/>
                <w:sz w:val="22"/>
                <w:szCs w:val="22"/>
              </w:rPr>
              <w:t xml:space="preserve">- </w:t>
            </w:r>
            <w:r w:rsidR="00163B61" w:rsidRPr="00871254">
              <w:rPr>
                <w:rFonts w:ascii="Calibri" w:hAnsi="Calibri" w:cs="Calibri"/>
                <w:bCs/>
                <w:sz w:val="22"/>
                <w:szCs w:val="22"/>
              </w:rPr>
              <w:t xml:space="preserve">Formation </w:t>
            </w:r>
            <w:proofErr w:type="spellStart"/>
            <w:r w:rsidR="00163B61" w:rsidRPr="00871254">
              <w:rPr>
                <w:rFonts w:ascii="Calibri" w:hAnsi="Calibri" w:cs="Calibri"/>
                <w:bCs/>
                <w:sz w:val="22"/>
                <w:szCs w:val="22"/>
              </w:rPr>
              <w:t>Provélo</w:t>
            </w:r>
            <w:proofErr w:type="spellEnd"/>
            <w:r w:rsidR="00163B61" w:rsidRPr="00871254">
              <w:rPr>
                <w:rFonts w:ascii="Calibri" w:hAnsi="Calibri" w:cs="Calibri"/>
                <w:bCs/>
                <w:sz w:val="22"/>
                <w:szCs w:val="22"/>
              </w:rPr>
              <w:t xml:space="preserve"> réalisée pour les 5è P en mai 2021</w:t>
            </w:r>
          </w:p>
          <w:p w14:paraId="63AD01ED" w14:textId="4DEA3B43"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DF05774" w14:textId="6859C338" w:rsidR="00813C16" w:rsidRPr="00871254" w:rsidRDefault="00813C16" w:rsidP="00813C16">
            <w:pPr>
              <w:pStyle w:val="Paragraphedeliste"/>
              <w:numPr>
                <w:ilvl w:val="0"/>
                <w:numId w:val="21"/>
              </w:numPr>
              <w:spacing w:line="256" w:lineRule="auto"/>
              <w:rPr>
                <w:rFonts w:ascii="Calibri" w:hAnsi="Calibri" w:cs="Calibri"/>
                <w:b/>
                <w:i/>
                <w:iCs/>
                <w:sz w:val="22"/>
                <w:szCs w:val="22"/>
              </w:rPr>
            </w:pPr>
            <w:r w:rsidRPr="00871254">
              <w:rPr>
                <w:rFonts w:ascii="Calibri" w:hAnsi="Calibri" w:cs="Calibri"/>
                <w:bCs/>
                <w:sz w:val="22"/>
                <w:szCs w:val="22"/>
              </w:rPr>
              <w:t xml:space="preserve">Poursuite projets </w:t>
            </w:r>
            <w:proofErr w:type="spellStart"/>
            <w:r w:rsidRPr="00871254">
              <w:rPr>
                <w:rFonts w:ascii="Calibri" w:hAnsi="Calibri" w:cs="Calibri"/>
                <w:bCs/>
                <w:sz w:val="22"/>
                <w:szCs w:val="22"/>
              </w:rPr>
              <w:t>écoschool</w:t>
            </w:r>
            <w:proofErr w:type="spellEnd"/>
            <w:r w:rsidRPr="00871254">
              <w:rPr>
                <w:rFonts w:ascii="Calibri" w:hAnsi="Calibri" w:cs="Calibri"/>
                <w:bCs/>
                <w:sz w:val="22"/>
                <w:szCs w:val="22"/>
              </w:rPr>
              <w:t xml:space="preserve"> et </w:t>
            </w:r>
            <w:proofErr w:type="spellStart"/>
            <w:r w:rsidRPr="00871254">
              <w:rPr>
                <w:rFonts w:ascii="Calibri" w:hAnsi="Calibri" w:cs="Calibri"/>
                <w:bCs/>
                <w:sz w:val="22"/>
                <w:szCs w:val="22"/>
              </w:rPr>
              <w:t>provélo</w:t>
            </w:r>
            <w:proofErr w:type="spellEnd"/>
          </w:p>
          <w:p w14:paraId="7954AD75" w14:textId="1708BF70" w:rsidR="00631DD7" w:rsidRPr="00871254" w:rsidRDefault="00631DD7" w:rsidP="001675A4">
            <w:pPr>
              <w:spacing w:line="256" w:lineRule="auto"/>
              <w:rPr>
                <w:rFonts w:ascii="Calibri" w:hAnsi="Calibri" w:cs="Calibri"/>
                <w:bCs/>
                <w:sz w:val="22"/>
                <w:szCs w:val="22"/>
              </w:rPr>
            </w:pPr>
          </w:p>
        </w:tc>
      </w:tr>
      <w:tr w:rsidR="00E80F5A" w:rsidRPr="00871254" w14:paraId="79D9D648"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57CC6CB0"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2</w:t>
            </w:r>
          </w:p>
        </w:tc>
        <w:tc>
          <w:tcPr>
            <w:tcW w:w="239" w:type="pct"/>
            <w:tcBorders>
              <w:top w:val="single" w:sz="4" w:space="0" w:color="auto"/>
              <w:left w:val="single" w:sz="4" w:space="0" w:color="auto"/>
              <w:bottom w:val="single" w:sz="4" w:space="0" w:color="auto"/>
              <w:right w:val="single" w:sz="4" w:space="0" w:color="auto"/>
            </w:tcBorders>
            <w:hideMark/>
          </w:tcPr>
          <w:p w14:paraId="58728F53"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30</w:t>
            </w:r>
          </w:p>
        </w:tc>
        <w:tc>
          <w:tcPr>
            <w:tcW w:w="903" w:type="pct"/>
            <w:tcBorders>
              <w:top w:val="single" w:sz="4" w:space="0" w:color="auto"/>
              <w:left w:val="single" w:sz="4" w:space="0" w:color="auto"/>
              <w:bottom w:val="single" w:sz="4" w:space="0" w:color="auto"/>
              <w:right w:val="single" w:sz="4" w:space="0" w:color="auto"/>
            </w:tcBorders>
            <w:hideMark/>
          </w:tcPr>
          <w:p w14:paraId="3DF158DD" w14:textId="77777777" w:rsidR="00E80F5A" w:rsidRPr="00871254" w:rsidRDefault="00E80F5A" w:rsidP="00E80F5A">
            <w:pPr>
              <w:spacing w:line="256" w:lineRule="auto"/>
              <w:rPr>
                <w:rFonts w:ascii="Calibri" w:hAnsi="Calibri" w:cs="Calibri"/>
              </w:rPr>
            </w:pPr>
            <w:r w:rsidRPr="00871254">
              <w:rPr>
                <w:rFonts w:ascii="Calibri" w:hAnsi="Calibri" w:cs="Calibri"/>
                <w:b/>
                <w:bCs/>
                <w:smallCaps/>
              </w:rPr>
              <w:t>Développement de leviers d’attractivité touristique pour la commune : étude, projets</w:t>
            </w:r>
          </w:p>
        </w:tc>
        <w:tc>
          <w:tcPr>
            <w:tcW w:w="496" w:type="pct"/>
            <w:tcBorders>
              <w:top w:val="single" w:sz="4" w:space="0" w:color="auto"/>
              <w:left w:val="single" w:sz="4" w:space="0" w:color="auto"/>
              <w:bottom w:val="single" w:sz="4" w:space="0" w:color="auto"/>
              <w:right w:val="single" w:sz="4" w:space="0" w:color="auto"/>
            </w:tcBorders>
          </w:tcPr>
          <w:p w14:paraId="6EEAFDD5" w14:textId="22CD0164"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4818D5A1" w14:textId="0AACD0A5"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tcPr>
          <w:p w14:paraId="26F4AF28"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3F05F9C"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Aménagement d'un local d'accueil pour le tourisme</w:t>
            </w:r>
          </w:p>
          <w:p w14:paraId="0790A17E" w14:textId="1E6F157D"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Création d'une carte interactive </w:t>
            </w:r>
            <w:r w:rsidR="00495261" w:rsidRPr="00871254">
              <w:rPr>
                <w:rFonts w:ascii="Calibri" w:hAnsi="Calibri" w:cs="Calibri"/>
                <w:sz w:val="22"/>
                <w:szCs w:val="22"/>
              </w:rPr>
              <w:t>avec</w:t>
            </w:r>
            <w:r w:rsidRPr="00871254">
              <w:rPr>
                <w:rFonts w:ascii="Calibri" w:hAnsi="Calibri" w:cs="Calibri"/>
                <w:sz w:val="22"/>
                <w:szCs w:val="22"/>
              </w:rPr>
              <w:t xml:space="preserve"> les points d'intérêt touristique de la commune</w:t>
            </w:r>
          </w:p>
          <w:p w14:paraId="52900CA1"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Aménagement des circuits retour du TTA de </w:t>
            </w:r>
            <w:proofErr w:type="spellStart"/>
            <w:r w:rsidRPr="00871254">
              <w:rPr>
                <w:rFonts w:ascii="Calibri" w:hAnsi="Calibri" w:cs="Calibri"/>
                <w:sz w:val="22"/>
                <w:szCs w:val="22"/>
              </w:rPr>
              <w:t>Lamormenil</w:t>
            </w:r>
            <w:proofErr w:type="spellEnd"/>
            <w:r w:rsidRPr="00871254">
              <w:rPr>
                <w:rFonts w:ascii="Calibri" w:hAnsi="Calibri" w:cs="Calibri"/>
                <w:sz w:val="22"/>
                <w:szCs w:val="22"/>
              </w:rPr>
              <w:t xml:space="preserve"> à Pont d'</w:t>
            </w:r>
            <w:proofErr w:type="spellStart"/>
            <w:r w:rsidRPr="00871254">
              <w:rPr>
                <w:rFonts w:ascii="Calibri" w:hAnsi="Calibri" w:cs="Calibri"/>
                <w:sz w:val="22"/>
                <w:szCs w:val="22"/>
              </w:rPr>
              <w:t>Erezée</w:t>
            </w:r>
            <w:proofErr w:type="spellEnd"/>
          </w:p>
          <w:p w14:paraId="7B415C9E"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Réflexion sur les circuits pédestres et vélo de la commune afin de sélectionner les meilleurs et être certain de leur entretien</w:t>
            </w:r>
          </w:p>
          <w:p w14:paraId="158B1B54"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Restauration du site des étangs du curé à </w:t>
            </w:r>
            <w:proofErr w:type="spellStart"/>
            <w:r w:rsidRPr="00871254">
              <w:rPr>
                <w:rFonts w:ascii="Calibri" w:hAnsi="Calibri" w:cs="Calibri"/>
                <w:sz w:val="22"/>
                <w:szCs w:val="22"/>
              </w:rPr>
              <w:t>Malempré</w:t>
            </w:r>
            <w:proofErr w:type="spellEnd"/>
          </w:p>
          <w:p w14:paraId="14A417CC" w14:textId="270DC7C8"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Placement de caillebotis sur les </w:t>
            </w:r>
            <w:r w:rsidR="00495261" w:rsidRPr="00871254">
              <w:rPr>
                <w:rFonts w:ascii="Calibri" w:hAnsi="Calibri" w:cs="Calibri"/>
                <w:sz w:val="22"/>
                <w:szCs w:val="22"/>
              </w:rPr>
              <w:t>fanges</w:t>
            </w:r>
            <w:r w:rsidRPr="00871254">
              <w:rPr>
                <w:rFonts w:ascii="Calibri" w:hAnsi="Calibri" w:cs="Calibri"/>
                <w:sz w:val="22"/>
                <w:szCs w:val="22"/>
              </w:rPr>
              <w:t xml:space="preserve"> de la réserve naturelle du Plateau des Tailles</w:t>
            </w:r>
          </w:p>
          <w:p w14:paraId="683B140D" w14:textId="727547B5"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Création de nouvelles cartes de la commune en y intégrant les nouveaux circuits, promotion du 75e anniversaire de la libération et circuits mémoire. </w:t>
            </w:r>
          </w:p>
          <w:p w14:paraId="3D7D2564"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Développement d’un nouveau logo de la commune. </w:t>
            </w:r>
          </w:p>
          <w:p w14:paraId="05105209"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Développement du projet vélo et explication du logo “Vélo Bienvenue” aux acteurs du tourisme </w:t>
            </w:r>
          </w:p>
          <w:p w14:paraId="5E27DB8A" w14:textId="31BBCD5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Production de cartes d’entrée combinées pour les attractions de la commune, notamment pour attirer les touristes du parc Chlorophylle vers le centre de Manhay</w:t>
            </w:r>
          </w:p>
          <w:p w14:paraId="3A1E26C8" w14:textId="0BBABA53"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év</w:t>
            </w:r>
            <w:r w:rsidRPr="00871254">
              <w:rPr>
                <w:rFonts w:ascii="Calibri" w:hAnsi="Calibri" w:cs="Calibri"/>
                <w:sz w:val="22"/>
                <w:szCs w:val="22"/>
              </w:rPr>
              <w:t xml:space="preserve">eloppement du TTA à </w:t>
            </w:r>
            <w:proofErr w:type="spellStart"/>
            <w:r w:rsidRPr="00871254">
              <w:rPr>
                <w:rFonts w:ascii="Calibri" w:hAnsi="Calibri" w:cs="Calibri"/>
                <w:sz w:val="22"/>
                <w:szCs w:val="22"/>
              </w:rPr>
              <w:t>Lamormenil</w:t>
            </w:r>
            <w:proofErr w:type="spellEnd"/>
            <w:r w:rsidRPr="00871254">
              <w:rPr>
                <w:rFonts w:ascii="Calibri" w:hAnsi="Calibri" w:cs="Calibri"/>
                <w:sz w:val="22"/>
                <w:szCs w:val="22"/>
              </w:rPr>
              <w:t xml:space="preserve"> (</w:t>
            </w:r>
            <w:r w:rsidR="00E80F5A" w:rsidRPr="00871254">
              <w:rPr>
                <w:rFonts w:ascii="Calibri" w:hAnsi="Calibri" w:cs="Calibri"/>
                <w:sz w:val="22"/>
                <w:szCs w:val="22"/>
              </w:rPr>
              <w:t>wagon</w:t>
            </w:r>
            <w:r w:rsidRPr="00871254">
              <w:rPr>
                <w:rFonts w:ascii="Calibri" w:hAnsi="Calibri" w:cs="Calibri"/>
                <w:sz w:val="22"/>
                <w:szCs w:val="22"/>
              </w:rPr>
              <w:t>)</w:t>
            </w:r>
            <w:r w:rsidR="00E80F5A" w:rsidRPr="00871254">
              <w:rPr>
                <w:rFonts w:ascii="Calibri" w:hAnsi="Calibri" w:cs="Calibri"/>
                <w:sz w:val="22"/>
                <w:szCs w:val="22"/>
              </w:rPr>
              <w:t>. Voiture prévue aussi au Vicinal</w:t>
            </w:r>
          </w:p>
          <w:p w14:paraId="31C2A4D8" w14:textId="3A91D2CC"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éveloppement de vélorail pour descendre le tracé jusque Pont d'</w:t>
            </w:r>
            <w:proofErr w:type="spellStart"/>
            <w:r w:rsidR="00E80F5A" w:rsidRPr="00871254">
              <w:rPr>
                <w:rFonts w:ascii="Calibri" w:hAnsi="Calibri" w:cs="Calibri"/>
                <w:sz w:val="22"/>
                <w:szCs w:val="22"/>
              </w:rPr>
              <w:t>Erezée</w:t>
            </w:r>
            <w:proofErr w:type="spellEnd"/>
          </w:p>
          <w:p w14:paraId="133AB250" w14:textId="287C5598"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 xml:space="preserve">éveloppement d'une voie lente le long du TTA, projet </w:t>
            </w:r>
            <w:proofErr w:type="spellStart"/>
            <w:r w:rsidR="00E80F5A" w:rsidRPr="00871254">
              <w:rPr>
                <w:rFonts w:ascii="Calibri" w:hAnsi="Calibri" w:cs="Calibri"/>
                <w:sz w:val="22"/>
                <w:szCs w:val="22"/>
              </w:rPr>
              <w:t>transcommunal</w:t>
            </w:r>
            <w:proofErr w:type="spellEnd"/>
            <w:r w:rsidR="00E80F5A" w:rsidRPr="00871254">
              <w:rPr>
                <w:rFonts w:ascii="Calibri" w:hAnsi="Calibri" w:cs="Calibri"/>
                <w:sz w:val="22"/>
                <w:szCs w:val="22"/>
              </w:rPr>
              <w:t xml:space="preserve"> avec </w:t>
            </w:r>
            <w:proofErr w:type="spellStart"/>
            <w:r w:rsidR="00E80F5A" w:rsidRPr="00871254">
              <w:rPr>
                <w:rFonts w:ascii="Calibri" w:hAnsi="Calibri" w:cs="Calibri"/>
                <w:sz w:val="22"/>
                <w:szCs w:val="22"/>
              </w:rPr>
              <w:t>Erezée</w:t>
            </w:r>
            <w:proofErr w:type="spellEnd"/>
          </w:p>
          <w:p w14:paraId="4DD7513F" w14:textId="5C5472DB"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C</w:t>
            </w:r>
            <w:r w:rsidR="00E80F5A" w:rsidRPr="00871254">
              <w:rPr>
                <w:rFonts w:ascii="Calibri" w:hAnsi="Calibri" w:cs="Calibri"/>
                <w:sz w:val="22"/>
                <w:szCs w:val="22"/>
              </w:rPr>
              <w:t>réation, développement et entretien des circuits balisés</w:t>
            </w:r>
          </w:p>
          <w:p w14:paraId="70AE56C1" w14:textId="43D4C395" w:rsidR="00495261"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-C</w:t>
            </w:r>
            <w:r w:rsidR="00E80F5A" w:rsidRPr="00871254">
              <w:rPr>
                <w:rFonts w:ascii="Calibri" w:hAnsi="Calibri" w:cs="Calibri"/>
                <w:sz w:val="22"/>
                <w:szCs w:val="22"/>
              </w:rPr>
              <w:t xml:space="preserve">réation d'un GT hébergements pour augmenter la qualité de l'accueil </w:t>
            </w:r>
          </w:p>
          <w:p w14:paraId="469D3AC8" w14:textId="420FF23D"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ésignation d'un auteur de projets pour la création d'un accueil touristique en face de la maison communale</w:t>
            </w:r>
          </w:p>
          <w:p w14:paraId="18E4F728" w14:textId="1D78CE10"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R</w:t>
            </w:r>
            <w:r w:rsidR="00E80F5A" w:rsidRPr="00871254">
              <w:rPr>
                <w:rFonts w:ascii="Calibri" w:hAnsi="Calibri" w:cs="Calibri"/>
                <w:sz w:val="22"/>
                <w:szCs w:val="22"/>
              </w:rPr>
              <w:t xml:space="preserve">estauration et mise valeur du char de </w:t>
            </w:r>
            <w:proofErr w:type="spellStart"/>
            <w:r w:rsidR="00E80F5A" w:rsidRPr="00871254">
              <w:rPr>
                <w:rFonts w:ascii="Calibri" w:hAnsi="Calibri" w:cs="Calibri"/>
                <w:sz w:val="22"/>
                <w:szCs w:val="22"/>
              </w:rPr>
              <w:t>Grandmenil</w:t>
            </w:r>
            <w:proofErr w:type="spellEnd"/>
          </w:p>
          <w:p w14:paraId="22EA6D9C" w14:textId="557527B9"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P</w:t>
            </w:r>
            <w:r w:rsidR="00E80F5A" w:rsidRPr="00871254">
              <w:rPr>
                <w:rFonts w:ascii="Calibri" w:hAnsi="Calibri" w:cs="Calibri"/>
                <w:sz w:val="22"/>
                <w:szCs w:val="22"/>
              </w:rPr>
              <w:t>romotion et développement du tourisme de la 2e guerre</w:t>
            </w:r>
          </w:p>
          <w:p w14:paraId="167BB65E" w14:textId="4E7CBA70"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T</w:t>
            </w:r>
            <w:r w:rsidR="00E80F5A" w:rsidRPr="00871254">
              <w:rPr>
                <w:rFonts w:ascii="Calibri" w:hAnsi="Calibri" w:cs="Calibri"/>
                <w:sz w:val="22"/>
                <w:szCs w:val="22"/>
              </w:rPr>
              <w:t>ournage de l'émission Les Ambassadeurs diffusée le 16/1/21</w:t>
            </w:r>
          </w:p>
          <w:p w14:paraId="230FEC92"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Trail Séries en mars 2021 alliant sport et promotion du territoire.</w:t>
            </w:r>
          </w:p>
          <w:p w14:paraId="0185DCE0" w14:textId="359AC074"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0CD5F89C" w14:textId="5C6D88D6" w:rsidR="00C77605"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C77605" w:rsidRPr="00871254">
              <w:rPr>
                <w:rFonts w:ascii="Calibri" w:hAnsi="Calibri" w:cs="Calibri"/>
                <w:bCs/>
                <w:sz w:val="22"/>
                <w:szCs w:val="22"/>
              </w:rPr>
              <w:t xml:space="preserve">Réunion avec la ministre De Bue à Chlorophylle en 10/2021 pour la présentation du plan de relance touristique. </w:t>
            </w:r>
          </w:p>
          <w:p w14:paraId="69CAB5A2" w14:textId="69391CCD" w:rsidR="00C77605"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C77605" w:rsidRPr="00871254">
              <w:rPr>
                <w:rFonts w:ascii="Calibri" w:hAnsi="Calibri" w:cs="Calibri"/>
                <w:bCs/>
                <w:sz w:val="22"/>
                <w:szCs w:val="22"/>
              </w:rPr>
              <w:t>Mise en place de réunions avec la commune d’</w:t>
            </w:r>
            <w:proofErr w:type="spellStart"/>
            <w:r w:rsidR="00C77605" w:rsidRPr="00871254">
              <w:rPr>
                <w:rFonts w:ascii="Calibri" w:hAnsi="Calibri" w:cs="Calibri"/>
                <w:bCs/>
                <w:sz w:val="22"/>
                <w:szCs w:val="22"/>
              </w:rPr>
              <w:t>Erezée</w:t>
            </w:r>
            <w:proofErr w:type="spellEnd"/>
            <w:r w:rsidR="00C77605" w:rsidRPr="00871254">
              <w:rPr>
                <w:rFonts w:ascii="Calibri" w:hAnsi="Calibri" w:cs="Calibri"/>
                <w:bCs/>
                <w:sz w:val="22"/>
                <w:szCs w:val="22"/>
              </w:rPr>
              <w:t xml:space="preserve"> pour présenter des projets touristiques communs aux bénéfices des 2 communes, notamment via la reprise par les communes de la gestion du TTA.</w:t>
            </w:r>
          </w:p>
          <w:p w14:paraId="3DDA1943" w14:textId="1EE381FD" w:rsidR="00C77605"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40560B" w:rsidRPr="00871254">
              <w:rPr>
                <w:rFonts w:ascii="Calibri" w:hAnsi="Calibri" w:cs="Calibri"/>
                <w:bCs/>
                <w:sz w:val="22"/>
                <w:szCs w:val="22"/>
              </w:rPr>
              <w:t xml:space="preserve">Concrétisation des circuits VTT et pédestres, présentation par la suite aux acteurs touristiques de la commune. </w:t>
            </w:r>
          </w:p>
          <w:p w14:paraId="1B3FB488" w14:textId="5975FF69" w:rsidR="0040560B"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lastRenderedPageBreak/>
              <w:t xml:space="preserve">- </w:t>
            </w:r>
            <w:r w:rsidR="0040560B" w:rsidRPr="00871254">
              <w:rPr>
                <w:rFonts w:ascii="Calibri" w:hAnsi="Calibri" w:cs="Calibri"/>
                <w:bCs/>
                <w:sz w:val="22"/>
                <w:szCs w:val="22"/>
              </w:rPr>
              <w:t xml:space="preserve">Présentation du dossier pour la mise en valeur et la rénovation du char au CGT et à la ministre De Bue. </w:t>
            </w:r>
          </w:p>
          <w:p w14:paraId="018887F1" w14:textId="6AAD3FC7" w:rsidR="0040560B"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40560B" w:rsidRPr="00871254">
              <w:rPr>
                <w:rFonts w:ascii="Calibri" w:hAnsi="Calibri" w:cs="Calibri"/>
                <w:bCs/>
                <w:sz w:val="22"/>
                <w:szCs w:val="22"/>
              </w:rPr>
              <w:t xml:space="preserve">Mise en place d’un règlement communal sur les gîtes pour favoriser un tourisme de qualité avec des hébergements reconnus et qualifiés. </w:t>
            </w:r>
          </w:p>
          <w:p w14:paraId="24C4AD3E" w14:textId="3EDF0D77" w:rsidR="0040560B"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40560B" w:rsidRPr="00871254">
              <w:rPr>
                <w:rFonts w:ascii="Calibri" w:hAnsi="Calibri" w:cs="Calibri"/>
                <w:bCs/>
                <w:sz w:val="22"/>
                <w:szCs w:val="22"/>
              </w:rPr>
              <w:t xml:space="preserve">Développement d’un projet FIC en collaboration avec les communes de La Roche, </w:t>
            </w:r>
            <w:proofErr w:type="spellStart"/>
            <w:r w:rsidR="0040560B" w:rsidRPr="00871254">
              <w:rPr>
                <w:rFonts w:ascii="Calibri" w:hAnsi="Calibri" w:cs="Calibri"/>
                <w:bCs/>
                <w:sz w:val="22"/>
                <w:szCs w:val="22"/>
              </w:rPr>
              <w:t>Erezée</w:t>
            </w:r>
            <w:proofErr w:type="spellEnd"/>
            <w:r w:rsidR="0040560B" w:rsidRPr="00871254">
              <w:rPr>
                <w:rFonts w:ascii="Calibri" w:hAnsi="Calibri" w:cs="Calibri"/>
                <w:bCs/>
                <w:sz w:val="22"/>
                <w:szCs w:val="22"/>
              </w:rPr>
              <w:t xml:space="preserve"> et </w:t>
            </w:r>
            <w:proofErr w:type="spellStart"/>
            <w:r w:rsidR="0040560B" w:rsidRPr="00871254">
              <w:rPr>
                <w:rFonts w:ascii="Calibri" w:hAnsi="Calibri" w:cs="Calibri"/>
                <w:bCs/>
                <w:sz w:val="22"/>
                <w:szCs w:val="22"/>
              </w:rPr>
              <w:t>Rendeux</w:t>
            </w:r>
            <w:proofErr w:type="spellEnd"/>
            <w:r w:rsidR="0040560B" w:rsidRPr="00871254">
              <w:rPr>
                <w:rFonts w:ascii="Calibri" w:hAnsi="Calibri" w:cs="Calibri"/>
                <w:bCs/>
                <w:sz w:val="22"/>
                <w:szCs w:val="22"/>
              </w:rPr>
              <w:t xml:space="preserve"> pour la création de voies lentes permettant de relier nos 4 communes, notamment via le TTA et le parc Chlorophylle. </w:t>
            </w:r>
          </w:p>
          <w:p w14:paraId="65851676" w14:textId="77777777" w:rsidR="00E80F5A" w:rsidRPr="00871254" w:rsidRDefault="008D012C" w:rsidP="00D842D3">
            <w:pPr>
              <w:spacing w:line="256" w:lineRule="auto"/>
              <w:rPr>
                <w:rFonts w:ascii="Calibri" w:hAnsi="Calibri" w:cs="Calibri"/>
                <w:bCs/>
                <w:sz w:val="22"/>
                <w:szCs w:val="22"/>
              </w:rPr>
            </w:pPr>
            <w:r w:rsidRPr="00871254">
              <w:rPr>
                <w:rFonts w:ascii="Calibri" w:hAnsi="Calibri" w:cs="Calibri"/>
                <w:bCs/>
                <w:sz w:val="22"/>
                <w:szCs w:val="22"/>
              </w:rPr>
              <w:t xml:space="preserve">- </w:t>
            </w:r>
            <w:r w:rsidR="00D842D3" w:rsidRPr="00871254">
              <w:rPr>
                <w:rFonts w:ascii="Calibri" w:hAnsi="Calibri" w:cs="Calibri"/>
                <w:bCs/>
                <w:sz w:val="22"/>
                <w:szCs w:val="22"/>
              </w:rPr>
              <w:t>Rédaction d’un c</w:t>
            </w:r>
            <w:r w:rsidR="007E1350" w:rsidRPr="00871254">
              <w:rPr>
                <w:rFonts w:ascii="Calibri" w:hAnsi="Calibri" w:cs="Calibri"/>
                <w:bCs/>
                <w:sz w:val="22"/>
                <w:szCs w:val="22"/>
              </w:rPr>
              <w:t xml:space="preserve">ahier des charges pour la création d’un pavillon touristique au centre de Manhay. </w:t>
            </w:r>
          </w:p>
          <w:p w14:paraId="3DBB9398" w14:textId="4DBEA052"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5193971" w14:textId="371B1590" w:rsidR="00327ACA"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Développement du Parc Chlorophylle avec nouvelles attractions</w:t>
            </w:r>
          </w:p>
          <w:p w14:paraId="2516F6F4" w14:textId="568EFD4A"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Adaptation des circuits VTT pour répondre au nouveau balisage, en concertation avec le cabinet ministériel</w:t>
            </w:r>
          </w:p>
          <w:p w14:paraId="4697D72D" w14:textId="49022541"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Dossiers de reconnaissance circuits VTT et pédestres devraient être introduits début 2023</w:t>
            </w:r>
          </w:p>
          <w:p w14:paraId="34F36E43" w14:textId="7F2FBD7B" w:rsidR="00631DD7" w:rsidRPr="00871254" w:rsidRDefault="00631DD7" w:rsidP="00D842D3">
            <w:pPr>
              <w:spacing w:line="256" w:lineRule="auto"/>
              <w:rPr>
                <w:rFonts w:ascii="Calibri" w:hAnsi="Calibri" w:cs="Calibri"/>
                <w:bCs/>
                <w:sz w:val="22"/>
                <w:szCs w:val="22"/>
              </w:rPr>
            </w:pPr>
          </w:p>
        </w:tc>
      </w:tr>
      <w:tr w:rsidR="00E80F5A" w:rsidRPr="00871254" w14:paraId="4BFF792F"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34FE6F1C"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2</w:t>
            </w:r>
          </w:p>
        </w:tc>
        <w:tc>
          <w:tcPr>
            <w:tcW w:w="239" w:type="pct"/>
            <w:tcBorders>
              <w:top w:val="single" w:sz="4" w:space="0" w:color="auto"/>
              <w:left w:val="single" w:sz="4" w:space="0" w:color="auto"/>
              <w:bottom w:val="single" w:sz="4" w:space="0" w:color="auto"/>
              <w:right w:val="single" w:sz="4" w:space="0" w:color="auto"/>
            </w:tcBorders>
            <w:hideMark/>
          </w:tcPr>
          <w:p w14:paraId="1FF94ED4"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32</w:t>
            </w:r>
          </w:p>
        </w:tc>
        <w:tc>
          <w:tcPr>
            <w:tcW w:w="903" w:type="pct"/>
            <w:tcBorders>
              <w:top w:val="single" w:sz="4" w:space="0" w:color="auto"/>
              <w:left w:val="single" w:sz="4" w:space="0" w:color="auto"/>
              <w:bottom w:val="single" w:sz="4" w:space="0" w:color="auto"/>
              <w:right w:val="single" w:sz="4" w:space="0" w:color="auto"/>
            </w:tcBorders>
            <w:hideMark/>
          </w:tcPr>
          <w:p w14:paraId="3A51E3B2" w14:textId="77777777" w:rsidR="00E80F5A" w:rsidRPr="00871254" w:rsidRDefault="00E80F5A" w:rsidP="00E80F5A">
            <w:pPr>
              <w:spacing w:after="120" w:line="256" w:lineRule="auto"/>
              <w:rPr>
                <w:rFonts w:ascii="Calibri" w:hAnsi="Calibri" w:cs="Calibri"/>
                <w:b/>
                <w:smallCaps/>
              </w:rPr>
            </w:pPr>
            <w:r w:rsidRPr="00871254">
              <w:rPr>
                <w:rFonts w:ascii="Calibri" w:hAnsi="Calibri" w:cs="Calibri"/>
                <w:b/>
                <w:smallCaps/>
              </w:rPr>
              <w:t>Intégration d’une réflexion systématique sur les critères développement durable</w:t>
            </w:r>
          </w:p>
        </w:tc>
        <w:tc>
          <w:tcPr>
            <w:tcW w:w="496" w:type="pct"/>
            <w:tcBorders>
              <w:top w:val="single" w:sz="4" w:space="0" w:color="auto"/>
              <w:left w:val="single" w:sz="4" w:space="0" w:color="auto"/>
              <w:bottom w:val="single" w:sz="4" w:space="0" w:color="auto"/>
              <w:right w:val="single" w:sz="4" w:space="0" w:color="auto"/>
            </w:tcBorders>
          </w:tcPr>
          <w:p w14:paraId="729904D8" w14:textId="7E487116"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735BC2DC" w14:textId="2DBB1CB1"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4F6F7E0C"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05BB88C9" w14:textId="41ABAB0B" w:rsidR="00E80F5A" w:rsidRPr="00871254" w:rsidRDefault="00495261"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V</w:t>
            </w:r>
            <w:r w:rsidR="00E80F5A" w:rsidRPr="00871254">
              <w:rPr>
                <w:rFonts w:ascii="Calibri" w:hAnsi="Calibri" w:cs="Calibri"/>
                <w:sz w:val="22"/>
                <w:szCs w:val="22"/>
              </w:rPr>
              <w:t>oir l'ensemble des actions du PAED de la convention des Maires</w:t>
            </w:r>
          </w:p>
          <w:p w14:paraId="4DD007F7"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61DF172E"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46892803"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3436828" w14:textId="601A092E"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46C80595" w14:textId="77777777" w:rsidTr="00893DFE">
        <w:trPr>
          <w:trHeight w:val="414"/>
        </w:trPr>
        <w:tc>
          <w:tcPr>
            <w:tcW w:w="282" w:type="pct"/>
            <w:tcBorders>
              <w:top w:val="single" w:sz="4" w:space="0" w:color="auto"/>
              <w:left w:val="single" w:sz="4" w:space="0" w:color="auto"/>
              <w:bottom w:val="single" w:sz="4" w:space="0" w:color="auto"/>
              <w:right w:val="single" w:sz="4" w:space="0" w:color="auto"/>
            </w:tcBorders>
            <w:shd w:val="clear" w:color="auto" w:fill="D9D9D9"/>
            <w:hideMark/>
          </w:tcPr>
          <w:p w14:paraId="22D8D1D3" w14:textId="77777777" w:rsidR="00E80F5A" w:rsidRPr="00871254" w:rsidRDefault="00E80F5A" w:rsidP="00E80F5A">
            <w:pPr>
              <w:spacing w:line="256" w:lineRule="auto"/>
              <w:rPr>
                <w:rFonts w:ascii="Calibri" w:hAnsi="Calibri" w:cs="Calibri"/>
                <w:b/>
              </w:rPr>
            </w:pPr>
            <w:r w:rsidRPr="00871254">
              <w:rPr>
                <w:rFonts w:ascii="Calibri" w:hAnsi="Calibri" w:cs="Calibri"/>
                <w:b/>
              </w:rPr>
              <w:t>LOT 3</w:t>
            </w:r>
          </w:p>
        </w:tc>
        <w:tc>
          <w:tcPr>
            <w:tcW w:w="239" w:type="pct"/>
            <w:tcBorders>
              <w:top w:val="single" w:sz="4" w:space="0" w:color="auto"/>
              <w:left w:val="single" w:sz="4" w:space="0" w:color="auto"/>
              <w:bottom w:val="single" w:sz="4" w:space="0" w:color="auto"/>
              <w:right w:val="single" w:sz="4" w:space="0" w:color="auto"/>
            </w:tcBorders>
            <w:shd w:val="clear" w:color="auto" w:fill="D9D9D9"/>
          </w:tcPr>
          <w:p w14:paraId="72F65CA6" w14:textId="77777777" w:rsidR="00E80F5A" w:rsidRPr="00871254" w:rsidRDefault="00E80F5A" w:rsidP="00E80F5A">
            <w:pPr>
              <w:spacing w:line="256" w:lineRule="auto"/>
              <w:jc w:val="center"/>
              <w:rPr>
                <w:rFonts w:ascii="Calibri" w:hAnsi="Calibri" w:cs="Calibri"/>
                <w:b/>
                <w:bCs/>
              </w:rPr>
            </w:pPr>
          </w:p>
        </w:tc>
        <w:tc>
          <w:tcPr>
            <w:tcW w:w="903" w:type="pct"/>
            <w:tcBorders>
              <w:top w:val="single" w:sz="4" w:space="0" w:color="auto"/>
              <w:left w:val="single" w:sz="4" w:space="0" w:color="auto"/>
              <w:bottom w:val="single" w:sz="4" w:space="0" w:color="auto"/>
              <w:right w:val="single" w:sz="4" w:space="0" w:color="auto"/>
            </w:tcBorders>
            <w:shd w:val="clear" w:color="auto" w:fill="D9D9D9"/>
          </w:tcPr>
          <w:p w14:paraId="704D33B4" w14:textId="77777777" w:rsidR="00E80F5A" w:rsidRPr="00871254" w:rsidRDefault="00E80F5A" w:rsidP="00E80F5A">
            <w:pPr>
              <w:spacing w:line="256" w:lineRule="auto"/>
              <w:rPr>
                <w:rFonts w:ascii="Calibri" w:hAnsi="Calibri" w:cs="Calibri"/>
                <w:b/>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D9D9D9"/>
          </w:tcPr>
          <w:p w14:paraId="5CC573B4" w14:textId="77777777" w:rsidR="00E80F5A" w:rsidRPr="00871254" w:rsidRDefault="00E80F5A" w:rsidP="00E80F5A">
            <w:pPr>
              <w:spacing w:line="256" w:lineRule="auto"/>
              <w:jc w:val="right"/>
              <w:rPr>
                <w:rFonts w:ascii="Calibri" w:hAnsi="Calibri" w:cs="Calibri"/>
                <w:b/>
              </w:rPr>
            </w:pPr>
          </w:p>
        </w:tc>
        <w:tc>
          <w:tcPr>
            <w:tcW w:w="531" w:type="pct"/>
            <w:tcBorders>
              <w:top w:val="single" w:sz="4" w:space="0" w:color="auto"/>
              <w:left w:val="single" w:sz="4" w:space="0" w:color="auto"/>
              <w:bottom w:val="single" w:sz="4" w:space="0" w:color="auto"/>
              <w:right w:val="single" w:sz="4" w:space="0" w:color="auto"/>
            </w:tcBorders>
            <w:shd w:val="clear" w:color="auto" w:fill="D9D9D9"/>
          </w:tcPr>
          <w:p w14:paraId="1DF4AF36" w14:textId="7777777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shd w:val="clear" w:color="auto" w:fill="D9D9D9"/>
          </w:tcPr>
          <w:p w14:paraId="4EF276E5" w14:textId="77777777" w:rsidR="00E80F5A" w:rsidRPr="00871254" w:rsidRDefault="00E80F5A" w:rsidP="00E80F5A">
            <w:pPr>
              <w:spacing w:line="256" w:lineRule="auto"/>
              <w:ind w:left="360"/>
              <w:rPr>
                <w:rFonts w:ascii="Calibri" w:hAnsi="Calibri" w:cs="Calibri"/>
                <w:b/>
                <w:bCs/>
                <w:i/>
                <w:iCs/>
                <w:sz w:val="22"/>
                <w:szCs w:val="22"/>
              </w:rPr>
            </w:pPr>
          </w:p>
        </w:tc>
      </w:tr>
      <w:tr w:rsidR="00E80F5A" w:rsidRPr="00871254" w14:paraId="6F42A8A8"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028B0F88"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2BDF8530"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34</w:t>
            </w:r>
          </w:p>
        </w:tc>
        <w:tc>
          <w:tcPr>
            <w:tcW w:w="903" w:type="pct"/>
            <w:tcBorders>
              <w:top w:val="single" w:sz="4" w:space="0" w:color="auto"/>
              <w:left w:val="single" w:sz="4" w:space="0" w:color="auto"/>
              <w:bottom w:val="single" w:sz="4" w:space="0" w:color="auto"/>
              <w:right w:val="single" w:sz="4" w:space="0" w:color="auto"/>
            </w:tcBorders>
            <w:hideMark/>
          </w:tcPr>
          <w:p w14:paraId="39053F6F"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Création de places d’accueil pour les personnes âgées dépendantes dans des structures adaptées</w:t>
            </w:r>
          </w:p>
        </w:tc>
        <w:tc>
          <w:tcPr>
            <w:tcW w:w="496" w:type="pct"/>
            <w:tcBorders>
              <w:top w:val="single" w:sz="4" w:space="0" w:color="auto"/>
              <w:left w:val="single" w:sz="4" w:space="0" w:color="auto"/>
              <w:bottom w:val="single" w:sz="4" w:space="0" w:color="auto"/>
              <w:right w:val="single" w:sz="4" w:space="0" w:color="auto"/>
            </w:tcBorders>
          </w:tcPr>
          <w:p w14:paraId="195F4A43" w14:textId="4DD1D6AF"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77B0A402" w14:textId="3C276170"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6775EDC7"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274CFFD"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Voir étude </w:t>
            </w:r>
            <w:proofErr w:type="spellStart"/>
            <w:r w:rsidRPr="00871254">
              <w:rPr>
                <w:rFonts w:ascii="Calibri" w:hAnsi="Calibri" w:cs="Calibri"/>
                <w:sz w:val="22"/>
                <w:szCs w:val="22"/>
              </w:rPr>
              <w:t>Idélux</w:t>
            </w:r>
            <w:proofErr w:type="spellEnd"/>
          </w:p>
          <w:p w14:paraId="1A9F0D9E"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639F8A7A"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7A905A7C" w14:textId="45B74380"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2A55F57" w14:textId="5CDB0D44" w:rsidR="00A57087" w:rsidRPr="00871254" w:rsidRDefault="00A57087" w:rsidP="00A57087">
            <w:pPr>
              <w:pStyle w:val="Paragraphedeliste"/>
              <w:numPr>
                <w:ilvl w:val="0"/>
                <w:numId w:val="21"/>
              </w:numPr>
              <w:spacing w:line="256" w:lineRule="auto"/>
              <w:rPr>
                <w:rFonts w:ascii="Calibri" w:hAnsi="Calibri" w:cs="Calibri"/>
                <w:b/>
                <w:i/>
                <w:iCs/>
                <w:sz w:val="22"/>
                <w:szCs w:val="22"/>
              </w:rPr>
            </w:pPr>
            <w:r w:rsidRPr="00871254">
              <w:rPr>
                <w:rFonts w:ascii="Calibri" w:hAnsi="Calibri" w:cs="Calibri"/>
                <w:bCs/>
                <w:sz w:val="22"/>
                <w:szCs w:val="22"/>
              </w:rPr>
              <w:t xml:space="preserve">Contacts avec la société </w:t>
            </w:r>
            <w:proofErr w:type="spellStart"/>
            <w:r w:rsidRPr="00871254">
              <w:rPr>
                <w:rFonts w:ascii="Calibri" w:hAnsi="Calibri" w:cs="Calibri"/>
                <w:bCs/>
                <w:sz w:val="22"/>
                <w:szCs w:val="22"/>
              </w:rPr>
              <w:t>Probis</w:t>
            </w:r>
            <w:proofErr w:type="spellEnd"/>
            <w:r w:rsidRPr="00871254">
              <w:rPr>
                <w:rFonts w:ascii="Calibri" w:hAnsi="Calibri" w:cs="Calibri"/>
                <w:bCs/>
                <w:sz w:val="22"/>
                <w:szCs w:val="22"/>
              </w:rPr>
              <w:t xml:space="preserve">+ spécialisée dans l’accompagnement pour </w:t>
            </w:r>
            <w:proofErr w:type="spellStart"/>
            <w:r w:rsidRPr="00871254">
              <w:rPr>
                <w:rFonts w:ascii="Calibri" w:hAnsi="Calibri" w:cs="Calibri"/>
                <w:bCs/>
                <w:sz w:val="22"/>
                <w:szCs w:val="22"/>
              </w:rPr>
              <w:t>pojets</w:t>
            </w:r>
            <w:proofErr w:type="spellEnd"/>
            <w:r w:rsidRPr="00871254">
              <w:rPr>
                <w:rFonts w:ascii="Calibri" w:hAnsi="Calibri" w:cs="Calibri"/>
                <w:bCs/>
                <w:sz w:val="22"/>
                <w:szCs w:val="22"/>
              </w:rPr>
              <w:t xml:space="preserve"> de création de MR/MRS.</w:t>
            </w:r>
          </w:p>
          <w:p w14:paraId="322FCFC6" w14:textId="16D0CEF0"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11677DE3" w14:textId="77777777" w:rsidTr="00893DFE">
        <w:trPr>
          <w:trHeight w:val="708"/>
        </w:trPr>
        <w:tc>
          <w:tcPr>
            <w:tcW w:w="282" w:type="pct"/>
            <w:tcBorders>
              <w:top w:val="single" w:sz="4" w:space="0" w:color="auto"/>
              <w:left w:val="single" w:sz="4" w:space="0" w:color="auto"/>
              <w:bottom w:val="single" w:sz="4" w:space="0" w:color="auto"/>
              <w:right w:val="single" w:sz="4" w:space="0" w:color="auto"/>
            </w:tcBorders>
            <w:hideMark/>
          </w:tcPr>
          <w:p w14:paraId="6B4D2B0A"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0A792223"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35</w:t>
            </w:r>
          </w:p>
        </w:tc>
        <w:tc>
          <w:tcPr>
            <w:tcW w:w="903" w:type="pct"/>
            <w:tcBorders>
              <w:top w:val="single" w:sz="4" w:space="0" w:color="auto"/>
              <w:left w:val="single" w:sz="4" w:space="0" w:color="auto"/>
              <w:bottom w:val="single" w:sz="4" w:space="0" w:color="auto"/>
              <w:right w:val="single" w:sz="4" w:space="0" w:color="auto"/>
            </w:tcBorders>
            <w:hideMark/>
          </w:tcPr>
          <w:p w14:paraId="641F43CC"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Création de logements tremplins pour les jeunes de la commune</w:t>
            </w:r>
          </w:p>
        </w:tc>
        <w:tc>
          <w:tcPr>
            <w:tcW w:w="496" w:type="pct"/>
            <w:tcBorders>
              <w:top w:val="single" w:sz="4" w:space="0" w:color="auto"/>
              <w:left w:val="single" w:sz="4" w:space="0" w:color="auto"/>
              <w:bottom w:val="single" w:sz="4" w:space="0" w:color="auto"/>
              <w:right w:val="single" w:sz="4" w:space="0" w:color="auto"/>
            </w:tcBorders>
          </w:tcPr>
          <w:p w14:paraId="1E78D3F6" w14:textId="75E7E9C5"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1C683898" w14:textId="0625DEFB"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17DA34D9"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292A37BC"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Concrétisation du projet de logement intergénérationnel à Manhay</w:t>
            </w:r>
          </w:p>
          <w:p w14:paraId="65B71E19"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Terrains à bâtir à réserver aux jeunes de la commune</w:t>
            </w:r>
          </w:p>
          <w:p w14:paraId="47E6292A"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8FA997C"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60DEF4D3" w14:textId="5A98DBAB"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lastRenderedPageBreak/>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35301387" w14:textId="3B416763" w:rsidR="00A57087" w:rsidRPr="00871254" w:rsidRDefault="00A57087" w:rsidP="00A57087">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Contacts avec urbanisme afin d’étudier des potentiels projets de lotissements communaux</w:t>
            </w:r>
          </w:p>
          <w:p w14:paraId="53A8E509" w14:textId="0EEC4408"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46CBE48A"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4A552B5B" w14:textId="04F1A56A" w:rsidR="00E80F5A" w:rsidRPr="00871254" w:rsidRDefault="00E80F5A" w:rsidP="00E80F5A">
            <w:pPr>
              <w:spacing w:line="256" w:lineRule="auto"/>
              <w:rPr>
                <w:rFonts w:ascii="Calibri" w:hAnsi="Calibri" w:cs="Calibri"/>
              </w:rPr>
            </w:pPr>
          </w:p>
        </w:tc>
        <w:tc>
          <w:tcPr>
            <w:tcW w:w="239" w:type="pct"/>
            <w:tcBorders>
              <w:top w:val="single" w:sz="4" w:space="0" w:color="auto"/>
              <w:left w:val="single" w:sz="4" w:space="0" w:color="auto"/>
              <w:bottom w:val="single" w:sz="4" w:space="0" w:color="auto"/>
              <w:right w:val="single" w:sz="4" w:space="0" w:color="auto"/>
            </w:tcBorders>
            <w:hideMark/>
          </w:tcPr>
          <w:p w14:paraId="406D1D3F"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37</w:t>
            </w:r>
          </w:p>
        </w:tc>
        <w:tc>
          <w:tcPr>
            <w:tcW w:w="903" w:type="pct"/>
            <w:tcBorders>
              <w:top w:val="single" w:sz="4" w:space="0" w:color="auto"/>
              <w:left w:val="single" w:sz="4" w:space="0" w:color="auto"/>
              <w:bottom w:val="single" w:sz="4" w:space="0" w:color="auto"/>
              <w:right w:val="single" w:sz="4" w:space="0" w:color="auto"/>
            </w:tcBorders>
            <w:hideMark/>
          </w:tcPr>
          <w:p w14:paraId="3507D5E6" w14:textId="77777777" w:rsidR="00E80F5A" w:rsidRPr="00871254" w:rsidRDefault="00E80F5A" w:rsidP="00E80F5A">
            <w:pPr>
              <w:spacing w:after="120" w:line="256" w:lineRule="auto"/>
              <w:rPr>
                <w:rFonts w:ascii="Calibri" w:hAnsi="Calibri" w:cs="Calibri"/>
                <w:b/>
                <w:smallCaps/>
              </w:rPr>
            </w:pPr>
            <w:r w:rsidRPr="00871254">
              <w:rPr>
                <w:rFonts w:ascii="Calibri" w:hAnsi="Calibri" w:cs="Calibri"/>
                <w:b/>
                <w:smallCaps/>
              </w:rPr>
              <w:t>Création de logements publics</w:t>
            </w:r>
          </w:p>
          <w:p w14:paraId="08A5B47F" w14:textId="77777777" w:rsidR="00E80F5A" w:rsidRPr="00871254" w:rsidRDefault="00E80F5A" w:rsidP="00E80F5A">
            <w:pPr>
              <w:spacing w:after="120" w:line="256" w:lineRule="auto"/>
              <w:rPr>
                <w:rFonts w:ascii="Calibri" w:hAnsi="Calibri" w:cs="Calibri"/>
                <w:bCs/>
              </w:rPr>
            </w:pPr>
            <w:r w:rsidRPr="00871254">
              <w:rPr>
                <w:rFonts w:ascii="Calibri" w:hAnsi="Calibri" w:cs="Calibri"/>
                <w:bCs/>
                <w:smallCaps/>
              </w:rPr>
              <w:t>En constante évolution</w:t>
            </w:r>
          </w:p>
        </w:tc>
        <w:tc>
          <w:tcPr>
            <w:tcW w:w="496" w:type="pct"/>
            <w:tcBorders>
              <w:top w:val="single" w:sz="4" w:space="0" w:color="auto"/>
              <w:left w:val="single" w:sz="4" w:space="0" w:color="auto"/>
              <w:bottom w:val="single" w:sz="4" w:space="0" w:color="auto"/>
              <w:right w:val="single" w:sz="4" w:space="0" w:color="auto"/>
            </w:tcBorders>
          </w:tcPr>
          <w:p w14:paraId="580A1ABE" w14:textId="67D7D785"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16B0C41E" w14:textId="5D00194F"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5E9999E3"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3F3461E"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xml:space="preserve">- Création d'un logement d'urgence pour familles nombreuses à </w:t>
            </w:r>
            <w:proofErr w:type="spellStart"/>
            <w:r w:rsidRPr="00871254">
              <w:rPr>
                <w:rFonts w:ascii="Calibri" w:hAnsi="Calibri" w:cs="Calibri"/>
                <w:sz w:val="22"/>
                <w:szCs w:val="22"/>
              </w:rPr>
              <w:t>Harre</w:t>
            </w:r>
            <w:proofErr w:type="spellEnd"/>
            <w:r w:rsidRPr="00871254">
              <w:rPr>
                <w:rFonts w:ascii="Calibri" w:hAnsi="Calibri" w:cs="Calibri"/>
                <w:sz w:val="22"/>
                <w:szCs w:val="22"/>
              </w:rPr>
              <w:t xml:space="preserve"> - en cours</w:t>
            </w:r>
          </w:p>
          <w:p w14:paraId="08B8BF0E"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AE10D15" w14:textId="77777777" w:rsidR="00E80F5A" w:rsidRPr="00871254" w:rsidRDefault="008D012C"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XXXX</w:t>
            </w:r>
          </w:p>
          <w:p w14:paraId="36BFAE47" w14:textId="77777777" w:rsidR="00631DD7" w:rsidRPr="00871254" w:rsidRDefault="00631DD7" w:rsidP="00631DD7">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5B1886F" w14:textId="64632721" w:rsidR="00631DD7" w:rsidRPr="00871254" w:rsidRDefault="00631DD7" w:rsidP="00E80F5A">
            <w:pPr>
              <w:spacing w:line="256" w:lineRule="auto"/>
              <w:ind w:left="204" w:hanging="142"/>
              <w:jc w:val="both"/>
              <w:rPr>
                <w:rFonts w:ascii="Calibri" w:hAnsi="Calibri" w:cs="Calibri"/>
                <w:sz w:val="22"/>
                <w:szCs w:val="22"/>
              </w:rPr>
            </w:pPr>
          </w:p>
        </w:tc>
      </w:tr>
      <w:tr w:rsidR="00E80F5A" w:rsidRPr="00871254" w14:paraId="50272202"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170B5049"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2813C54E"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38</w:t>
            </w:r>
          </w:p>
        </w:tc>
        <w:tc>
          <w:tcPr>
            <w:tcW w:w="903" w:type="pct"/>
            <w:tcBorders>
              <w:top w:val="single" w:sz="4" w:space="0" w:color="auto"/>
              <w:left w:val="single" w:sz="4" w:space="0" w:color="auto"/>
              <w:bottom w:val="single" w:sz="4" w:space="0" w:color="auto"/>
              <w:right w:val="single" w:sz="4" w:space="0" w:color="auto"/>
            </w:tcBorders>
            <w:hideMark/>
          </w:tcPr>
          <w:p w14:paraId="19851170"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Développement des infrastructures d’accueil de l’enfance</w:t>
            </w:r>
          </w:p>
        </w:tc>
        <w:tc>
          <w:tcPr>
            <w:tcW w:w="496" w:type="pct"/>
            <w:tcBorders>
              <w:top w:val="single" w:sz="4" w:space="0" w:color="auto"/>
              <w:left w:val="single" w:sz="4" w:space="0" w:color="auto"/>
              <w:bottom w:val="single" w:sz="4" w:space="0" w:color="auto"/>
              <w:right w:val="single" w:sz="4" w:space="0" w:color="auto"/>
            </w:tcBorders>
          </w:tcPr>
          <w:p w14:paraId="20FAAFD6" w14:textId="210ECDFD"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4C38566B" w14:textId="5E73F1C4" w:rsidR="00E80F5A" w:rsidRPr="00871254" w:rsidRDefault="00E80F5A" w:rsidP="008D012C">
            <w:pPr>
              <w:pStyle w:val="Paragraphedeliste"/>
              <w:spacing w:line="254" w:lineRule="auto"/>
              <w:ind w:left="276"/>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5F332FD3"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49BEAB8F"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Augmentation la capacité d'accueil de la MCAE à 28 places selon les nouvelles normes de l'ONE</w:t>
            </w:r>
          </w:p>
          <w:p w14:paraId="200BC567"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Déclaration d'intention pour conserver la halte accueil dans le nouveau schéma ONE</w:t>
            </w:r>
          </w:p>
          <w:p w14:paraId="23B3FF24" w14:textId="2BFD6A99"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3B58581E" w14:textId="77777777" w:rsidR="00E80F5A" w:rsidRPr="00871254" w:rsidRDefault="008D012C" w:rsidP="001675A4">
            <w:pPr>
              <w:spacing w:line="256" w:lineRule="auto"/>
              <w:rPr>
                <w:rFonts w:ascii="Calibri" w:hAnsi="Calibri" w:cs="Calibri"/>
                <w:bCs/>
                <w:sz w:val="22"/>
                <w:szCs w:val="22"/>
              </w:rPr>
            </w:pPr>
            <w:r w:rsidRPr="00871254">
              <w:rPr>
                <w:rFonts w:ascii="Calibri" w:hAnsi="Calibri" w:cs="Calibri"/>
                <w:bCs/>
                <w:sz w:val="22"/>
                <w:szCs w:val="22"/>
              </w:rPr>
              <w:t xml:space="preserve">- </w:t>
            </w:r>
            <w:r w:rsidR="001675A4" w:rsidRPr="00871254">
              <w:rPr>
                <w:rFonts w:ascii="Calibri" w:hAnsi="Calibri" w:cs="Calibri"/>
                <w:bCs/>
                <w:sz w:val="22"/>
                <w:szCs w:val="22"/>
              </w:rPr>
              <w:t>Travaux de t</w:t>
            </w:r>
            <w:r w:rsidR="00BA559A" w:rsidRPr="00871254">
              <w:rPr>
                <w:rFonts w:ascii="Calibri" w:hAnsi="Calibri" w:cs="Calibri"/>
                <w:bCs/>
                <w:sz w:val="22"/>
                <w:szCs w:val="22"/>
              </w:rPr>
              <w:t>ransformation de la halte accueil</w:t>
            </w:r>
            <w:r w:rsidR="006A6669" w:rsidRPr="00871254">
              <w:rPr>
                <w:rFonts w:ascii="Calibri" w:hAnsi="Calibri" w:cs="Calibri"/>
                <w:bCs/>
                <w:sz w:val="22"/>
                <w:szCs w:val="22"/>
              </w:rPr>
              <w:t xml:space="preserve"> en crèche 11 places en cours</w:t>
            </w:r>
            <w:r w:rsidR="001675A4" w:rsidRPr="00871254">
              <w:rPr>
                <w:rFonts w:ascii="Calibri" w:hAnsi="Calibri" w:cs="Calibri"/>
                <w:bCs/>
                <w:sz w:val="22"/>
                <w:szCs w:val="22"/>
              </w:rPr>
              <w:t>.</w:t>
            </w:r>
          </w:p>
          <w:p w14:paraId="47394C04" w14:textId="15A2F213"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72D8032" w14:textId="7A2AA81E" w:rsidR="002348BC" w:rsidRPr="00871254" w:rsidRDefault="002348BC" w:rsidP="002348BC">
            <w:pPr>
              <w:pStyle w:val="Paragraphedeliste"/>
              <w:numPr>
                <w:ilvl w:val="0"/>
                <w:numId w:val="21"/>
              </w:numPr>
              <w:spacing w:line="256" w:lineRule="auto"/>
              <w:rPr>
                <w:rFonts w:ascii="Calibri" w:hAnsi="Calibri" w:cs="Calibri"/>
                <w:bCs/>
                <w:sz w:val="22"/>
                <w:szCs w:val="22"/>
              </w:rPr>
            </w:pPr>
            <w:proofErr w:type="spellStart"/>
            <w:r w:rsidRPr="00871254">
              <w:rPr>
                <w:rFonts w:ascii="Calibri" w:hAnsi="Calibri" w:cs="Calibri"/>
                <w:bCs/>
                <w:sz w:val="22"/>
                <w:szCs w:val="22"/>
              </w:rPr>
              <w:t>Ouvertue</w:t>
            </w:r>
            <w:proofErr w:type="spellEnd"/>
            <w:r w:rsidRPr="00871254">
              <w:rPr>
                <w:rFonts w:ascii="Calibri" w:hAnsi="Calibri" w:cs="Calibri"/>
                <w:bCs/>
                <w:sz w:val="22"/>
                <w:szCs w:val="22"/>
              </w:rPr>
              <w:t xml:space="preserve"> crèche P’tits Potes </w:t>
            </w:r>
            <w:proofErr w:type="spellStart"/>
            <w:r w:rsidRPr="00871254">
              <w:rPr>
                <w:rFonts w:ascii="Calibri" w:hAnsi="Calibri" w:cs="Calibri"/>
                <w:bCs/>
                <w:sz w:val="22"/>
                <w:szCs w:val="22"/>
              </w:rPr>
              <w:t>Malempré</w:t>
            </w:r>
            <w:proofErr w:type="spellEnd"/>
            <w:r w:rsidRPr="00871254">
              <w:rPr>
                <w:rFonts w:ascii="Calibri" w:hAnsi="Calibri" w:cs="Calibri"/>
                <w:bCs/>
                <w:sz w:val="22"/>
                <w:szCs w:val="22"/>
              </w:rPr>
              <w:t xml:space="preserve"> </w:t>
            </w:r>
          </w:p>
          <w:p w14:paraId="51806E26" w14:textId="01FAA0A7" w:rsidR="002348BC" w:rsidRPr="00871254" w:rsidRDefault="002348BC" w:rsidP="002348BC">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Appel à projets Plan </w:t>
            </w:r>
            <w:proofErr w:type="spellStart"/>
            <w:r w:rsidRPr="00871254">
              <w:rPr>
                <w:rFonts w:ascii="Calibri" w:hAnsi="Calibri" w:cs="Calibri"/>
                <w:bCs/>
                <w:sz w:val="22"/>
                <w:szCs w:val="22"/>
              </w:rPr>
              <w:t>Cygogne</w:t>
            </w:r>
            <w:proofErr w:type="spellEnd"/>
            <w:r w:rsidRPr="00871254">
              <w:rPr>
                <w:rFonts w:ascii="Calibri" w:hAnsi="Calibri" w:cs="Calibri"/>
                <w:bCs/>
                <w:sz w:val="22"/>
                <w:szCs w:val="22"/>
              </w:rPr>
              <w:t xml:space="preserve"> 5200+ : retour positif pour 14 places (projet à étudier en 2023).</w:t>
            </w:r>
          </w:p>
          <w:p w14:paraId="32C87B18" w14:textId="67336FE3" w:rsidR="00967190" w:rsidRPr="00871254" w:rsidRDefault="00967190" w:rsidP="001675A4">
            <w:pPr>
              <w:spacing w:line="256" w:lineRule="auto"/>
              <w:rPr>
                <w:rFonts w:ascii="Calibri" w:hAnsi="Calibri" w:cs="Calibri"/>
                <w:bCs/>
                <w:sz w:val="22"/>
                <w:szCs w:val="22"/>
              </w:rPr>
            </w:pPr>
          </w:p>
        </w:tc>
      </w:tr>
      <w:tr w:rsidR="00E80F5A" w:rsidRPr="00871254" w14:paraId="07D0E93C"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08507BD9"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12ABF480"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39</w:t>
            </w:r>
          </w:p>
        </w:tc>
        <w:tc>
          <w:tcPr>
            <w:tcW w:w="903" w:type="pct"/>
            <w:tcBorders>
              <w:top w:val="single" w:sz="4" w:space="0" w:color="auto"/>
              <w:left w:val="single" w:sz="4" w:space="0" w:color="auto"/>
              <w:bottom w:val="single" w:sz="4" w:space="0" w:color="auto"/>
              <w:right w:val="single" w:sz="4" w:space="0" w:color="auto"/>
            </w:tcBorders>
            <w:hideMark/>
          </w:tcPr>
          <w:p w14:paraId="69CF7C9C"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Développement d'une réflexion sur des projets énergétiques exemplaires et porteurs d’avenir</w:t>
            </w:r>
          </w:p>
        </w:tc>
        <w:tc>
          <w:tcPr>
            <w:tcW w:w="496" w:type="pct"/>
            <w:tcBorders>
              <w:top w:val="single" w:sz="4" w:space="0" w:color="auto"/>
              <w:left w:val="single" w:sz="4" w:space="0" w:color="auto"/>
              <w:bottom w:val="single" w:sz="4" w:space="0" w:color="auto"/>
              <w:right w:val="single" w:sz="4" w:space="0" w:color="auto"/>
            </w:tcBorders>
          </w:tcPr>
          <w:p w14:paraId="57EC49A8" w14:textId="550102EB"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1ED29BD5" w14:textId="500117F5" w:rsidR="00E80F5A" w:rsidRPr="00871254" w:rsidRDefault="00E80F5A" w:rsidP="008D012C">
            <w:pPr>
              <w:pStyle w:val="Paragraphedeliste"/>
              <w:spacing w:line="254" w:lineRule="auto"/>
              <w:ind w:left="276"/>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tcPr>
          <w:p w14:paraId="5B8EBEBA" w14:textId="77777777" w:rsidR="00E80F5A" w:rsidRPr="00871254" w:rsidRDefault="00E80F5A" w:rsidP="00E80F5A">
            <w:pPr>
              <w:spacing w:line="256" w:lineRule="auto"/>
              <w:ind w:left="204" w:hanging="142"/>
              <w:jc w:val="both"/>
              <w:rPr>
                <w:rFonts w:ascii="Calibri" w:hAnsi="Calibri" w:cs="Calibri"/>
                <w:b/>
                <w:bCs/>
                <w:i/>
                <w:iCs/>
                <w:sz w:val="22"/>
                <w:szCs w:val="22"/>
              </w:rPr>
            </w:pPr>
            <w:r w:rsidRPr="00871254">
              <w:rPr>
                <w:rFonts w:ascii="Calibri" w:hAnsi="Calibri" w:cs="Calibri"/>
                <w:b/>
                <w:bCs/>
                <w:i/>
                <w:iCs/>
                <w:sz w:val="22"/>
                <w:szCs w:val="22"/>
              </w:rPr>
              <w:t>Avancées 2020 :</w:t>
            </w:r>
          </w:p>
          <w:p w14:paraId="0E37CE8C" w14:textId="77777777" w:rsidR="00E80F5A" w:rsidRPr="00871254" w:rsidRDefault="00E80F5A" w:rsidP="00E80F5A">
            <w:pPr>
              <w:spacing w:line="256" w:lineRule="auto"/>
              <w:ind w:left="204" w:hanging="142"/>
              <w:jc w:val="both"/>
              <w:rPr>
                <w:rFonts w:ascii="Calibri" w:hAnsi="Calibri" w:cs="Calibri"/>
                <w:sz w:val="22"/>
                <w:szCs w:val="22"/>
              </w:rPr>
            </w:pPr>
            <w:r w:rsidRPr="00871254">
              <w:rPr>
                <w:rFonts w:ascii="Calibri" w:hAnsi="Calibri" w:cs="Calibri"/>
                <w:sz w:val="22"/>
                <w:szCs w:val="22"/>
              </w:rPr>
              <w:t>- Démarrage des actions définies dans le PAED ;</w:t>
            </w:r>
          </w:p>
          <w:p w14:paraId="674A9271" w14:textId="7FBF6955"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5D1F6B28" w14:textId="77777777" w:rsidR="00E80F5A" w:rsidRPr="00871254" w:rsidRDefault="008D012C" w:rsidP="008D012C">
            <w:pPr>
              <w:spacing w:line="256" w:lineRule="auto"/>
              <w:rPr>
                <w:rFonts w:ascii="Calibri" w:hAnsi="Calibri" w:cs="Calibri"/>
                <w:iCs/>
                <w:sz w:val="22"/>
                <w:szCs w:val="22"/>
              </w:rPr>
            </w:pPr>
            <w:r w:rsidRPr="00871254">
              <w:rPr>
                <w:rFonts w:ascii="Calibri" w:hAnsi="Calibri" w:cs="Calibri"/>
                <w:iCs/>
                <w:sz w:val="22"/>
                <w:szCs w:val="22"/>
              </w:rPr>
              <w:t xml:space="preserve">- </w:t>
            </w:r>
            <w:r w:rsidR="00B906CC" w:rsidRPr="00871254">
              <w:rPr>
                <w:rFonts w:ascii="Calibri" w:hAnsi="Calibri" w:cs="Calibri"/>
                <w:iCs/>
                <w:sz w:val="22"/>
                <w:szCs w:val="22"/>
              </w:rPr>
              <w:t xml:space="preserve">Installation panneaux </w:t>
            </w:r>
            <w:proofErr w:type="spellStart"/>
            <w:r w:rsidR="00B906CC" w:rsidRPr="00871254">
              <w:rPr>
                <w:rFonts w:ascii="Calibri" w:hAnsi="Calibri" w:cs="Calibri"/>
                <w:iCs/>
                <w:sz w:val="22"/>
                <w:szCs w:val="22"/>
              </w:rPr>
              <w:t>photovoltaiques</w:t>
            </w:r>
            <w:proofErr w:type="spellEnd"/>
            <w:r w:rsidR="00B906CC" w:rsidRPr="00871254">
              <w:rPr>
                <w:rFonts w:ascii="Calibri" w:hAnsi="Calibri" w:cs="Calibri"/>
                <w:iCs/>
                <w:sz w:val="22"/>
                <w:szCs w:val="22"/>
              </w:rPr>
              <w:t xml:space="preserve"> CPAS pour alimenter CPAS et AC</w:t>
            </w:r>
          </w:p>
          <w:p w14:paraId="195EBAAB" w14:textId="77777777"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DFB96B2" w14:textId="7C261C7A" w:rsidR="00967190" w:rsidRPr="00871254" w:rsidRDefault="00967190" w:rsidP="008D012C">
            <w:pPr>
              <w:spacing w:line="256" w:lineRule="auto"/>
              <w:rPr>
                <w:rFonts w:ascii="Calibri" w:hAnsi="Calibri" w:cs="Calibri"/>
                <w:iCs/>
                <w:sz w:val="22"/>
                <w:szCs w:val="22"/>
              </w:rPr>
            </w:pPr>
          </w:p>
        </w:tc>
      </w:tr>
      <w:tr w:rsidR="00E80F5A" w:rsidRPr="00871254" w14:paraId="6A49B56F"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7490499B"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5E64C2F5"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41</w:t>
            </w:r>
          </w:p>
        </w:tc>
        <w:tc>
          <w:tcPr>
            <w:tcW w:w="903" w:type="pct"/>
            <w:tcBorders>
              <w:top w:val="single" w:sz="4" w:space="0" w:color="auto"/>
              <w:left w:val="single" w:sz="4" w:space="0" w:color="auto"/>
              <w:bottom w:val="single" w:sz="4" w:space="0" w:color="auto"/>
              <w:right w:val="single" w:sz="4" w:space="0" w:color="auto"/>
            </w:tcBorders>
            <w:hideMark/>
          </w:tcPr>
          <w:p w14:paraId="5A981063"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Mise en place d’infrastructures de soutien à l’emploi</w:t>
            </w:r>
          </w:p>
        </w:tc>
        <w:tc>
          <w:tcPr>
            <w:tcW w:w="496" w:type="pct"/>
            <w:tcBorders>
              <w:top w:val="single" w:sz="4" w:space="0" w:color="auto"/>
              <w:left w:val="single" w:sz="4" w:space="0" w:color="auto"/>
              <w:bottom w:val="single" w:sz="4" w:space="0" w:color="auto"/>
              <w:right w:val="single" w:sz="4" w:space="0" w:color="auto"/>
            </w:tcBorders>
          </w:tcPr>
          <w:p w14:paraId="16B98893" w14:textId="1C8B97CB"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66B92460" w14:textId="0228DAB3" w:rsidR="00E80F5A" w:rsidRPr="00871254" w:rsidRDefault="00E80F5A" w:rsidP="008D012C">
            <w:pPr>
              <w:pStyle w:val="Paragraphedeliste"/>
              <w:spacing w:line="254" w:lineRule="auto"/>
              <w:ind w:left="276"/>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0873F60E"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64190CD"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Organiser de la formation continue des entreprises sur base d'un recensement des besoins</w:t>
            </w:r>
          </w:p>
          <w:p w14:paraId="38C0E7B0"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D8EDCA7" w14:textId="77777777" w:rsidR="00E80F5A" w:rsidRPr="00871254" w:rsidRDefault="008D012C"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XXXX</w:t>
            </w:r>
          </w:p>
          <w:p w14:paraId="7CB3D160" w14:textId="77777777"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63B322C4" w14:textId="622C037E" w:rsidR="00967190" w:rsidRPr="00871254" w:rsidRDefault="00967190" w:rsidP="00E80F5A">
            <w:pPr>
              <w:spacing w:line="256" w:lineRule="auto"/>
              <w:ind w:left="136" w:hanging="136"/>
              <w:jc w:val="both"/>
              <w:rPr>
                <w:rFonts w:ascii="Calibri" w:hAnsi="Calibri" w:cs="Calibri"/>
                <w:sz w:val="22"/>
                <w:szCs w:val="22"/>
              </w:rPr>
            </w:pPr>
          </w:p>
        </w:tc>
      </w:tr>
      <w:tr w:rsidR="00E80F5A" w:rsidRPr="00871254" w14:paraId="4FE74DFE"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28C2434F"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3F9CFB53"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42</w:t>
            </w:r>
          </w:p>
        </w:tc>
        <w:tc>
          <w:tcPr>
            <w:tcW w:w="903" w:type="pct"/>
            <w:tcBorders>
              <w:top w:val="single" w:sz="4" w:space="0" w:color="auto"/>
              <w:left w:val="single" w:sz="4" w:space="0" w:color="auto"/>
              <w:bottom w:val="single" w:sz="4" w:space="0" w:color="auto"/>
              <w:right w:val="single" w:sz="4" w:space="0" w:color="auto"/>
            </w:tcBorders>
            <w:hideMark/>
          </w:tcPr>
          <w:p w14:paraId="04627FE4"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Développement de la communication communale</w:t>
            </w:r>
          </w:p>
        </w:tc>
        <w:tc>
          <w:tcPr>
            <w:tcW w:w="496" w:type="pct"/>
            <w:tcBorders>
              <w:top w:val="single" w:sz="4" w:space="0" w:color="auto"/>
              <w:left w:val="single" w:sz="4" w:space="0" w:color="auto"/>
              <w:bottom w:val="single" w:sz="4" w:space="0" w:color="auto"/>
              <w:right w:val="single" w:sz="4" w:space="0" w:color="auto"/>
            </w:tcBorders>
          </w:tcPr>
          <w:p w14:paraId="51D0EE0C" w14:textId="057BDFB2"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5749203E" w14:textId="324B1546" w:rsidR="00E80F5A" w:rsidRPr="00871254" w:rsidRDefault="00E80F5A" w:rsidP="008D012C">
            <w:pPr>
              <w:pStyle w:val="Paragraphedeliste"/>
              <w:spacing w:line="254" w:lineRule="auto"/>
              <w:ind w:left="276"/>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3FFCA13E" w14:textId="77777777" w:rsidR="00E80F5A" w:rsidRPr="00871254" w:rsidRDefault="00E80F5A" w:rsidP="00E80F5A">
            <w:pPr>
              <w:spacing w:line="256" w:lineRule="auto"/>
              <w:jc w:val="both"/>
              <w:rPr>
                <w:rFonts w:ascii="Calibri" w:hAnsi="Calibri" w:cs="Calibri"/>
                <w:sz w:val="22"/>
                <w:szCs w:val="22"/>
              </w:rPr>
            </w:pPr>
            <w:r w:rsidRPr="00871254">
              <w:rPr>
                <w:rFonts w:ascii="Calibri" w:hAnsi="Calibri" w:cs="Calibri"/>
                <w:b/>
                <w:sz w:val="22"/>
                <w:szCs w:val="22"/>
              </w:rPr>
              <w:t>Avancées</w:t>
            </w:r>
            <w:r w:rsidRPr="00871254">
              <w:rPr>
                <w:rFonts w:ascii="Calibri" w:hAnsi="Calibri" w:cs="Calibri"/>
                <w:sz w:val="22"/>
                <w:szCs w:val="22"/>
              </w:rPr>
              <w:t xml:space="preserve"> </w:t>
            </w:r>
            <w:r w:rsidRPr="00871254">
              <w:rPr>
                <w:rFonts w:ascii="Calibri" w:hAnsi="Calibri" w:cs="Calibri"/>
                <w:b/>
                <w:sz w:val="22"/>
                <w:szCs w:val="22"/>
              </w:rPr>
              <w:t>2020 :</w:t>
            </w:r>
          </w:p>
          <w:p w14:paraId="59C2A170" w14:textId="77777777" w:rsidR="00E80F5A" w:rsidRPr="00871254" w:rsidRDefault="00E80F5A" w:rsidP="00E80F5A">
            <w:pPr>
              <w:spacing w:line="256" w:lineRule="auto"/>
              <w:ind w:left="136" w:hanging="136"/>
              <w:jc w:val="both"/>
              <w:rPr>
                <w:rFonts w:ascii="Calibri" w:hAnsi="Calibri" w:cs="Calibri"/>
                <w:sz w:val="22"/>
                <w:szCs w:val="22"/>
                <w:lang w:eastAsia="fr-FR"/>
              </w:rPr>
            </w:pPr>
            <w:r w:rsidRPr="00871254">
              <w:rPr>
                <w:rFonts w:ascii="Calibri" w:hAnsi="Calibri" w:cs="Calibri"/>
                <w:sz w:val="22"/>
                <w:szCs w:val="22"/>
              </w:rPr>
              <w:t>- Projet de lacement d’une page Facebook commune de Manhay</w:t>
            </w:r>
          </w:p>
          <w:p w14:paraId="1AB81E55"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YouTube Live pour l'information durant la crise sanitaire, matériel à disposition pour d'autres types de communication</w:t>
            </w:r>
          </w:p>
          <w:p w14:paraId="247051C9"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lastRenderedPageBreak/>
              <w:t>- Listing mails pour une communication plus rapide et plus ciblée</w:t>
            </w:r>
          </w:p>
          <w:p w14:paraId="586B5229" w14:textId="43C50AA2" w:rsidR="00E80F5A" w:rsidRPr="00871254" w:rsidRDefault="00F84312"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M</w:t>
            </w:r>
            <w:r w:rsidR="00E80F5A" w:rsidRPr="00871254">
              <w:rPr>
                <w:rFonts w:ascii="Calibri" w:hAnsi="Calibri" w:cs="Calibri"/>
                <w:sz w:val="22"/>
                <w:szCs w:val="22"/>
              </w:rPr>
              <w:t>arché graphiste pour améliorer nos supports de communication</w:t>
            </w:r>
          </w:p>
          <w:p w14:paraId="72AC3492" w14:textId="57E3988C"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51601F48" w14:textId="43F21423" w:rsidR="000E71B7" w:rsidRPr="00871254" w:rsidRDefault="008D012C" w:rsidP="008D012C">
            <w:pPr>
              <w:spacing w:line="256" w:lineRule="auto"/>
              <w:rPr>
                <w:rFonts w:ascii="Calibri" w:hAnsi="Calibri" w:cs="Calibri"/>
                <w:iCs/>
                <w:sz w:val="22"/>
                <w:szCs w:val="22"/>
              </w:rPr>
            </w:pPr>
            <w:r w:rsidRPr="00871254">
              <w:rPr>
                <w:rFonts w:ascii="Calibri" w:hAnsi="Calibri" w:cs="Calibri"/>
                <w:iCs/>
                <w:sz w:val="22"/>
                <w:szCs w:val="22"/>
              </w:rPr>
              <w:t xml:space="preserve">- </w:t>
            </w:r>
            <w:r w:rsidR="000E71B7" w:rsidRPr="00871254">
              <w:rPr>
                <w:rFonts w:ascii="Calibri" w:hAnsi="Calibri" w:cs="Calibri"/>
                <w:iCs/>
                <w:sz w:val="22"/>
                <w:szCs w:val="22"/>
              </w:rPr>
              <w:t>Création d’une nouvelle identité visuelle</w:t>
            </w:r>
            <w:r w:rsidR="007E1350" w:rsidRPr="00871254">
              <w:rPr>
                <w:rFonts w:ascii="Calibri" w:hAnsi="Calibri" w:cs="Calibri"/>
                <w:iCs/>
                <w:sz w:val="22"/>
                <w:szCs w:val="22"/>
              </w:rPr>
              <w:t xml:space="preserve"> </w:t>
            </w:r>
          </w:p>
          <w:p w14:paraId="5266E754" w14:textId="75401695" w:rsidR="007E1350" w:rsidRPr="00871254" w:rsidRDefault="001675A4" w:rsidP="001675A4">
            <w:pPr>
              <w:spacing w:line="256" w:lineRule="auto"/>
              <w:rPr>
                <w:rFonts w:ascii="Calibri" w:hAnsi="Calibri" w:cs="Calibri"/>
                <w:iCs/>
                <w:sz w:val="22"/>
                <w:szCs w:val="22"/>
              </w:rPr>
            </w:pPr>
            <w:r w:rsidRPr="00871254">
              <w:rPr>
                <w:rFonts w:ascii="Calibri" w:hAnsi="Calibri" w:cs="Calibri"/>
                <w:iCs/>
                <w:sz w:val="22"/>
                <w:szCs w:val="22"/>
              </w:rPr>
              <w:t xml:space="preserve">        </w:t>
            </w:r>
            <w:r w:rsidRPr="00871254">
              <w:rPr>
                <w:rFonts w:ascii="Calibri" w:hAnsi="Calibri" w:cs="Calibri"/>
                <w:iCs/>
                <w:sz w:val="22"/>
                <w:szCs w:val="22"/>
              </w:rPr>
              <w:sym w:font="Wingdings" w:char="F0E0"/>
            </w:r>
            <w:r w:rsidRPr="00871254">
              <w:rPr>
                <w:rFonts w:ascii="Calibri" w:hAnsi="Calibri" w:cs="Calibri"/>
                <w:iCs/>
                <w:sz w:val="22"/>
                <w:szCs w:val="22"/>
              </w:rPr>
              <w:t xml:space="preserve"> </w:t>
            </w:r>
            <w:r w:rsidR="007E1350" w:rsidRPr="00871254">
              <w:rPr>
                <w:rFonts w:ascii="Calibri" w:hAnsi="Calibri" w:cs="Calibri"/>
                <w:iCs/>
                <w:sz w:val="22"/>
                <w:szCs w:val="22"/>
              </w:rPr>
              <w:t>A intégrer progressivement sur tous les supports de communication</w:t>
            </w:r>
          </w:p>
          <w:p w14:paraId="1BDAFBEA" w14:textId="77777777" w:rsidR="00E80F5A"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lang w:val="fr-FR"/>
              </w:rPr>
              <w:t xml:space="preserve">- </w:t>
            </w:r>
            <w:r w:rsidR="007E1350" w:rsidRPr="00871254">
              <w:rPr>
                <w:rFonts w:ascii="Calibri" w:hAnsi="Calibri" w:cs="Calibri"/>
                <w:bCs/>
                <w:sz w:val="22"/>
                <w:szCs w:val="22"/>
              </w:rPr>
              <w:t>Mise en place d’un listing mails pour une communication rapide et efficace des projets de développement de la commune mais aussi des travaux, perturbations, ….</w:t>
            </w:r>
          </w:p>
          <w:p w14:paraId="3AFF0731" w14:textId="725C16D6"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51E502FB" w14:textId="58DFB230"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Modification du bulletin communal, plus de communication sur les projets en cours</w:t>
            </w:r>
          </w:p>
          <w:p w14:paraId="18C3BA4D" w14:textId="1A7D5FAB"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Etablissement et utilisation d’un listing mail pour la communication</w:t>
            </w:r>
          </w:p>
          <w:p w14:paraId="56CBE1FC" w14:textId="3C8EA1C6"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Utilisation du nouveau logo</w:t>
            </w:r>
          </w:p>
          <w:p w14:paraId="46E10936" w14:textId="4498AD67" w:rsidR="00CD7C51" w:rsidRPr="00871254" w:rsidRDefault="00CD7C51" w:rsidP="00CD7C51">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Réflexion sur la mise en place d’une application smartphone</w:t>
            </w:r>
          </w:p>
          <w:p w14:paraId="03FE5AA0" w14:textId="1974407F" w:rsidR="00967190" w:rsidRPr="00871254" w:rsidRDefault="00967190" w:rsidP="008D012C">
            <w:pPr>
              <w:spacing w:line="256" w:lineRule="auto"/>
              <w:rPr>
                <w:rFonts w:ascii="Calibri" w:hAnsi="Calibri" w:cs="Calibri"/>
                <w:bCs/>
                <w:i/>
                <w:iCs/>
                <w:sz w:val="22"/>
                <w:szCs w:val="22"/>
              </w:rPr>
            </w:pPr>
          </w:p>
        </w:tc>
      </w:tr>
      <w:tr w:rsidR="00E80F5A" w:rsidRPr="00871254" w14:paraId="7AFA10BB"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77A7E701"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3</w:t>
            </w:r>
          </w:p>
        </w:tc>
        <w:tc>
          <w:tcPr>
            <w:tcW w:w="239" w:type="pct"/>
            <w:tcBorders>
              <w:top w:val="single" w:sz="4" w:space="0" w:color="auto"/>
              <w:left w:val="single" w:sz="4" w:space="0" w:color="auto"/>
              <w:bottom w:val="single" w:sz="4" w:space="0" w:color="auto"/>
              <w:right w:val="single" w:sz="4" w:space="0" w:color="auto"/>
            </w:tcBorders>
            <w:hideMark/>
          </w:tcPr>
          <w:p w14:paraId="7F561A7B"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44</w:t>
            </w:r>
          </w:p>
        </w:tc>
        <w:tc>
          <w:tcPr>
            <w:tcW w:w="903" w:type="pct"/>
            <w:tcBorders>
              <w:top w:val="single" w:sz="4" w:space="0" w:color="auto"/>
              <w:left w:val="single" w:sz="4" w:space="0" w:color="auto"/>
              <w:bottom w:val="single" w:sz="4" w:space="0" w:color="auto"/>
              <w:right w:val="single" w:sz="4" w:space="0" w:color="auto"/>
            </w:tcBorders>
            <w:hideMark/>
          </w:tcPr>
          <w:p w14:paraId="2542CA1C" w14:textId="77777777" w:rsidR="00E80F5A" w:rsidRPr="00871254" w:rsidRDefault="00E80F5A" w:rsidP="00E80F5A">
            <w:pPr>
              <w:spacing w:after="120" w:line="256" w:lineRule="auto"/>
              <w:rPr>
                <w:rFonts w:ascii="Calibri" w:hAnsi="Calibri" w:cs="Calibri"/>
                <w:b/>
                <w:smallCaps/>
              </w:rPr>
            </w:pPr>
            <w:r w:rsidRPr="00871254">
              <w:rPr>
                <w:rFonts w:ascii="Calibri" w:hAnsi="Calibri" w:cs="Calibri"/>
                <w:b/>
                <w:smallCaps/>
              </w:rPr>
              <w:t>Organisation d’activités et de projets culturels</w:t>
            </w:r>
          </w:p>
          <w:p w14:paraId="0E505D88" w14:textId="77777777" w:rsidR="00E80F5A" w:rsidRPr="00871254" w:rsidRDefault="00E80F5A" w:rsidP="00E80F5A">
            <w:pPr>
              <w:spacing w:after="120" w:line="256" w:lineRule="auto"/>
              <w:rPr>
                <w:rFonts w:ascii="Calibri" w:hAnsi="Calibri" w:cs="Calibri"/>
                <w:bCs/>
              </w:rPr>
            </w:pPr>
            <w:r w:rsidRPr="00871254">
              <w:rPr>
                <w:rFonts w:ascii="Calibri" w:hAnsi="Calibri" w:cs="Calibri"/>
                <w:bCs/>
                <w:smallCaps/>
              </w:rPr>
              <w:t>En constante évolution</w:t>
            </w:r>
          </w:p>
        </w:tc>
        <w:tc>
          <w:tcPr>
            <w:tcW w:w="496" w:type="pct"/>
            <w:tcBorders>
              <w:top w:val="single" w:sz="4" w:space="0" w:color="auto"/>
              <w:left w:val="single" w:sz="4" w:space="0" w:color="auto"/>
              <w:bottom w:val="single" w:sz="4" w:space="0" w:color="auto"/>
              <w:right w:val="single" w:sz="4" w:space="0" w:color="auto"/>
            </w:tcBorders>
          </w:tcPr>
          <w:p w14:paraId="3C20D737" w14:textId="74B8BFE9"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52ED2448" w14:textId="7C416B27"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7FC48270"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30CCF46E"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Développement d'activités culturelles en collaboration avec les intervenants sur la commune : crèche, écoles, associations, comité culturel.</w:t>
            </w:r>
          </w:p>
          <w:p w14:paraId="02EC82F7"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Mise en route de la convention avec la MCFA pour la mise à disposition d'une coordinatrice temps plein pour les communes de Manhay, </w:t>
            </w:r>
            <w:proofErr w:type="spellStart"/>
            <w:r w:rsidRPr="00871254">
              <w:rPr>
                <w:rFonts w:ascii="Calibri" w:hAnsi="Calibri" w:cs="Calibri"/>
                <w:sz w:val="22"/>
                <w:szCs w:val="22"/>
              </w:rPr>
              <w:t>Rendeux</w:t>
            </w:r>
            <w:proofErr w:type="spellEnd"/>
            <w:r w:rsidRPr="00871254">
              <w:rPr>
                <w:rFonts w:ascii="Calibri" w:hAnsi="Calibri" w:cs="Calibri"/>
                <w:sz w:val="22"/>
                <w:szCs w:val="22"/>
              </w:rPr>
              <w:t xml:space="preserve"> et </w:t>
            </w:r>
            <w:proofErr w:type="spellStart"/>
            <w:r w:rsidRPr="00871254">
              <w:rPr>
                <w:rFonts w:ascii="Calibri" w:hAnsi="Calibri" w:cs="Calibri"/>
                <w:sz w:val="22"/>
                <w:szCs w:val="22"/>
              </w:rPr>
              <w:t>Erezée</w:t>
            </w:r>
            <w:proofErr w:type="spellEnd"/>
            <w:r w:rsidRPr="00871254">
              <w:rPr>
                <w:rFonts w:ascii="Calibri" w:hAnsi="Calibri" w:cs="Calibri"/>
                <w:sz w:val="22"/>
                <w:szCs w:val="22"/>
              </w:rPr>
              <w:t>.</w:t>
            </w:r>
          </w:p>
          <w:p w14:paraId="31E690A3" w14:textId="72897EA6"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19F0E7A" w14:textId="77777777" w:rsidR="00E80F5A"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E624FB" w:rsidRPr="00871254">
              <w:rPr>
                <w:rFonts w:ascii="Calibri" w:hAnsi="Calibri" w:cs="Calibri"/>
                <w:bCs/>
                <w:sz w:val="22"/>
                <w:szCs w:val="22"/>
              </w:rPr>
              <w:t>Suite crise sanitaire, aucune activité réalisée pour le grand public. Quelques animations données au sein des écoles</w:t>
            </w:r>
          </w:p>
          <w:p w14:paraId="0DFB425A" w14:textId="66D2A999"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3AC14A65" w14:textId="04338D9F" w:rsidR="0033328F" w:rsidRPr="00871254" w:rsidRDefault="0033328F" w:rsidP="0033328F">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Soutien au festival </w:t>
            </w:r>
            <w:proofErr w:type="spellStart"/>
            <w:r w:rsidRPr="00871254">
              <w:rPr>
                <w:rFonts w:ascii="Calibri" w:hAnsi="Calibri" w:cs="Calibri"/>
                <w:bCs/>
                <w:sz w:val="22"/>
                <w:szCs w:val="22"/>
              </w:rPr>
              <w:t>Mubafa</w:t>
            </w:r>
            <w:proofErr w:type="spellEnd"/>
          </w:p>
          <w:p w14:paraId="48CCCB8D" w14:textId="26325B96" w:rsidR="0033328F" w:rsidRPr="00871254" w:rsidRDefault="0033328F" w:rsidP="0033328F">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Evènements culturels dans les écoles</w:t>
            </w:r>
          </w:p>
          <w:p w14:paraId="2FE795F7" w14:textId="6B5C025A" w:rsidR="0033328F" w:rsidRPr="00871254" w:rsidRDefault="0033328F" w:rsidP="0033328F">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Maintien d’un ETP culture pour Manhay-</w:t>
            </w:r>
            <w:proofErr w:type="spellStart"/>
            <w:r w:rsidRPr="00871254">
              <w:rPr>
                <w:rFonts w:ascii="Calibri" w:hAnsi="Calibri" w:cs="Calibri"/>
                <w:bCs/>
                <w:sz w:val="22"/>
                <w:szCs w:val="22"/>
              </w:rPr>
              <w:t>Erezée</w:t>
            </w:r>
            <w:proofErr w:type="spellEnd"/>
            <w:r w:rsidRPr="00871254">
              <w:rPr>
                <w:rFonts w:ascii="Calibri" w:hAnsi="Calibri" w:cs="Calibri"/>
                <w:bCs/>
                <w:sz w:val="22"/>
                <w:szCs w:val="22"/>
              </w:rPr>
              <w:t>-</w:t>
            </w:r>
            <w:proofErr w:type="spellStart"/>
            <w:r w:rsidRPr="00871254">
              <w:rPr>
                <w:rFonts w:ascii="Calibri" w:hAnsi="Calibri" w:cs="Calibri"/>
                <w:bCs/>
                <w:sz w:val="22"/>
                <w:szCs w:val="22"/>
              </w:rPr>
              <w:t>Rendeux</w:t>
            </w:r>
            <w:proofErr w:type="spellEnd"/>
            <w:r w:rsidRPr="00871254">
              <w:rPr>
                <w:rFonts w:ascii="Calibri" w:hAnsi="Calibri" w:cs="Calibri"/>
                <w:bCs/>
                <w:sz w:val="22"/>
                <w:szCs w:val="22"/>
              </w:rPr>
              <w:t xml:space="preserve"> en partenariat avec la MCFA.</w:t>
            </w:r>
          </w:p>
          <w:p w14:paraId="41C9EF9C" w14:textId="64C3ABB4" w:rsidR="00967190" w:rsidRPr="00871254" w:rsidRDefault="00967190" w:rsidP="008D012C">
            <w:pPr>
              <w:spacing w:line="256" w:lineRule="auto"/>
              <w:rPr>
                <w:rFonts w:ascii="Calibri" w:hAnsi="Calibri" w:cs="Calibri"/>
                <w:bCs/>
                <w:sz w:val="22"/>
                <w:szCs w:val="22"/>
              </w:rPr>
            </w:pPr>
          </w:p>
        </w:tc>
      </w:tr>
      <w:tr w:rsidR="00E80F5A" w:rsidRPr="00871254" w14:paraId="06FB52BC"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6660C6B3"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29B3A91B"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45</w:t>
            </w:r>
          </w:p>
        </w:tc>
        <w:tc>
          <w:tcPr>
            <w:tcW w:w="903" w:type="pct"/>
            <w:tcBorders>
              <w:top w:val="single" w:sz="4" w:space="0" w:color="auto"/>
              <w:left w:val="single" w:sz="4" w:space="0" w:color="auto"/>
              <w:bottom w:val="single" w:sz="4" w:space="0" w:color="auto"/>
              <w:right w:val="single" w:sz="4" w:space="0" w:color="auto"/>
            </w:tcBorders>
            <w:hideMark/>
          </w:tcPr>
          <w:p w14:paraId="6C6B2FBF"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Mise en place d’une plate-forme des acteurs touristiques (synergie, promotion, encadrement)</w:t>
            </w:r>
          </w:p>
        </w:tc>
        <w:tc>
          <w:tcPr>
            <w:tcW w:w="496" w:type="pct"/>
            <w:tcBorders>
              <w:top w:val="single" w:sz="4" w:space="0" w:color="auto"/>
              <w:left w:val="single" w:sz="4" w:space="0" w:color="auto"/>
              <w:bottom w:val="single" w:sz="4" w:space="0" w:color="auto"/>
              <w:right w:val="single" w:sz="4" w:space="0" w:color="auto"/>
            </w:tcBorders>
          </w:tcPr>
          <w:p w14:paraId="6713A267" w14:textId="207CB0F2"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774A3889" w14:textId="6EA73A83"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48494607"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3E1054D5"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Evoluer vers un hébergement de qualité avec labellisation </w:t>
            </w:r>
          </w:p>
          <w:p w14:paraId="13934480"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Mise en place d’une plateforme en commençant par provoquer une rencontre, rechercher les émulations possibles </w:t>
            </w:r>
          </w:p>
          <w:p w14:paraId="5BBDA3F6"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Mise en valeur de cette liste d’hébergements sur le site de la commune.</w:t>
            </w:r>
          </w:p>
          <w:p w14:paraId="18ED6C6C" w14:textId="4A939E2B"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1892B33" w14:textId="77777777" w:rsidR="00E80F5A"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7E1350" w:rsidRPr="00871254">
              <w:rPr>
                <w:rFonts w:ascii="Calibri" w:hAnsi="Calibri" w:cs="Calibri"/>
                <w:bCs/>
                <w:sz w:val="22"/>
                <w:szCs w:val="22"/>
              </w:rPr>
              <w:t xml:space="preserve">Affiliation à la Maison du Tourisme Cœur de L’Ardenne, reprenant les commines de Manhay, </w:t>
            </w:r>
            <w:proofErr w:type="spellStart"/>
            <w:r w:rsidR="007E1350" w:rsidRPr="00871254">
              <w:rPr>
                <w:rFonts w:ascii="Calibri" w:hAnsi="Calibri" w:cs="Calibri"/>
                <w:bCs/>
                <w:sz w:val="22"/>
                <w:szCs w:val="22"/>
              </w:rPr>
              <w:t>Erezée</w:t>
            </w:r>
            <w:proofErr w:type="spellEnd"/>
            <w:r w:rsidR="007E1350" w:rsidRPr="00871254">
              <w:rPr>
                <w:rFonts w:ascii="Calibri" w:hAnsi="Calibri" w:cs="Calibri"/>
                <w:bCs/>
                <w:sz w:val="22"/>
                <w:szCs w:val="22"/>
              </w:rPr>
              <w:t xml:space="preserve">, </w:t>
            </w:r>
            <w:proofErr w:type="spellStart"/>
            <w:r w:rsidR="007E1350" w:rsidRPr="00871254">
              <w:rPr>
                <w:rFonts w:ascii="Calibri" w:hAnsi="Calibri" w:cs="Calibri"/>
                <w:bCs/>
                <w:sz w:val="22"/>
                <w:szCs w:val="22"/>
              </w:rPr>
              <w:t>Rendeux</w:t>
            </w:r>
            <w:proofErr w:type="spellEnd"/>
            <w:r w:rsidR="007E1350" w:rsidRPr="00871254">
              <w:rPr>
                <w:rFonts w:ascii="Calibri" w:hAnsi="Calibri" w:cs="Calibri"/>
                <w:bCs/>
                <w:sz w:val="22"/>
                <w:szCs w:val="22"/>
              </w:rPr>
              <w:t xml:space="preserve">, La Roche et Houffalize. Soutien financier. En échange, soutien logistique. </w:t>
            </w:r>
          </w:p>
          <w:p w14:paraId="564AF80D" w14:textId="304130B8"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lastRenderedPageBreak/>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FF6D6B0" w14:textId="146EC30D" w:rsidR="00CD7C51" w:rsidRPr="00871254" w:rsidRDefault="00CD7C51" w:rsidP="00967190">
            <w:pPr>
              <w:spacing w:line="256" w:lineRule="auto"/>
              <w:jc w:val="both"/>
              <w:rPr>
                <w:rFonts w:ascii="Calibri" w:hAnsi="Calibri" w:cs="Calibri"/>
                <w:bCs/>
                <w:sz w:val="22"/>
                <w:szCs w:val="22"/>
              </w:rPr>
            </w:pPr>
            <w:r w:rsidRPr="00871254">
              <w:rPr>
                <w:rFonts w:ascii="Calibri" w:hAnsi="Calibri" w:cs="Calibri"/>
                <w:bCs/>
                <w:sz w:val="22"/>
                <w:szCs w:val="22"/>
              </w:rPr>
              <w:t xml:space="preserve">Synergies avec la MT Cœur de l’Ardenne, et son employé Rémy Pierlot qui apporte à la commune son soutien logistique. </w:t>
            </w:r>
          </w:p>
          <w:p w14:paraId="13B7A32B" w14:textId="7B2D3CFA" w:rsidR="00967190" w:rsidRPr="00871254" w:rsidRDefault="00967190" w:rsidP="008D012C">
            <w:pPr>
              <w:spacing w:line="256" w:lineRule="auto"/>
              <w:rPr>
                <w:rFonts w:ascii="Calibri" w:hAnsi="Calibri" w:cs="Calibri"/>
                <w:bCs/>
                <w:sz w:val="22"/>
                <w:szCs w:val="22"/>
              </w:rPr>
            </w:pPr>
          </w:p>
        </w:tc>
      </w:tr>
      <w:tr w:rsidR="00E80F5A" w:rsidRPr="00871254" w14:paraId="3BED5653"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72A1ACEB"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3</w:t>
            </w:r>
          </w:p>
        </w:tc>
        <w:tc>
          <w:tcPr>
            <w:tcW w:w="239" w:type="pct"/>
            <w:tcBorders>
              <w:top w:val="single" w:sz="4" w:space="0" w:color="auto"/>
              <w:left w:val="single" w:sz="4" w:space="0" w:color="auto"/>
              <w:bottom w:val="single" w:sz="4" w:space="0" w:color="auto"/>
              <w:right w:val="single" w:sz="4" w:space="0" w:color="auto"/>
            </w:tcBorders>
            <w:hideMark/>
          </w:tcPr>
          <w:p w14:paraId="3F739D2C"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46</w:t>
            </w:r>
          </w:p>
        </w:tc>
        <w:tc>
          <w:tcPr>
            <w:tcW w:w="903" w:type="pct"/>
            <w:tcBorders>
              <w:top w:val="single" w:sz="4" w:space="0" w:color="auto"/>
              <w:left w:val="single" w:sz="4" w:space="0" w:color="auto"/>
              <w:bottom w:val="single" w:sz="4" w:space="0" w:color="auto"/>
              <w:right w:val="single" w:sz="4" w:space="0" w:color="auto"/>
            </w:tcBorders>
            <w:hideMark/>
          </w:tcPr>
          <w:p w14:paraId="516166BE"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Coordination et stimulation du monde associatif</w:t>
            </w:r>
          </w:p>
        </w:tc>
        <w:tc>
          <w:tcPr>
            <w:tcW w:w="496" w:type="pct"/>
            <w:tcBorders>
              <w:top w:val="single" w:sz="4" w:space="0" w:color="auto"/>
              <w:left w:val="single" w:sz="4" w:space="0" w:color="auto"/>
              <w:bottom w:val="single" w:sz="4" w:space="0" w:color="auto"/>
              <w:right w:val="single" w:sz="4" w:space="0" w:color="auto"/>
            </w:tcBorders>
          </w:tcPr>
          <w:p w14:paraId="20AF64FC" w14:textId="257EBE4A"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03C1E8D9" w14:textId="6A9D0968"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0E29936C"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439417D"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Organisation d'une réunion visant à recenser les besoins et milieu</w:t>
            </w:r>
          </w:p>
          <w:p w14:paraId="1B2919A0"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5A50421" w14:textId="77777777" w:rsidR="00E80F5A" w:rsidRPr="00871254" w:rsidRDefault="008D012C" w:rsidP="00E80F5A">
            <w:pPr>
              <w:spacing w:line="256" w:lineRule="auto"/>
              <w:ind w:left="136" w:hanging="136"/>
              <w:jc w:val="both"/>
              <w:rPr>
                <w:rFonts w:ascii="Calibri" w:hAnsi="Calibri" w:cs="Calibri"/>
                <w:sz w:val="22"/>
                <w:szCs w:val="22"/>
                <w:lang w:val="fr-FR" w:eastAsia="fr-FR"/>
              </w:rPr>
            </w:pPr>
            <w:r w:rsidRPr="00871254">
              <w:rPr>
                <w:rFonts w:ascii="Calibri" w:hAnsi="Calibri" w:cs="Calibri"/>
                <w:sz w:val="22"/>
                <w:szCs w:val="22"/>
                <w:lang w:val="fr-FR" w:eastAsia="fr-FR"/>
              </w:rPr>
              <w:t>XXXX</w:t>
            </w:r>
          </w:p>
          <w:p w14:paraId="669C3975" w14:textId="77777777"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6C094D74" w14:textId="151AF13A" w:rsidR="00967190" w:rsidRPr="00871254" w:rsidRDefault="00967190" w:rsidP="00E80F5A">
            <w:pPr>
              <w:spacing w:line="256" w:lineRule="auto"/>
              <w:ind w:left="136" w:hanging="136"/>
              <w:jc w:val="both"/>
              <w:rPr>
                <w:rFonts w:ascii="Calibri" w:hAnsi="Calibri" w:cs="Calibri"/>
                <w:sz w:val="22"/>
                <w:szCs w:val="22"/>
                <w:lang w:val="fr-FR" w:eastAsia="fr-FR"/>
              </w:rPr>
            </w:pPr>
          </w:p>
        </w:tc>
      </w:tr>
      <w:tr w:rsidR="00E80F5A" w:rsidRPr="00871254" w14:paraId="4B80F933"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1B15794F"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21DB864C"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47</w:t>
            </w:r>
          </w:p>
        </w:tc>
        <w:tc>
          <w:tcPr>
            <w:tcW w:w="903" w:type="pct"/>
            <w:tcBorders>
              <w:top w:val="single" w:sz="4" w:space="0" w:color="auto"/>
              <w:left w:val="single" w:sz="4" w:space="0" w:color="auto"/>
              <w:bottom w:val="single" w:sz="4" w:space="0" w:color="auto"/>
              <w:right w:val="single" w:sz="4" w:space="0" w:color="auto"/>
            </w:tcBorders>
            <w:hideMark/>
          </w:tcPr>
          <w:p w14:paraId="7DBBC6BB"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Action d’intégration des nouveaux arrivants (habitants, demandeurs d’asile, seconds résidents, …)</w:t>
            </w:r>
          </w:p>
        </w:tc>
        <w:tc>
          <w:tcPr>
            <w:tcW w:w="496" w:type="pct"/>
            <w:tcBorders>
              <w:top w:val="single" w:sz="4" w:space="0" w:color="auto"/>
              <w:left w:val="single" w:sz="4" w:space="0" w:color="auto"/>
              <w:bottom w:val="single" w:sz="4" w:space="0" w:color="auto"/>
              <w:right w:val="single" w:sz="4" w:space="0" w:color="auto"/>
            </w:tcBorders>
          </w:tcPr>
          <w:p w14:paraId="27C3EBD2" w14:textId="40C61C9C"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223AA2BE" w14:textId="0A56D8C1"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3610E6AF"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7E1677D8"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Organisation de la fête des voisins</w:t>
            </w:r>
          </w:p>
          <w:p w14:paraId="54DC53BB"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676D059E" w14:textId="77777777" w:rsidR="00E80F5A" w:rsidRPr="00871254" w:rsidRDefault="008D012C"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XXXX</w:t>
            </w:r>
          </w:p>
          <w:p w14:paraId="5C7D7981" w14:textId="77777777"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16E9CC5" w14:textId="125524AF" w:rsidR="00967190" w:rsidRPr="00871254" w:rsidRDefault="00967190" w:rsidP="00E80F5A">
            <w:pPr>
              <w:spacing w:line="256" w:lineRule="auto"/>
              <w:ind w:left="136" w:hanging="136"/>
              <w:jc w:val="both"/>
              <w:rPr>
                <w:rFonts w:ascii="Calibri" w:hAnsi="Calibri" w:cs="Calibri"/>
                <w:sz w:val="22"/>
                <w:szCs w:val="22"/>
              </w:rPr>
            </w:pPr>
          </w:p>
        </w:tc>
      </w:tr>
      <w:tr w:rsidR="00E80F5A" w:rsidRPr="00871254" w14:paraId="41059426"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2DE4E5E1"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4153C619"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48</w:t>
            </w:r>
          </w:p>
        </w:tc>
        <w:tc>
          <w:tcPr>
            <w:tcW w:w="903" w:type="pct"/>
            <w:tcBorders>
              <w:top w:val="single" w:sz="4" w:space="0" w:color="auto"/>
              <w:left w:val="single" w:sz="4" w:space="0" w:color="auto"/>
              <w:bottom w:val="single" w:sz="4" w:space="0" w:color="auto"/>
              <w:right w:val="single" w:sz="4" w:space="0" w:color="auto"/>
            </w:tcBorders>
            <w:hideMark/>
          </w:tcPr>
          <w:p w14:paraId="45E3935C"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Mise en place d’actions renforçant le sentiment d’appartenance à la commune</w:t>
            </w:r>
          </w:p>
        </w:tc>
        <w:tc>
          <w:tcPr>
            <w:tcW w:w="496" w:type="pct"/>
            <w:tcBorders>
              <w:top w:val="single" w:sz="4" w:space="0" w:color="auto"/>
              <w:left w:val="single" w:sz="4" w:space="0" w:color="auto"/>
              <w:bottom w:val="single" w:sz="4" w:space="0" w:color="auto"/>
              <w:right w:val="single" w:sz="4" w:space="0" w:color="auto"/>
            </w:tcBorders>
          </w:tcPr>
          <w:p w14:paraId="469907F0" w14:textId="59DE441B"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77D26205" w14:textId="0B4464DE"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3AD24FB3"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E90AA07" w14:textId="77777777" w:rsidR="00E80F5A" w:rsidRPr="00871254" w:rsidRDefault="00E80F5A" w:rsidP="00E80F5A">
            <w:pPr>
              <w:spacing w:line="256" w:lineRule="auto"/>
              <w:jc w:val="both"/>
              <w:rPr>
                <w:rFonts w:ascii="Calibri" w:hAnsi="Calibri" w:cs="Calibri"/>
                <w:sz w:val="22"/>
                <w:szCs w:val="22"/>
              </w:rPr>
            </w:pPr>
            <w:r w:rsidRPr="00871254">
              <w:rPr>
                <w:rFonts w:ascii="Calibri" w:hAnsi="Calibri" w:cs="Calibri"/>
                <w:sz w:val="22"/>
                <w:szCs w:val="22"/>
              </w:rPr>
              <w:t>- Poursuite des chantiers participatifs49</w:t>
            </w:r>
          </w:p>
          <w:p w14:paraId="6179719E"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7068539" w14:textId="77777777" w:rsidR="00E80F5A" w:rsidRPr="00871254" w:rsidRDefault="008D012C" w:rsidP="00E80F5A">
            <w:pPr>
              <w:spacing w:line="256" w:lineRule="auto"/>
              <w:jc w:val="both"/>
              <w:rPr>
                <w:rFonts w:ascii="Calibri" w:hAnsi="Calibri" w:cs="Calibri"/>
                <w:sz w:val="22"/>
                <w:szCs w:val="22"/>
              </w:rPr>
            </w:pPr>
            <w:r w:rsidRPr="00871254">
              <w:rPr>
                <w:rFonts w:ascii="Calibri" w:hAnsi="Calibri" w:cs="Calibri"/>
                <w:sz w:val="22"/>
                <w:szCs w:val="22"/>
              </w:rPr>
              <w:t>XXXX</w:t>
            </w:r>
          </w:p>
          <w:p w14:paraId="6031B6D1" w14:textId="77777777"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314862DD" w14:textId="54AB3469" w:rsidR="00967190" w:rsidRPr="00871254" w:rsidRDefault="00967190" w:rsidP="00E80F5A">
            <w:pPr>
              <w:spacing w:line="256" w:lineRule="auto"/>
              <w:jc w:val="both"/>
              <w:rPr>
                <w:rFonts w:ascii="Calibri" w:hAnsi="Calibri" w:cs="Calibri"/>
                <w:sz w:val="22"/>
                <w:szCs w:val="22"/>
              </w:rPr>
            </w:pPr>
          </w:p>
        </w:tc>
      </w:tr>
      <w:tr w:rsidR="00E80F5A" w:rsidRPr="00871254" w14:paraId="32A8A541" w14:textId="77777777" w:rsidTr="00893DFE">
        <w:trPr>
          <w:trHeight w:val="423"/>
        </w:trPr>
        <w:tc>
          <w:tcPr>
            <w:tcW w:w="282" w:type="pct"/>
            <w:tcBorders>
              <w:top w:val="single" w:sz="4" w:space="0" w:color="auto"/>
              <w:left w:val="single" w:sz="4" w:space="0" w:color="auto"/>
              <w:bottom w:val="single" w:sz="4" w:space="0" w:color="auto"/>
              <w:right w:val="single" w:sz="4" w:space="0" w:color="auto"/>
            </w:tcBorders>
            <w:hideMark/>
          </w:tcPr>
          <w:p w14:paraId="0E1143CF"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4763130C"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49</w:t>
            </w:r>
          </w:p>
        </w:tc>
        <w:tc>
          <w:tcPr>
            <w:tcW w:w="903" w:type="pct"/>
            <w:tcBorders>
              <w:top w:val="single" w:sz="4" w:space="0" w:color="auto"/>
              <w:left w:val="single" w:sz="4" w:space="0" w:color="auto"/>
              <w:bottom w:val="single" w:sz="4" w:space="0" w:color="auto"/>
              <w:right w:val="single" w:sz="4" w:space="0" w:color="auto"/>
            </w:tcBorders>
            <w:hideMark/>
          </w:tcPr>
          <w:p w14:paraId="3EDE8BB3"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Actions de sensibilisation à la santé</w:t>
            </w:r>
          </w:p>
        </w:tc>
        <w:tc>
          <w:tcPr>
            <w:tcW w:w="496" w:type="pct"/>
            <w:tcBorders>
              <w:top w:val="single" w:sz="4" w:space="0" w:color="auto"/>
              <w:left w:val="single" w:sz="4" w:space="0" w:color="auto"/>
              <w:bottom w:val="single" w:sz="4" w:space="0" w:color="auto"/>
              <w:right w:val="single" w:sz="4" w:space="0" w:color="auto"/>
            </w:tcBorders>
          </w:tcPr>
          <w:p w14:paraId="7AA231C8" w14:textId="5803AFB2"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3B5CCB1B" w14:textId="3EE7A723"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330950FC"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07748F59"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Développement d’un parcours santé autour du hall </w:t>
            </w:r>
          </w:p>
          <w:p w14:paraId="1DABEB80"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Intégration d’autres professions paramédicales dans le centre (logopède, ...) </w:t>
            </w:r>
          </w:p>
          <w:p w14:paraId="677660BE"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xml:space="preserve">- Réflexion sur les “PMR” dans tous les projets élaborés en collaboration avec l’administration </w:t>
            </w:r>
            <w:proofErr w:type="gramStart"/>
            <w:r w:rsidRPr="00871254">
              <w:rPr>
                <w:rFonts w:ascii="Calibri" w:hAnsi="Calibri" w:cs="Calibri"/>
                <w:sz w:val="22"/>
                <w:szCs w:val="22"/>
              </w:rPr>
              <w:t>communale:</w:t>
            </w:r>
            <w:proofErr w:type="gramEnd"/>
            <w:r w:rsidRPr="00871254">
              <w:rPr>
                <w:rFonts w:ascii="Calibri" w:hAnsi="Calibri" w:cs="Calibri"/>
                <w:sz w:val="22"/>
                <w:szCs w:val="22"/>
              </w:rPr>
              <w:t xml:space="preserve"> carrefour, hall, ...</w:t>
            </w:r>
          </w:p>
          <w:p w14:paraId="436A51A8" w14:textId="61CE64FF" w:rsidR="00E80F5A" w:rsidRPr="00871254" w:rsidRDefault="00F84312"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A</w:t>
            </w:r>
            <w:r w:rsidR="00E80F5A" w:rsidRPr="00871254">
              <w:rPr>
                <w:rFonts w:ascii="Calibri" w:hAnsi="Calibri" w:cs="Calibri"/>
                <w:sz w:val="22"/>
                <w:szCs w:val="22"/>
              </w:rPr>
              <w:t xml:space="preserve">ccessibilité du centre sportif à tous les âges, avec les cours de psychomotricité et </w:t>
            </w:r>
            <w:proofErr w:type="spellStart"/>
            <w:r w:rsidR="00E80F5A" w:rsidRPr="00871254">
              <w:rPr>
                <w:rFonts w:ascii="Calibri" w:hAnsi="Calibri" w:cs="Calibri"/>
                <w:sz w:val="22"/>
                <w:szCs w:val="22"/>
              </w:rPr>
              <w:t>Gymsana</w:t>
            </w:r>
            <w:proofErr w:type="spellEnd"/>
            <w:r w:rsidR="00E80F5A" w:rsidRPr="00871254">
              <w:rPr>
                <w:rFonts w:ascii="Calibri" w:hAnsi="Calibri" w:cs="Calibri"/>
                <w:sz w:val="22"/>
                <w:szCs w:val="22"/>
              </w:rPr>
              <w:t xml:space="preserve"> (gym senior)</w:t>
            </w:r>
          </w:p>
          <w:p w14:paraId="60CB84CD" w14:textId="6CE74596" w:rsidR="00E80F5A" w:rsidRPr="00871254" w:rsidRDefault="00F84312"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A</w:t>
            </w:r>
            <w:r w:rsidR="00E80F5A" w:rsidRPr="00871254">
              <w:rPr>
                <w:rFonts w:ascii="Calibri" w:hAnsi="Calibri" w:cs="Calibri"/>
                <w:sz w:val="22"/>
                <w:szCs w:val="22"/>
              </w:rPr>
              <w:t>ccompagnement et communication durant la crise sanitaire</w:t>
            </w:r>
          </w:p>
          <w:p w14:paraId="74C2A246" w14:textId="1AA6357E" w:rsidR="00E80F5A" w:rsidRPr="00871254" w:rsidRDefault="00F84312"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R</w:t>
            </w:r>
            <w:r w:rsidR="00E80F5A" w:rsidRPr="00871254">
              <w:rPr>
                <w:rFonts w:ascii="Calibri" w:hAnsi="Calibri" w:cs="Calibri"/>
                <w:sz w:val="22"/>
                <w:szCs w:val="22"/>
              </w:rPr>
              <w:t>éseau de bénévoles pour le matériel de protection</w:t>
            </w:r>
          </w:p>
          <w:p w14:paraId="733A6051" w14:textId="6EFB3430"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360E145E" w14:textId="3891CCB1" w:rsidR="003D5148"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3D5148" w:rsidRPr="00871254">
              <w:rPr>
                <w:rFonts w:ascii="Calibri" w:hAnsi="Calibri" w:cs="Calibri"/>
                <w:bCs/>
                <w:sz w:val="22"/>
                <w:szCs w:val="22"/>
              </w:rPr>
              <w:t xml:space="preserve">Développement des cours </w:t>
            </w:r>
            <w:proofErr w:type="spellStart"/>
            <w:r w:rsidR="003D5148" w:rsidRPr="00871254">
              <w:rPr>
                <w:rFonts w:ascii="Calibri" w:hAnsi="Calibri" w:cs="Calibri"/>
                <w:bCs/>
                <w:sz w:val="22"/>
                <w:szCs w:val="22"/>
              </w:rPr>
              <w:t>Gymsana</w:t>
            </w:r>
            <w:proofErr w:type="spellEnd"/>
            <w:r w:rsidR="003D5148" w:rsidRPr="00871254">
              <w:rPr>
                <w:rFonts w:ascii="Calibri" w:hAnsi="Calibri" w:cs="Calibri"/>
                <w:bCs/>
                <w:sz w:val="22"/>
                <w:szCs w:val="22"/>
              </w:rPr>
              <w:t xml:space="preserve">, mise en place de stages psychomotricité. </w:t>
            </w:r>
          </w:p>
          <w:p w14:paraId="12057BF1" w14:textId="77777777" w:rsidR="00E80F5A"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3D5148" w:rsidRPr="00871254">
              <w:rPr>
                <w:rFonts w:ascii="Calibri" w:hAnsi="Calibri" w:cs="Calibri"/>
                <w:bCs/>
                <w:sz w:val="22"/>
                <w:szCs w:val="22"/>
              </w:rPr>
              <w:t xml:space="preserve">Discussion avec </w:t>
            </w:r>
            <w:proofErr w:type="spellStart"/>
            <w:r w:rsidR="003D5148" w:rsidRPr="00871254">
              <w:rPr>
                <w:rFonts w:ascii="Calibri" w:hAnsi="Calibri" w:cs="Calibri"/>
                <w:bCs/>
                <w:sz w:val="22"/>
                <w:szCs w:val="22"/>
              </w:rPr>
              <w:t>Chronilux</w:t>
            </w:r>
            <w:proofErr w:type="spellEnd"/>
            <w:r w:rsidR="003D5148" w:rsidRPr="00871254">
              <w:rPr>
                <w:rFonts w:ascii="Calibri" w:hAnsi="Calibri" w:cs="Calibri"/>
                <w:bCs/>
                <w:sz w:val="22"/>
                <w:szCs w:val="22"/>
              </w:rPr>
              <w:t xml:space="preserve"> pour la prise en charge pluridisciplinaire des maladies chroniques au niveau communal</w:t>
            </w:r>
          </w:p>
          <w:p w14:paraId="77707AEE" w14:textId="783D90D4"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6CE9FD50" w14:textId="26D8D9EB" w:rsidR="00CD7C51" w:rsidRPr="00871254" w:rsidRDefault="00CD7C51" w:rsidP="00967190">
            <w:pPr>
              <w:spacing w:line="256" w:lineRule="auto"/>
              <w:jc w:val="both"/>
              <w:rPr>
                <w:rFonts w:ascii="Calibri" w:hAnsi="Calibri" w:cs="Calibri"/>
                <w:bCs/>
                <w:sz w:val="22"/>
                <w:szCs w:val="22"/>
              </w:rPr>
            </w:pPr>
            <w:r w:rsidRPr="00871254">
              <w:rPr>
                <w:rFonts w:ascii="Calibri" w:hAnsi="Calibri" w:cs="Calibri"/>
                <w:bCs/>
                <w:sz w:val="22"/>
                <w:szCs w:val="22"/>
              </w:rPr>
              <w:t xml:space="preserve">-Poursuite des cours de </w:t>
            </w:r>
            <w:proofErr w:type="spellStart"/>
            <w:r w:rsidRPr="00871254">
              <w:rPr>
                <w:rFonts w:ascii="Calibri" w:hAnsi="Calibri" w:cs="Calibri"/>
                <w:bCs/>
                <w:sz w:val="22"/>
                <w:szCs w:val="22"/>
              </w:rPr>
              <w:t>gymsana</w:t>
            </w:r>
            <w:proofErr w:type="spellEnd"/>
            <w:r w:rsidRPr="00871254">
              <w:rPr>
                <w:rFonts w:ascii="Calibri" w:hAnsi="Calibri" w:cs="Calibri"/>
                <w:bCs/>
                <w:sz w:val="22"/>
                <w:szCs w:val="22"/>
              </w:rPr>
              <w:t>, ajout de la gymnastique posturale</w:t>
            </w:r>
          </w:p>
          <w:p w14:paraId="2228E02F" w14:textId="682CD8CC" w:rsidR="00CD7C51" w:rsidRPr="00871254" w:rsidRDefault="00CD7C51" w:rsidP="00967190">
            <w:pPr>
              <w:spacing w:line="256" w:lineRule="auto"/>
              <w:jc w:val="both"/>
              <w:rPr>
                <w:rFonts w:ascii="Calibri" w:hAnsi="Calibri" w:cs="Calibri"/>
                <w:bCs/>
                <w:sz w:val="22"/>
                <w:szCs w:val="22"/>
              </w:rPr>
            </w:pPr>
            <w:r w:rsidRPr="00871254">
              <w:rPr>
                <w:rFonts w:ascii="Calibri" w:hAnsi="Calibri" w:cs="Calibri"/>
                <w:bCs/>
                <w:sz w:val="22"/>
                <w:szCs w:val="22"/>
              </w:rPr>
              <w:lastRenderedPageBreak/>
              <w:t xml:space="preserve">-Désignation d’un auteur de projets pour agrandir le centre médical et ajouter 2 cabinets pour des dentistes. </w:t>
            </w:r>
          </w:p>
          <w:p w14:paraId="7AB2A674" w14:textId="6E3F6B55" w:rsidR="00967190" w:rsidRPr="00871254" w:rsidRDefault="00967190" w:rsidP="008D012C">
            <w:pPr>
              <w:spacing w:line="256" w:lineRule="auto"/>
              <w:rPr>
                <w:rFonts w:ascii="Calibri" w:hAnsi="Calibri" w:cs="Calibri"/>
                <w:bCs/>
                <w:sz w:val="22"/>
                <w:szCs w:val="22"/>
              </w:rPr>
            </w:pPr>
          </w:p>
        </w:tc>
      </w:tr>
      <w:tr w:rsidR="00E80F5A" w:rsidRPr="00871254" w14:paraId="19A833CD"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0AD884DC" w14:textId="77777777" w:rsidR="00E80F5A" w:rsidRPr="00871254" w:rsidRDefault="00E80F5A" w:rsidP="00E80F5A">
            <w:pPr>
              <w:spacing w:line="256" w:lineRule="auto"/>
              <w:rPr>
                <w:rFonts w:ascii="Calibri" w:hAnsi="Calibri" w:cs="Calibri"/>
              </w:rPr>
            </w:pPr>
            <w:r w:rsidRPr="00871254">
              <w:rPr>
                <w:rFonts w:ascii="Calibri" w:hAnsi="Calibri" w:cs="Calibri"/>
              </w:rPr>
              <w:lastRenderedPageBreak/>
              <w:t>LOT 3</w:t>
            </w:r>
          </w:p>
        </w:tc>
        <w:tc>
          <w:tcPr>
            <w:tcW w:w="239" w:type="pct"/>
            <w:tcBorders>
              <w:top w:val="single" w:sz="4" w:space="0" w:color="auto"/>
              <w:left w:val="single" w:sz="4" w:space="0" w:color="auto"/>
              <w:bottom w:val="single" w:sz="4" w:space="0" w:color="auto"/>
              <w:right w:val="single" w:sz="4" w:space="0" w:color="auto"/>
            </w:tcBorders>
            <w:hideMark/>
          </w:tcPr>
          <w:p w14:paraId="2F6DA205"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51</w:t>
            </w:r>
          </w:p>
        </w:tc>
        <w:tc>
          <w:tcPr>
            <w:tcW w:w="903" w:type="pct"/>
            <w:tcBorders>
              <w:top w:val="single" w:sz="4" w:space="0" w:color="auto"/>
              <w:left w:val="single" w:sz="4" w:space="0" w:color="auto"/>
              <w:bottom w:val="single" w:sz="4" w:space="0" w:color="auto"/>
              <w:right w:val="single" w:sz="4" w:space="0" w:color="auto"/>
            </w:tcBorders>
            <w:hideMark/>
          </w:tcPr>
          <w:p w14:paraId="1BED7934"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Promotion et développement d’alternatives à la voiture individuelle</w:t>
            </w:r>
          </w:p>
        </w:tc>
        <w:tc>
          <w:tcPr>
            <w:tcW w:w="496" w:type="pct"/>
            <w:tcBorders>
              <w:top w:val="single" w:sz="4" w:space="0" w:color="auto"/>
              <w:left w:val="single" w:sz="4" w:space="0" w:color="auto"/>
              <w:bottom w:val="single" w:sz="4" w:space="0" w:color="auto"/>
              <w:right w:val="single" w:sz="4" w:space="0" w:color="auto"/>
            </w:tcBorders>
          </w:tcPr>
          <w:p w14:paraId="004F7C23" w14:textId="3E375057"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0459FFB1" w14:textId="20783288"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tcPr>
          <w:p w14:paraId="4D061BCD"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7E656847" w14:textId="77777777" w:rsidR="00E80F5A" w:rsidRPr="00871254" w:rsidRDefault="00E80F5A" w:rsidP="00E80F5A">
            <w:pPr>
              <w:spacing w:line="256" w:lineRule="auto"/>
              <w:ind w:left="136" w:hanging="136"/>
              <w:jc w:val="both"/>
              <w:rPr>
                <w:rFonts w:ascii="Calibri" w:hAnsi="Calibri" w:cs="Calibri"/>
                <w:sz w:val="22"/>
                <w:szCs w:val="22"/>
                <w:lang w:eastAsia="fr-FR"/>
              </w:rPr>
            </w:pPr>
            <w:r w:rsidRPr="00871254">
              <w:rPr>
                <w:rFonts w:ascii="Calibri" w:hAnsi="Calibri" w:cs="Calibri"/>
                <w:sz w:val="22"/>
                <w:szCs w:val="22"/>
              </w:rPr>
              <w:t>- Accroitre l’accessibilité du bus communal aux associations.</w:t>
            </w:r>
          </w:p>
          <w:p w14:paraId="135E5FB6" w14:textId="632F50CB"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Mise en place d</w:t>
            </w:r>
            <w:r w:rsidR="00F84312" w:rsidRPr="00871254">
              <w:rPr>
                <w:rFonts w:ascii="Calibri" w:hAnsi="Calibri" w:cs="Calibri"/>
                <w:sz w:val="22"/>
                <w:szCs w:val="22"/>
              </w:rPr>
              <w:t>’une plateforme de la mobilité dont l</w:t>
            </w:r>
            <w:r w:rsidRPr="00871254">
              <w:rPr>
                <w:rFonts w:ascii="Calibri" w:hAnsi="Calibri" w:cs="Calibri"/>
                <w:sz w:val="22"/>
                <w:szCs w:val="22"/>
              </w:rPr>
              <w:t xml:space="preserve">isting des personnes effectuant </w:t>
            </w:r>
            <w:r w:rsidR="00F84312" w:rsidRPr="00871254">
              <w:rPr>
                <w:rFonts w:ascii="Calibri" w:hAnsi="Calibri" w:cs="Calibri"/>
                <w:sz w:val="22"/>
                <w:szCs w:val="22"/>
              </w:rPr>
              <w:t xml:space="preserve">du </w:t>
            </w:r>
            <w:r w:rsidRPr="00871254">
              <w:rPr>
                <w:rFonts w:ascii="Calibri" w:hAnsi="Calibri" w:cs="Calibri"/>
                <w:sz w:val="22"/>
                <w:szCs w:val="22"/>
              </w:rPr>
              <w:t xml:space="preserve">covoiturage </w:t>
            </w:r>
            <w:r w:rsidR="00F84312" w:rsidRPr="00871254">
              <w:rPr>
                <w:rFonts w:ascii="Calibri" w:hAnsi="Calibri" w:cs="Calibri"/>
                <w:sz w:val="22"/>
                <w:szCs w:val="22"/>
              </w:rPr>
              <w:t>+ info aux</w:t>
            </w:r>
            <w:r w:rsidRPr="00871254">
              <w:rPr>
                <w:rFonts w:ascii="Calibri" w:hAnsi="Calibri" w:cs="Calibri"/>
                <w:sz w:val="22"/>
                <w:szCs w:val="22"/>
              </w:rPr>
              <w:t xml:space="preserve"> personnes ayant des problèmes de mobilité. </w:t>
            </w:r>
          </w:p>
          <w:p w14:paraId="268A7C98" w14:textId="5521779E"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Extension de ce service à une plateforme de covoiturage au sens large</w:t>
            </w:r>
          </w:p>
          <w:p w14:paraId="29DAA4E4" w14:textId="7B65E0B0"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Création de parking à vélos aux abo</w:t>
            </w:r>
            <w:r w:rsidR="00F84312" w:rsidRPr="00871254">
              <w:rPr>
                <w:rFonts w:ascii="Calibri" w:hAnsi="Calibri" w:cs="Calibri"/>
                <w:sz w:val="22"/>
                <w:szCs w:val="22"/>
              </w:rPr>
              <w:t>rds de l’arrêt de bus de Manhay</w:t>
            </w:r>
          </w:p>
          <w:p w14:paraId="43F49838" w14:textId="4F0558C8"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Installation de bornes électriques pour vélos électriques dans les établissements touristiques et autres.</w:t>
            </w:r>
          </w:p>
          <w:p w14:paraId="19806A92" w14:textId="401BC3D9"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Lancement Je pédale pour ma forme, avec mise à di</w:t>
            </w:r>
            <w:r w:rsidR="00F84312" w:rsidRPr="00871254">
              <w:rPr>
                <w:rFonts w:ascii="Calibri" w:hAnsi="Calibri" w:cs="Calibri"/>
                <w:sz w:val="22"/>
                <w:szCs w:val="22"/>
              </w:rPr>
              <w:t>sposition de vélos électriques</w:t>
            </w:r>
          </w:p>
          <w:p w14:paraId="6E852ECA" w14:textId="0A84F242" w:rsidR="00E80F5A" w:rsidRPr="00871254" w:rsidRDefault="00F84312"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C</w:t>
            </w:r>
            <w:r w:rsidR="00E80F5A" w:rsidRPr="00871254">
              <w:rPr>
                <w:rFonts w:ascii="Calibri" w:hAnsi="Calibri" w:cs="Calibri"/>
                <w:sz w:val="22"/>
                <w:szCs w:val="22"/>
              </w:rPr>
              <w:t>réation d'un point multimodal dans les abords du centre sportif, à proximité de l'arrêt de bus avec parking sécurité et borne de recharge</w:t>
            </w:r>
          </w:p>
          <w:p w14:paraId="0660EDBA" w14:textId="732A7C33" w:rsidR="00E80F5A" w:rsidRPr="00871254" w:rsidRDefault="0031615E"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D</w:t>
            </w:r>
            <w:r w:rsidR="00E80F5A" w:rsidRPr="00871254">
              <w:rPr>
                <w:rFonts w:ascii="Calibri" w:hAnsi="Calibri" w:cs="Calibri"/>
                <w:sz w:val="22"/>
                <w:szCs w:val="22"/>
              </w:rPr>
              <w:t xml:space="preserve">éveloppement d'un réseau de voies lentes reliant tous </w:t>
            </w:r>
            <w:proofErr w:type="gramStart"/>
            <w:r w:rsidR="00E80F5A" w:rsidRPr="00871254">
              <w:rPr>
                <w:rFonts w:ascii="Calibri" w:hAnsi="Calibri" w:cs="Calibri"/>
                <w:sz w:val="22"/>
                <w:szCs w:val="22"/>
              </w:rPr>
              <w:t>les villages à ce point multimodal</w:t>
            </w:r>
            <w:proofErr w:type="gramEnd"/>
          </w:p>
          <w:p w14:paraId="4F8CB33D" w14:textId="3810C8CE" w:rsidR="00E80F5A" w:rsidRPr="00871254" w:rsidRDefault="0031615E"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I</w:t>
            </w:r>
            <w:r w:rsidR="00E80F5A" w:rsidRPr="00871254">
              <w:rPr>
                <w:rFonts w:ascii="Calibri" w:hAnsi="Calibri" w:cs="Calibri"/>
                <w:sz w:val="22"/>
                <w:szCs w:val="22"/>
              </w:rPr>
              <w:t xml:space="preserve">ncitants à l'achat et à l'utilisation d'un vélo électrique </w:t>
            </w:r>
          </w:p>
          <w:p w14:paraId="17FE6579" w14:textId="74ABD789"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09331CF5" w14:textId="77777777" w:rsidR="00E80F5A" w:rsidRPr="00871254" w:rsidRDefault="008D012C" w:rsidP="008D012C">
            <w:pPr>
              <w:spacing w:line="256" w:lineRule="auto"/>
              <w:rPr>
                <w:rFonts w:ascii="Calibri" w:hAnsi="Calibri" w:cs="Calibri"/>
                <w:sz w:val="22"/>
                <w:szCs w:val="22"/>
              </w:rPr>
            </w:pPr>
            <w:r w:rsidRPr="00871254">
              <w:rPr>
                <w:rFonts w:ascii="Calibri" w:hAnsi="Calibri" w:cs="Calibri"/>
                <w:sz w:val="22"/>
                <w:szCs w:val="22"/>
              </w:rPr>
              <w:t xml:space="preserve">- </w:t>
            </w:r>
            <w:r w:rsidR="003D5148" w:rsidRPr="00871254">
              <w:rPr>
                <w:rFonts w:ascii="Calibri" w:hAnsi="Calibri" w:cs="Calibri"/>
                <w:sz w:val="22"/>
                <w:szCs w:val="22"/>
              </w:rPr>
              <w:t xml:space="preserve">Développement d'un réseau de voies lentes reliant tous les villages à ce point multimodal, situé au Vicinal. Le but étant de rendre nos villages accessibles aux foyers avec une seule voiture. </w:t>
            </w:r>
          </w:p>
          <w:p w14:paraId="08EAA5B2" w14:textId="1B85EE71"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7C1920D7" w14:textId="7066ABE6" w:rsidR="00CD7C51" w:rsidRPr="00871254" w:rsidRDefault="00CD7C51" w:rsidP="00967190">
            <w:pPr>
              <w:spacing w:line="256" w:lineRule="auto"/>
              <w:jc w:val="both"/>
              <w:rPr>
                <w:rFonts w:ascii="Calibri" w:hAnsi="Calibri" w:cs="Calibri"/>
                <w:bCs/>
                <w:sz w:val="22"/>
                <w:szCs w:val="22"/>
              </w:rPr>
            </w:pPr>
            <w:r w:rsidRPr="00871254">
              <w:rPr>
                <w:rFonts w:ascii="Calibri" w:hAnsi="Calibri" w:cs="Calibri"/>
                <w:bCs/>
                <w:sz w:val="22"/>
                <w:szCs w:val="22"/>
              </w:rPr>
              <w:t xml:space="preserve">Discussion sur la création d’un point multimodal à la gare du Vicinal, avec parking sécurisé et passage de la voie lente en cours d’élaboration par ce point. </w:t>
            </w:r>
          </w:p>
          <w:p w14:paraId="62520F24" w14:textId="2AC419A9" w:rsidR="00CD7C51" w:rsidRPr="00871254" w:rsidRDefault="00CD7C51" w:rsidP="00967190">
            <w:pPr>
              <w:spacing w:line="256" w:lineRule="auto"/>
              <w:jc w:val="both"/>
              <w:rPr>
                <w:rFonts w:ascii="Calibri" w:hAnsi="Calibri" w:cs="Calibri"/>
                <w:bCs/>
                <w:sz w:val="22"/>
                <w:szCs w:val="22"/>
              </w:rPr>
            </w:pPr>
            <w:r w:rsidRPr="00871254">
              <w:rPr>
                <w:rFonts w:ascii="Calibri" w:hAnsi="Calibri" w:cs="Calibri"/>
                <w:bCs/>
                <w:sz w:val="22"/>
                <w:szCs w:val="22"/>
              </w:rPr>
              <w:t xml:space="preserve">Discussion avec le TEC, et création </w:t>
            </w:r>
            <w:proofErr w:type="gramStart"/>
            <w:r w:rsidRPr="00871254">
              <w:rPr>
                <w:rFonts w:ascii="Calibri" w:hAnsi="Calibri" w:cs="Calibri"/>
                <w:bCs/>
                <w:sz w:val="22"/>
                <w:szCs w:val="22"/>
              </w:rPr>
              <w:t>d’un CSC</w:t>
            </w:r>
            <w:proofErr w:type="gramEnd"/>
            <w:r w:rsidRPr="00871254">
              <w:rPr>
                <w:rFonts w:ascii="Calibri" w:hAnsi="Calibri" w:cs="Calibri"/>
                <w:bCs/>
                <w:sz w:val="22"/>
                <w:szCs w:val="22"/>
              </w:rPr>
              <w:t xml:space="preserve"> pour y placer un abri vélo sécurisé</w:t>
            </w:r>
          </w:p>
          <w:p w14:paraId="63C50D9D" w14:textId="3128E703" w:rsidR="00967190" w:rsidRPr="00871254" w:rsidRDefault="00967190" w:rsidP="008D012C">
            <w:pPr>
              <w:spacing w:line="256" w:lineRule="auto"/>
              <w:rPr>
                <w:rFonts w:ascii="Calibri" w:hAnsi="Calibri" w:cs="Calibri"/>
                <w:b/>
                <w:i/>
                <w:iCs/>
                <w:sz w:val="22"/>
                <w:szCs w:val="22"/>
              </w:rPr>
            </w:pPr>
          </w:p>
        </w:tc>
      </w:tr>
      <w:tr w:rsidR="00E80F5A" w:rsidRPr="00871254" w14:paraId="69623886" w14:textId="77777777" w:rsidTr="00893DFE">
        <w:trPr>
          <w:trHeight w:val="1092"/>
        </w:trPr>
        <w:tc>
          <w:tcPr>
            <w:tcW w:w="282" w:type="pct"/>
            <w:tcBorders>
              <w:top w:val="single" w:sz="4" w:space="0" w:color="auto"/>
              <w:left w:val="single" w:sz="4" w:space="0" w:color="auto"/>
              <w:bottom w:val="single" w:sz="4" w:space="0" w:color="auto"/>
              <w:right w:val="single" w:sz="4" w:space="0" w:color="auto"/>
            </w:tcBorders>
            <w:hideMark/>
          </w:tcPr>
          <w:p w14:paraId="64D80B4C" w14:textId="77777777" w:rsidR="00E80F5A" w:rsidRPr="00871254" w:rsidRDefault="00E80F5A" w:rsidP="00E80F5A">
            <w:pPr>
              <w:spacing w:line="256" w:lineRule="auto"/>
              <w:rPr>
                <w:rFonts w:ascii="Calibri" w:hAnsi="Calibri" w:cs="Calibri"/>
              </w:rPr>
            </w:pPr>
            <w:r w:rsidRPr="00871254">
              <w:rPr>
                <w:rFonts w:ascii="Calibri" w:hAnsi="Calibri" w:cs="Calibri"/>
              </w:rPr>
              <w:t>LOT 3</w:t>
            </w:r>
          </w:p>
        </w:tc>
        <w:tc>
          <w:tcPr>
            <w:tcW w:w="239" w:type="pct"/>
            <w:tcBorders>
              <w:top w:val="single" w:sz="4" w:space="0" w:color="auto"/>
              <w:left w:val="single" w:sz="4" w:space="0" w:color="auto"/>
              <w:bottom w:val="single" w:sz="4" w:space="0" w:color="auto"/>
              <w:right w:val="single" w:sz="4" w:space="0" w:color="auto"/>
            </w:tcBorders>
            <w:hideMark/>
          </w:tcPr>
          <w:p w14:paraId="4F365BEB" w14:textId="77777777" w:rsidR="00E80F5A" w:rsidRPr="00871254" w:rsidRDefault="00E80F5A" w:rsidP="00E80F5A">
            <w:pPr>
              <w:spacing w:line="256" w:lineRule="auto"/>
              <w:jc w:val="center"/>
              <w:rPr>
                <w:rFonts w:ascii="Calibri" w:hAnsi="Calibri" w:cs="Calibri"/>
                <w:b/>
                <w:bCs/>
                <w:sz w:val="22"/>
                <w:szCs w:val="22"/>
                <w:lang w:val="fr-FR"/>
              </w:rPr>
            </w:pPr>
            <w:r w:rsidRPr="00871254">
              <w:rPr>
                <w:rFonts w:ascii="Calibri" w:hAnsi="Calibri" w:cs="Calibri"/>
                <w:b/>
                <w:bCs/>
                <w:sz w:val="22"/>
                <w:szCs w:val="22"/>
              </w:rPr>
              <w:t>52</w:t>
            </w:r>
          </w:p>
        </w:tc>
        <w:tc>
          <w:tcPr>
            <w:tcW w:w="903" w:type="pct"/>
            <w:tcBorders>
              <w:top w:val="single" w:sz="4" w:space="0" w:color="auto"/>
              <w:left w:val="single" w:sz="4" w:space="0" w:color="auto"/>
              <w:bottom w:val="single" w:sz="4" w:space="0" w:color="auto"/>
              <w:right w:val="single" w:sz="4" w:space="0" w:color="auto"/>
            </w:tcBorders>
            <w:hideMark/>
          </w:tcPr>
          <w:p w14:paraId="73712321" w14:textId="77777777" w:rsidR="00E80F5A" w:rsidRPr="00871254" w:rsidRDefault="00E80F5A" w:rsidP="00E80F5A">
            <w:pPr>
              <w:spacing w:after="120" w:line="256" w:lineRule="auto"/>
              <w:rPr>
                <w:rFonts w:ascii="Calibri" w:hAnsi="Calibri" w:cs="Calibri"/>
              </w:rPr>
            </w:pPr>
            <w:r w:rsidRPr="00871254">
              <w:rPr>
                <w:rFonts w:ascii="Calibri" w:hAnsi="Calibri" w:cs="Calibri"/>
                <w:b/>
                <w:smallCaps/>
              </w:rPr>
              <w:t>Mise en place d’actions de sensibilisation et d’info sur l’épuration des eaux usées et la qualité de l’eau</w:t>
            </w:r>
          </w:p>
        </w:tc>
        <w:tc>
          <w:tcPr>
            <w:tcW w:w="496" w:type="pct"/>
            <w:tcBorders>
              <w:top w:val="single" w:sz="4" w:space="0" w:color="auto"/>
              <w:left w:val="single" w:sz="4" w:space="0" w:color="auto"/>
              <w:bottom w:val="single" w:sz="4" w:space="0" w:color="auto"/>
              <w:right w:val="single" w:sz="4" w:space="0" w:color="auto"/>
            </w:tcBorders>
          </w:tcPr>
          <w:p w14:paraId="565DA43F" w14:textId="2B5626D8" w:rsidR="00E80F5A" w:rsidRPr="00871254" w:rsidRDefault="00E80F5A" w:rsidP="00E80F5A">
            <w:pPr>
              <w:spacing w:line="256" w:lineRule="auto"/>
              <w:jc w:val="right"/>
              <w:rPr>
                <w:rFonts w:ascii="Calibri" w:hAnsi="Calibri" w:cs="Calibri"/>
                <w:sz w:val="22"/>
                <w:szCs w:val="22"/>
              </w:rPr>
            </w:pPr>
          </w:p>
        </w:tc>
        <w:tc>
          <w:tcPr>
            <w:tcW w:w="531" w:type="pct"/>
            <w:tcBorders>
              <w:top w:val="single" w:sz="4" w:space="0" w:color="auto"/>
              <w:left w:val="single" w:sz="4" w:space="0" w:color="auto"/>
              <w:bottom w:val="single" w:sz="4" w:space="0" w:color="auto"/>
              <w:right w:val="single" w:sz="4" w:space="0" w:color="auto"/>
            </w:tcBorders>
          </w:tcPr>
          <w:p w14:paraId="6172D715" w14:textId="6B11F7A3" w:rsidR="00E80F5A" w:rsidRPr="00871254" w:rsidRDefault="00E80F5A" w:rsidP="00E80F5A">
            <w:pPr>
              <w:pStyle w:val="Paragraphedeliste"/>
              <w:numPr>
                <w:ilvl w:val="0"/>
                <w:numId w:val="21"/>
              </w:numPr>
              <w:spacing w:line="254" w:lineRule="auto"/>
              <w:ind w:left="276" w:hanging="218"/>
              <w:contextualSpacing/>
              <w:jc w:val="left"/>
              <w:rPr>
                <w:rFonts w:ascii="Calibri" w:hAnsi="Calibri" w:cs="Calibri"/>
              </w:rPr>
            </w:pPr>
          </w:p>
        </w:tc>
        <w:tc>
          <w:tcPr>
            <w:tcW w:w="2549" w:type="pct"/>
            <w:tcBorders>
              <w:top w:val="single" w:sz="4" w:space="0" w:color="auto"/>
              <w:left w:val="single" w:sz="4" w:space="0" w:color="auto"/>
              <w:bottom w:val="single" w:sz="4" w:space="0" w:color="auto"/>
              <w:right w:val="single" w:sz="4" w:space="0" w:color="auto"/>
            </w:tcBorders>
            <w:hideMark/>
          </w:tcPr>
          <w:p w14:paraId="66E32AE9" w14:textId="77777777" w:rsidR="00E80F5A" w:rsidRPr="00871254" w:rsidRDefault="00E80F5A" w:rsidP="00E80F5A">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44DF168C" w14:textId="77777777" w:rsidR="00E80F5A" w:rsidRPr="00871254" w:rsidRDefault="00E80F5A"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 Poursuivre la sensibilisation également sur l'assainissement de l'eau</w:t>
            </w:r>
          </w:p>
          <w:p w14:paraId="0BBF5D43" w14:textId="77777777" w:rsidR="00E80F5A" w:rsidRPr="00871254" w:rsidRDefault="00E80F5A" w:rsidP="00E80F5A">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25B87A41" w14:textId="77777777" w:rsidR="00E80F5A" w:rsidRPr="00871254" w:rsidRDefault="008D012C" w:rsidP="00E80F5A">
            <w:pPr>
              <w:spacing w:line="256" w:lineRule="auto"/>
              <w:ind w:left="136" w:hanging="136"/>
              <w:jc w:val="both"/>
              <w:rPr>
                <w:rFonts w:ascii="Calibri" w:hAnsi="Calibri" w:cs="Calibri"/>
                <w:sz w:val="22"/>
                <w:szCs w:val="22"/>
              </w:rPr>
            </w:pPr>
            <w:r w:rsidRPr="00871254">
              <w:rPr>
                <w:rFonts w:ascii="Calibri" w:hAnsi="Calibri" w:cs="Calibri"/>
                <w:sz w:val="22"/>
                <w:szCs w:val="22"/>
              </w:rPr>
              <w:t>XXXX</w:t>
            </w:r>
          </w:p>
          <w:p w14:paraId="3136DD2A" w14:textId="64FA7C69" w:rsidR="00967190" w:rsidRPr="00871254" w:rsidRDefault="00967190" w:rsidP="00967190">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7883AE6B" w14:textId="6EF2491F" w:rsidR="007E6423" w:rsidRPr="00871254" w:rsidRDefault="007E6423" w:rsidP="007E6423">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Communications dans le bulletin communal</w:t>
            </w:r>
          </w:p>
          <w:p w14:paraId="5FEC139C" w14:textId="293764DE" w:rsidR="007E6423" w:rsidRPr="00871254" w:rsidRDefault="007E6423" w:rsidP="007E6423">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Augmentation de la prime d’installation d’un SEI.</w:t>
            </w:r>
          </w:p>
          <w:p w14:paraId="33F216D2" w14:textId="2CE3441B" w:rsidR="00967190" w:rsidRPr="00871254" w:rsidRDefault="00967190" w:rsidP="00E80F5A">
            <w:pPr>
              <w:spacing w:line="256" w:lineRule="auto"/>
              <w:ind w:left="136" w:hanging="136"/>
              <w:jc w:val="both"/>
              <w:rPr>
                <w:rFonts w:ascii="Calibri" w:hAnsi="Calibri" w:cs="Calibri"/>
                <w:sz w:val="22"/>
                <w:szCs w:val="22"/>
              </w:rPr>
            </w:pPr>
          </w:p>
        </w:tc>
      </w:tr>
    </w:tbl>
    <w:p w14:paraId="5B44299A" w14:textId="77777777" w:rsidR="0031615E" w:rsidRPr="00871254" w:rsidRDefault="0031615E" w:rsidP="0031615E">
      <w:pPr>
        <w:pStyle w:val="Paragraphedeliste"/>
        <w:spacing w:before="240" w:after="160" w:line="256" w:lineRule="auto"/>
        <w:ind w:left="714"/>
        <w:contextualSpacing/>
        <w:jc w:val="left"/>
        <w:rPr>
          <w:rFonts w:ascii="Calibri" w:hAnsi="Calibri" w:cs="Calibri"/>
          <w:b/>
        </w:rPr>
      </w:pPr>
    </w:p>
    <w:p w14:paraId="781F5C65" w14:textId="60FCE358" w:rsidR="00EA571A" w:rsidRPr="00871254" w:rsidRDefault="0031615E" w:rsidP="00012AF7">
      <w:pPr>
        <w:pStyle w:val="Paragraphedeliste"/>
        <w:numPr>
          <w:ilvl w:val="0"/>
          <w:numId w:val="20"/>
        </w:numPr>
        <w:spacing w:before="240" w:after="160" w:line="256" w:lineRule="auto"/>
        <w:ind w:left="714" w:hanging="357"/>
        <w:contextualSpacing/>
        <w:jc w:val="left"/>
        <w:rPr>
          <w:rFonts w:ascii="Calibri" w:eastAsia="Calibri" w:hAnsi="Calibri" w:cs="Calibri"/>
          <w:b/>
          <w:lang w:eastAsia="en-US"/>
        </w:rPr>
      </w:pPr>
      <w:r w:rsidRPr="00871254">
        <w:rPr>
          <w:rFonts w:ascii="Calibri" w:hAnsi="Calibri" w:cs="Calibri"/>
          <w:b/>
        </w:rPr>
        <w:br w:type="page"/>
      </w:r>
      <w:r w:rsidR="00EA571A" w:rsidRPr="00871254">
        <w:rPr>
          <w:rFonts w:ascii="Calibri" w:hAnsi="Calibri" w:cs="Calibri"/>
          <w:b/>
        </w:rPr>
        <w:lastRenderedPageBreak/>
        <w:t>Tableau des projets en attente</w:t>
      </w: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977"/>
        <w:gridCol w:w="8676"/>
        <w:gridCol w:w="1494"/>
        <w:gridCol w:w="1486"/>
        <w:gridCol w:w="1981"/>
      </w:tblGrid>
      <w:tr w:rsidR="00EA571A" w:rsidRPr="00871254" w14:paraId="74BEED3D" w14:textId="77777777" w:rsidTr="0031615E">
        <w:tc>
          <w:tcPr>
            <w:tcW w:w="907" w:type="dxa"/>
            <w:tcBorders>
              <w:top w:val="single" w:sz="4" w:space="0" w:color="auto"/>
              <w:left w:val="single" w:sz="4" w:space="0" w:color="auto"/>
              <w:bottom w:val="single" w:sz="4" w:space="0" w:color="auto"/>
              <w:right w:val="single" w:sz="4" w:space="0" w:color="auto"/>
            </w:tcBorders>
            <w:hideMark/>
          </w:tcPr>
          <w:p w14:paraId="66288839" w14:textId="6667D24C" w:rsidR="00EA571A" w:rsidRPr="00871254" w:rsidRDefault="00EA571A" w:rsidP="0031615E">
            <w:pPr>
              <w:spacing w:line="256" w:lineRule="auto"/>
              <w:rPr>
                <w:rFonts w:ascii="Calibri" w:hAnsi="Calibri" w:cs="Calibri"/>
              </w:rPr>
            </w:pPr>
            <w:r w:rsidRPr="00871254">
              <w:rPr>
                <w:rFonts w:ascii="Calibri" w:hAnsi="Calibri" w:cs="Calibri"/>
              </w:rPr>
              <w:t>Priorité PCDR</w:t>
            </w:r>
          </w:p>
        </w:tc>
        <w:tc>
          <w:tcPr>
            <w:tcW w:w="977" w:type="dxa"/>
            <w:tcBorders>
              <w:top w:val="single" w:sz="4" w:space="0" w:color="auto"/>
              <w:left w:val="single" w:sz="4" w:space="0" w:color="auto"/>
              <w:bottom w:val="single" w:sz="4" w:space="0" w:color="auto"/>
              <w:right w:val="single" w:sz="4" w:space="0" w:color="auto"/>
            </w:tcBorders>
            <w:hideMark/>
          </w:tcPr>
          <w:p w14:paraId="3BFEE486" w14:textId="3217A09C" w:rsidR="00EA571A" w:rsidRPr="00871254" w:rsidRDefault="00EA571A" w:rsidP="0031615E">
            <w:pPr>
              <w:spacing w:line="256" w:lineRule="auto"/>
              <w:rPr>
                <w:rFonts w:ascii="Calibri" w:hAnsi="Calibri" w:cs="Calibri"/>
              </w:rPr>
            </w:pPr>
            <w:r w:rsidRPr="00871254">
              <w:rPr>
                <w:rFonts w:ascii="Calibri" w:hAnsi="Calibri" w:cs="Calibri"/>
              </w:rPr>
              <w:t>N</w:t>
            </w:r>
            <w:r w:rsidR="0031615E" w:rsidRPr="00871254">
              <w:rPr>
                <w:rFonts w:ascii="Calibri" w:hAnsi="Calibri" w:cs="Calibri"/>
              </w:rPr>
              <w:t>°</w:t>
            </w:r>
            <w:r w:rsidRPr="00871254">
              <w:rPr>
                <w:rFonts w:ascii="Calibri" w:hAnsi="Calibri" w:cs="Calibri"/>
              </w:rPr>
              <w:t xml:space="preserve"> du projet</w:t>
            </w:r>
          </w:p>
        </w:tc>
        <w:tc>
          <w:tcPr>
            <w:tcW w:w="8676" w:type="dxa"/>
            <w:tcBorders>
              <w:top w:val="single" w:sz="4" w:space="0" w:color="auto"/>
              <w:left w:val="single" w:sz="4" w:space="0" w:color="auto"/>
              <w:bottom w:val="single" w:sz="4" w:space="0" w:color="auto"/>
              <w:right w:val="single" w:sz="4" w:space="0" w:color="auto"/>
            </w:tcBorders>
            <w:hideMark/>
          </w:tcPr>
          <w:p w14:paraId="3C91BF26" w14:textId="77777777" w:rsidR="00EA571A" w:rsidRPr="00871254" w:rsidRDefault="00EA571A" w:rsidP="0031615E">
            <w:pPr>
              <w:spacing w:line="256" w:lineRule="auto"/>
              <w:rPr>
                <w:rFonts w:ascii="Calibri" w:hAnsi="Calibri" w:cs="Calibri"/>
              </w:rPr>
            </w:pPr>
            <w:r w:rsidRPr="00871254">
              <w:rPr>
                <w:rFonts w:ascii="Calibri" w:hAnsi="Calibri" w:cs="Calibri"/>
              </w:rPr>
              <w:t>Intitulé du projet</w:t>
            </w:r>
          </w:p>
        </w:tc>
        <w:tc>
          <w:tcPr>
            <w:tcW w:w="1494" w:type="dxa"/>
            <w:tcBorders>
              <w:top w:val="single" w:sz="4" w:space="0" w:color="auto"/>
              <w:left w:val="single" w:sz="4" w:space="0" w:color="auto"/>
              <w:bottom w:val="single" w:sz="4" w:space="0" w:color="auto"/>
              <w:right w:val="single" w:sz="4" w:space="0" w:color="auto"/>
            </w:tcBorders>
            <w:hideMark/>
          </w:tcPr>
          <w:p w14:paraId="3E5EDFCF" w14:textId="77777777" w:rsidR="00EA571A" w:rsidRPr="00871254" w:rsidRDefault="00EA571A" w:rsidP="0031615E">
            <w:pPr>
              <w:spacing w:line="256" w:lineRule="auto"/>
              <w:jc w:val="right"/>
              <w:rPr>
                <w:rFonts w:ascii="Calibri" w:hAnsi="Calibri" w:cs="Calibri"/>
              </w:rPr>
            </w:pPr>
            <w:r w:rsidRPr="00871254">
              <w:rPr>
                <w:rFonts w:ascii="Calibri" w:hAnsi="Calibri" w:cs="Calibri"/>
              </w:rPr>
              <w:t>Montant du projet</w:t>
            </w:r>
          </w:p>
          <w:p w14:paraId="6032D712" w14:textId="32060638" w:rsidR="00EA571A" w:rsidRPr="00871254" w:rsidRDefault="00EA571A" w:rsidP="0031615E">
            <w:pPr>
              <w:spacing w:line="256" w:lineRule="auto"/>
              <w:jc w:val="right"/>
              <w:rPr>
                <w:rFonts w:ascii="Calibri" w:hAnsi="Calibri" w:cs="Calibri"/>
              </w:rPr>
            </w:pPr>
            <w:r w:rsidRPr="00871254">
              <w:rPr>
                <w:rFonts w:ascii="Calibri" w:hAnsi="Calibri" w:cs="Calibri"/>
              </w:rPr>
              <w:t xml:space="preserve"> </w:t>
            </w:r>
            <w:proofErr w:type="gramStart"/>
            <w:r w:rsidRPr="00871254">
              <w:rPr>
                <w:rFonts w:ascii="Calibri" w:hAnsi="Calibri" w:cs="Calibri"/>
              </w:rPr>
              <w:t>à</w:t>
            </w:r>
            <w:proofErr w:type="gramEnd"/>
            <w:r w:rsidRPr="00871254">
              <w:rPr>
                <w:rFonts w:ascii="Calibri" w:hAnsi="Calibri" w:cs="Calibri"/>
              </w:rPr>
              <w:t xml:space="preserve"> 100%</w:t>
            </w:r>
          </w:p>
        </w:tc>
        <w:tc>
          <w:tcPr>
            <w:tcW w:w="1486" w:type="dxa"/>
            <w:tcBorders>
              <w:top w:val="single" w:sz="4" w:space="0" w:color="auto"/>
              <w:left w:val="single" w:sz="4" w:space="0" w:color="auto"/>
              <w:bottom w:val="single" w:sz="4" w:space="0" w:color="auto"/>
              <w:right w:val="single" w:sz="4" w:space="0" w:color="auto"/>
            </w:tcBorders>
            <w:hideMark/>
          </w:tcPr>
          <w:p w14:paraId="3C92F358" w14:textId="57320149"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Pouvoir(s) subsidiant(s)</w:t>
            </w:r>
          </w:p>
        </w:tc>
        <w:tc>
          <w:tcPr>
            <w:tcW w:w="1981" w:type="dxa"/>
            <w:tcBorders>
              <w:top w:val="single" w:sz="4" w:space="0" w:color="auto"/>
              <w:left w:val="single" w:sz="4" w:space="0" w:color="auto"/>
              <w:bottom w:val="single" w:sz="4" w:space="0" w:color="auto"/>
              <w:right w:val="single" w:sz="4" w:space="0" w:color="auto"/>
            </w:tcBorders>
            <w:hideMark/>
          </w:tcPr>
          <w:p w14:paraId="6C8E5048" w14:textId="77777777" w:rsidR="00EA571A" w:rsidRPr="00871254" w:rsidRDefault="00EA571A" w:rsidP="0031615E">
            <w:pPr>
              <w:spacing w:line="256" w:lineRule="auto"/>
              <w:rPr>
                <w:rFonts w:ascii="Calibri" w:hAnsi="Calibri" w:cs="Calibri"/>
                <w:lang w:val="fr-FR"/>
              </w:rPr>
            </w:pPr>
            <w:r w:rsidRPr="00871254">
              <w:rPr>
                <w:rFonts w:ascii="Calibri" w:hAnsi="Calibri" w:cs="Calibri"/>
              </w:rPr>
              <w:t xml:space="preserve">Programmation </w:t>
            </w:r>
          </w:p>
          <w:p w14:paraId="2AAAC7C7" w14:textId="77777777" w:rsidR="00EA571A" w:rsidRPr="00871254" w:rsidRDefault="00EA571A" w:rsidP="0031615E">
            <w:pPr>
              <w:spacing w:line="256" w:lineRule="auto"/>
              <w:rPr>
                <w:rFonts w:ascii="Calibri" w:hAnsi="Calibri" w:cs="Calibri"/>
              </w:rPr>
            </w:pPr>
            <w:proofErr w:type="gramStart"/>
            <w:r w:rsidRPr="00871254">
              <w:rPr>
                <w:rFonts w:ascii="Calibri" w:hAnsi="Calibri" w:cs="Calibri"/>
              </w:rPr>
              <w:t>du</w:t>
            </w:r>
            <w:proofErr w:type="gramEnd"/>
            <w:r w:rsidRPr="00871254">
              <w:rPr>
                <w:rFonts w:ascii="Calibri" w:hAnsi="Calibri" w:cs="Calibri"/>
              </w:rPr>
              <w:t xml:space="preserve"> projet</w:t>
            </w:r>
          </w:p>
        </w:tc>
      </w:tr>
      <w:tr w:rsidR="008D012C" w:rsidRPr="00871254" w14:paraId="3B954D3C" w14:textId="77777777" w:rsidTr="008D012C">
        <w:trPr>
          <w:trHeight w:val="391"/>
        </w:trPr>
        <w:tc>
          <w:tcPr>
            <w:tcW w:w="1552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E7D64EA" w14:textId="35E42F2F" w:rsidR="008D012C" w:rsidRPr="00871254" w:rsidRDefault="008D012C" w:rsidP="008D012C">
            <w:pPr>
              <w:spacing w:line="256" w:lineRule="auto"/>
              <w:jc w:val="center"/>
              <w:rPr>
                <w:rFonts w:ascii="Calibri" w:hAnsi="Calibri" w:cs="Calibri"/>
                <w:b/>
              </w:rPr>
            </w:pPr>
            <w:r w:rsidRPr="00871254">
              <w:rPr>
                <w:rFonts w:ascii="Calibri" w:hAnsi="Calibri" w:cs="Calibri"/>
                <w:b/>
              </w:rPr>
              <w:t>LOT 1</w:t>
            </w:r>
          </w:p>
        </w:tc>
      </w:tr>
      <w:tr w:rsidR="00EA571A" w:rsidRPr="00871254" w14:paraId="0FDD7167"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729C3267" w14:textId="77777777" w:rsidR="00EA571A" w:rsidRPr="00871254" w:rsidRDefault="00EA571A" w:rsidP="0031615E">
            <w:pPr>
              <w:spacing w:line="256" w:lineRule="auto"/>
              <w:rPr>
                <w:rFonts w:ascii="Calibri" w:hAnsi="Calibri" w:cs="Calibri"/>
              </w:rPr>
            </w:pPr>
            <w:r w:rsidRPr="00871254">
              <w:rPr>
                <w:rFonts w:ascii="Calibri" w:hAnsi="Calibri" w:cs="Calibri"/>
              </w:rPr>
              <w:t>LOT 1</w:t>
            </w:r>
          </w:p>
        </w:tc>
        <w:tc>
          <w:tcPr>
            <w:tcW w:w="977" w:type="dxa"/>
            <w:tcBorders>
              <w:top w:val="single" w:sz="4" w:space="0" w:color="auto"/>
              <w:left w:val="single" w:sz="4" w:space="0" w:color="auto"/>
              <w:bottom w:val="single" w:sz="4" w:space="0" w:color="auto"/>
              <w:right w:val="single" w:sz="4" w:space="0" w:color="auto"/>
            </w:tcBorders>
            <w:hideMark/>
          </w:tcPr>
          <w:p w14:paraId="6D467CD8"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6</w:t>
            </w:r>
          </w:p>
        </w:tc>
        <w:tc>
          <w:tcPr>
            <w:tcW w:w="8676" w:type="dxa"/>
            <w:tcBorders>
              <w:top w:val="single" w:sz="4" w:space="0" w:color="auto"/>
              <w:left w:val="single" w:sz="4" w:space="0" w:color="auto"/>
              <w:bottom w:val="single" w:sz="4" w:space="0" w:color="auto"/>
              <w:right w:val="single" w:sz="4" w:space="0" w:color="auto"/>
            </w:tcBorders>
            <w:hideMark/>
          </w:tcPr>
          <w:p w14:paraId="44306C2B"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Elaborer un schéma de développement communal</w:t>
            </w:r>
          </w:p>
          <w:p w14:paraId="1A23BCB4" w14:textId="77777777" w:rsidR="00EA571A" w:rsidRPr="00871254" w:rsidRDefault="00EA571A" w:rsidP="0031615E">
            <w:pPr>
              <w:spacing w:line="256" w:lineRule="auto"/>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80B17BC"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Etude avec la CCATM : réflexion sur les centres de village, les gîtes, les éoliennes</w:t>
            </w:r>
          </w:p>
          <w:p w14:paraId="0C9A790B"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CCATM : explication du Schéma de développement territorial, en coordination avec la </w:t>
            </w:r>
            <w:proofErr w:type="spellStart"/>
            <w:r w:rsidRPr="00871254">
              <w:rPr>
                <w:rFonts w:ascii="Calibri" w:hAnsi="Calibri" w:cs="Calibri"/>
                <w:sz w:val="22"/>
                <w:szCs w:val="22"/>
              </w:rPr>
              <w:t>MuFA</w:t>
            </w:r>
            <w:proofErr w:type="spellEnd"/>
            <w:r w:rsidRPr="00871254">
              <w:rPr>
                <w:rFonts w:ascii="Calibri" w:hAnsi="Calibri" w:cs="Calibri"/>
                <w:sz w:val="22"/>
                <w:szCs w:val="22"/>
              </w:rPr>
              <w:t xml:space="preserve">. </w:t>
            </w:r>
          </w:p>
          <w:p w14:paraId="3D7FD55A"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CCATM : 2 séances sur une réglementation pour la création et la rénovation des gîtes afin de garder un équilibre entre les habitations villageoises, les secondes résidences et les gîtes au sein de nos villages</w:t>
            </w:r>
          </w:p>
          <w:p w14:paraId="6A3B3AA6" w14:textId="7174B214"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18C0E8C" w14:textId="316D4876" w:rsidR="00D5115B" w:rsidRPr="00871254" w:rsidRDefault="008D012C" w:rsidP="008D012C">
            <w:pPr>
              <w:spacing w:line="256" w:lineRule="auto"/>
              <w:rPr>
                <w:rFonts w:ascii="Calibri" w:hAnsi="Calibri" w:cs="Calibri"/>
                <w:sz w:val="22"/>
                <w:szCs w:val="22"/>
              </w:rPr>
            </w:pPr>
            <w:r w:rsidRPr="00871254">
              <w:rPr>
                <w:rFonts w:ascii="Calibri" w:hAnsi="Calibri" w:cs="Calibri"/>
                <w:bCs/>
                <w:sz w:val="22"/>
                <w:szCs w:val="22"/>
              </w:rPr>
              <w:t xml:space="preserve">- </w:t>
            </w:r>
            <w:r w:rsidR="003D5148" w:rsidRPr="00871254">
              <w:rPr>
                <w:rFonts w:ascii="Calibri" w:hAnsi="Calibri" w:cs="Calibri"/>
                <w:bCs/>
                <w:sz w:val="22"/>
                <w:szCs w:val="22"/>
              </w:rPr>
              <w:t xml:space="preserve">Création du règlement communal sur les gîtes, passage au conseil communal de décembre 2021 et publication. </w:t>
            </w:r>
          </w:p>
          <w:p w14:paraId="494DC046" w14:textId="77777777" w:rsidR="004837AE"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4837AE" w:rsidRPr="00871254">
              <w:rPr>
                <w:rFonts w:ascii="Calibri" w:hAnsi="Calibri" w:cs="Calibri"/>
                <w:bCs/>
                <w:sz w:val="22"/>
                <w:szCs w:val="22"/>
              </w:rPr>
              <w:t>Discussion sur les projets éoliens et leur impact à la CCATM.</w:t>
            </w:r>
          </w:p>
          <w:p w14:paraId="46D60848" w14:textId="2C676CFD"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6CCE0FE" w14:textId="571ADBF2" w:rsidR="00370937" w:rsidRPr="00871254" w:rsidRDefault="00370937" w:rsidP="00D866D5">
            <w:pPr>
              <w:spacing w:line="256" w:lineRule="auto"/>
              <w:jc w:val="both"/>
              <w:rPr>
                <w:rFonts w:ascii="Calibri" w:hAnsi="Calibri" w:cs="Calibri"/>
                <w:bCs/>
                <w:sz w:val="22"/>
                <w:szCs w:val="22"/>
              </w:rPr>
            </w:pPr>
            <w:r w:rsidRPr="00871254">
              <w:rPr>
                <w:rFonts w:ascii="Calibri" w:hAnsi="Calibri" w:cs="Calibri"/>
                <w:bCs/>
                <w:sz w:val="22"/>
                <w:szCs w:val="22"/>
              </w:rPr>
              <w:t>-Mise en place du règlement gîte et application</w:t>
            </w:r>
          </w:p>
          <w:p w14:paraId="4F559EBE" w14:textId="6CD2097D" w:rsidR="00370937" w:rsidRPr="00871254" w:rsidRDefault="00370937" w:rsidP="00D866D5">
            <w:pPr>
              <w:spacing w:line="256" w:lineRule="auto"/>
              <w:jc w:val="both"/>
              <w:rPr>
                <w:rFonts w:ascii="Calibri" w:hAnsi="Calibri" w:cs="Calibri"/>
                <w:bCs/>
                <w:sz w:val="22"/>
                <w:szCs w:val="22"/>
              </w:rPr>
            </w:pPr>
            <w:r w:rsidRPr="00871254">
              <w:rPr>
                <w:rFonts w:ascii="Calibri" w:hAnsi="Calibri" w:cs="Calibri"/>
                <w:bCs/>
                <w:sz w:val="22"/>
                <w:szCs w:val="22"/>
              </w:rPr>
              <w:t>-Discussion sur les habitats légers, premières discussions avec la CCATM</w:t>
            </w:r>
            <w:r w:rsidR="00DE7A93" w:rsidRPr="00871254">
              <w:rPr>
                <w:rFonts w:ascii="Calibri" w:hAnsi="Calibri" w:cs="Calibri"/>
                <w:bCs/>
                <w:sz w:val="22"/>
                <w:szCs w:val="22"/>
              </w:rPr>
              <w:t xml:space="preserve"> + visite par le collège du projet de </w:t>
            </w:r>
            <w:proofErr w:type="spellStart"/>
            <w:r w:rsidR="00DE7A93" w:rsidRPr="00871254">
              <w:rPr>
                <w:rFonts w:ascii="Calibri" w:hAnsi="Calibri" w:cs="Calibri"/>
                <w:bCs/>
                <w:sz w:val="22"/>
                <w:szCs w:val="22"/>
              </w:rPr>
              <w:t>Tintigny</w:t>
            </w:r>
            <w:proofErr w:type="spellEnd"/>
          </w:p>
          <w:p w14:paraId="3F15837A" w14:textId="2E6D7D85" w:rsidR="00370937" w:rsidRPr="00871254" w:rsidRDefault="00370937" w:rsidP="00D866D5">
            <w:pPr>
              <w:spacing w:line="256" w:lineRule="auto"/>
              <w:jc w:val="both"/>
              <w:rPr>
                <w:rFonts w:ascii="Calibri" w:hAnsi="Calibri" w:cs="Calibri"/>
                <w:bCs/>
                <w:sz w:val="22"/>
                <w:szCs w:val="22"/>
              </w:rPr>
            </w:pPr>
            <w:r w:rsidRPr="00871254">
              <w:rPr>
                <w:rFonts w:ascii="Calibri" w:hAnsi="Calibri" w:cs="Calibri"/>
                <w:bCs/>
                <w:sz w:val="22"/>
                <w:szCs w:val="22"/>
              </w:rPr>
              <w:t xml:space="preserve">- Discussion pour l’élaboration d’un schéma de structure communal, rencontre avec M. </w:t>
            </w:r>
            <w:proofErr w:type="spellStart"/>
            <w:r w:rsidRPr="00871254">
              <w:rPr>
                <w:rFonts w:ascii="Calibri" w:hAnsi="Calibri" w:cs="Calibri"/>
                <w:bCs/>
                <w:sz w:val="22"/>
                <w:szCs w:val="22"/>
              </w:rPr>
              <w:t>Schwannen</w:t>
            </w:r>
            <w:proofErr w:type="spellEnd"/>
            <w:r w:rsidRPr="00871254">
              <w:rPr>
                <w:rFonts w:ascii="Calibri" w:hAnsi="Calibri" w:cs="Calibri"/>
                <w:bCs/>
                <w:sz w:val="22"/>
                <w:szCs w:val="22"/>
              </w:rPr>
              <w:t xml:space="preserve">, </w:t>
            </w:r>
            <w:proofErr w:type="spellStart"/>
            <w:r w:rsidRPr="00871254">
              <w:rPr>
                <w:rFonts w:ascii="Calibri" w:hAnsi="Calibri" w:cs="Calibri"/>
                <w:bCs/>
                <w:sz w:val="22"/>
                <w:szCs w:val="22"/>
              </w:rPr>
              <w:t>Desquesnes</w:t>
            </w:r>
            <w:proofErr w:type="spellEnd"/>
            <w:r w:rsidRPr="00871254">
              <w:rPr>
                <w:rFonts w:ascii="Calibri" w:hAnsi="Calibri" w:cs="Calibri"/>
                <w:bCs/>
                <w:sz w:val="22"/>
                <w:szCs w:val="22"/>
              </w:rPr>
              <w:t xml:space="preserve"> et Mme </w:t>
            </w:r>
            <w:proofErr w:type="spellStart"/>
            <w:r w:rsidRPr="00871254">
              <w:rPr>
                <w:rFonts w:ascii="Calibri" w:hAnsi="Calibri" w:cs="Calibri"/>
                <w:bCs/>
                <w:sz w:val="22"/>
                <w:szCs w:val="22"/>
              </w:rPr>
              <w:t>Fourny</w:t>
            </w:r>
            <w:proofErr w:type="spellEnd"/>
          </w:p>
          <w:p w14:paraId="2B89B45F" w14:textId="77777777" w:rsidR="00370937" w:rsidRPr="00871254" w:rsidRDefault="00370937" w:rsidP="00D866D5">
            <w:pPr>
              <w:spacing w:line="256" w:lineRule="auto"/>
              <w:jc w:val="both"/>
              <w:rPr>
                <w:rFonts w:ascii="Calibri" w:hAnsi="Calibri" w:cs="Calibri"/>
                <w:bCs/>
                <w:sz w:val="22"/>
                <w:szCs w:val="22"/>
              </w:rPr>
            </w:pPr>
          </w:p>
          <w:p w14:paraId="1D224422" w14:textId="4FB0B648" w:rsidR="00D866D5" w:rsidRPr="00871254" w:rsidRDefault="00D866D5" w:rsidP="008D012C">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hideMark/>
          </w:tcPr>
          <w:p w14:paraId="469C9B7A" w14:textId="77777777" w:rsidR="00EA571A" w:rsidRPr="00871254" w:rsidRDefault="00EA571A" w:rsidP="0031615E">
            <w:pPr>
              <w:spacing w:line="256" w:lineRule="auto"/>
              <w:jc w:val="right"/>
              <w:rPr>
                <w:rFonts w:ascii="Calibri" w:hAnsi="Calibri" w:cs="Calibri"/>
                <w:sz w:val="22"/>
                <w:szCs w:val="22"/>
              </w:rPr>
            </w:pPr>
            <w:r w:rsidRPr="00871254">
              <w:rPr>
                <w:rFonts w:ascii="Calibri" w:hAnsi="Calibri" w:cs="Calibri"/>
                <w:sz w:val="22"/>
                <w:szCs w:val="22"/>
              </w:rPr>
              <w:t>78.650,00 €</w:t>
            </w:r>
          </w:p>
        </w:tc>
        <w:tc>
          <w:tcPr>
            <w:tcW w:w="1486" w:type="dxa"/>
            <w:tcBorders>
              <w:top w:val="single" w:sz="4" w:space="0" w:color="auto"/>
              <w:left w:val="single" w:sz="4" w:space="0" w:color="auto"/>
              <w:bottom w:val="single" w:sz="4" w:space="0" w:color="auto"/>
              <w:right w:val="single" w:sz="4" w:space="0" w:color="auto"/>
            </w:tcBorders>
            <w:hideMark/>
          </w:tcPr>
          <w:p w14:paraId="010569F8"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Communes</w:t>
            </w:r>
          </w:p>
          <w:p w14:paraId="47BF0FFB"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SPW-DGO4</w:t>
            </w:r>
          </w:p>
        </w:tc>
        <w:tc>
          <w:tcPr>
            <w:tcW w:w="1981" w:type="dxa"/>
            <w:tcBorders>
              <w:top w:val="single" w:sz="4" w:space="0" w:color="auto"/>
              <w:left w:val="single" w:sz="4" w:space="0" w:color="auto"/>
              <w:bottom w:val="single" w:sz="4" w:space="0" w:color="auto"/>
              <w:right w:val="single" w:sz="4" w:space="0" w:color="auto"/>
            </w:tcBorders>
            <w:hideMark/>
          </w:tcPr>
          <w:p w14:paraId="07D4F591" w14:textId="38618052" w:rsidR="00EA571A" w:rsidRPr="00871254" w:rsidRDefault="00EA571A" w:rsidP="0031615E">
            <w:pPr>
              <w:spacing w:line="256" w:lineRule="auto"/>
              <w:rPr>
                <w:rFonts w:ascii="Calibri" w:hAnsi="Calibri" w:cs="Calibri"/>
                <w:sz w:val="22"/>
                <w:szCs w:val="22"/>
              </w:rPr>
            </w:pPr>
          </w:p>
        </w:tc>
      </w:tr>
      <w:tr w:rsidR="008D012C" w:rsidRPr="00871254" w14:paraId="09040231" w14:textId="77777777" w:rsidTr="008D012C">
        <w:trPr>
          <w:trHeight w:val="391"/>
        </w:trPr>
        <w:tc>
          <w:tcPr>
            <w:tcW w:w="1552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276F78F" w14:textId="6B2DBFF3" w:rsidR="008D012C" w:rsidRPr="00871254" w:rsidRDefault="008D012C" w:rsidP="008D012C">
            <w:pPr>
              <w:spacing w:line="256" w:lineRule="auto"/>
              <w:jc w:val="center"/>
              <w:rPr>
                <w:rFonts w:ascii="Calibri" w:hAnsi="Calibri" w:cs="Calibri"/>
                <w:sz w:val="22"/>
                <w:szCs w:val="22"/>
              </w:rPr>
            </w:pPr>
            <w:r w:rsidRPr="00871254">
              <w:rPr>
                <w:rFonts w:ascii="Calibri" w:hAnsi="Calibri" w:cs="Calibri"/>
                <w:b/>
                <w:bCs/>
              </w:rPr>
              <w:t>LOT 2</w:t>
            </w:r>
          </w:p>
        </w:tc>
      </w:tr>
      <w:tr w:rsidR="00EA571A" w:rsidRPr="00871254" w14:paraId="67B4E14B"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2DCE89CB"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67890065"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12</w:t>
            </w:r>
          </w:p>
        </w:tc>
        <w:tc>
          <w:tcPr>
            <w:tcW w:w="8676" w:type="dxa"/>
            <w:tcBorders>
              <w:top w:val="single" w:sz="4" w:space="0" w:color="auto"/>
              <w:left w:val="single" w:sz="4" w:space="0" w:color="auto"/>
              <w:bottom w:val="single" w:sz="4" w:space="0" w:color="auto"/>
              <w:right w:val="single" w:sz="4" w:space="0" w:color="auto"/>
            </w:tcBorders>
            <w:hideMark/>
          </w:tcPr>
          <w:p w14:paraId="0DE0FFC1"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Création d’un atelier rural</w:t>
            </w:r>
          </w:p>
          <w:p w14:paraId="72C5E2F9"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C353898" w14:textId="77777777"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XXX</w:t>
            </w:r>
          </w:p>
          <w:p w14:paraId="5796F7DA"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6DF1CF3A" w14:textId="74463F3D"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w:t>
            </w:r>
          </w:p>
          <w:p w14:paraId="70A7E698"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CA15EAC" w14:textId="50C9EF65"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hideMark/>
          </w:tcPr>
          <w:p w14:paraId="45B9BBD5" w14:textId="38E6A239" w:rsidR="00EA571A" w:rsidRPr="00871254" w:rsidRDefault="00EA571A" w:rsidP="0031615E">
            <w:pPr>
              <w:spacing w:line="256" w:lineRule="auto"/>
              <w:jc w:val="right"/>
              <w:rPr>
                <w:rFonts w:ascii="Calibri" w:hAnsi="Calibri" w:cs="Calibri"/>
                <w:sz w:val="22"/>
                <w:szCs w:val="22"/>
              </w:rPr>
            </w:pPr>
          </w:p>
        </w:tc>
        <w:tc>
          <w:tcPr>
            <w:tcW w:w="1486" w:type="dxa"/>
            <w:tcBorders>
              <w:top w:val="single" w:sz="4" w:space="0" w:color="auto"/>
              <w:left w:val="single" w:sz="4" w:space="0" w:color="auto"/>
              <w:bottom w:val="single" w:sz="4" w:space="0" w:color="auto"/>
              <w:right w:val="single" w:sz="4" w:space="0" w:color="auto"/>
            </w:tcBorders>
            <w:hideMark/>
          </w:tcPr>
          <w:p w14:paraId="0167C1EF"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0487A25A"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Commune</w:t>
            </w:r>
          </w:p>
        </w:tc>
        <w:tc>
          <w:tcPr>
            <w:tcW w:w="1981" w:type="dxa"/>
            <w:tcBorders>
              <w:top w:val="single" w:sz="4" w:space="0" w:color="auto"/>
              <w:left w:val="single" w:sz="4" w:space="0" w:color="auto"/>
              <w:bottom w:val="single" w:sz="4" w:space="0" w:color="auto"/>
              <w:right w:val="single" w:sz="4" w:space="0" w:color="auto"/>
            </w:tcBorders>
            <w:hideMark/>
          </w:tcPr>
          <w:p w14:paraId="626C16D5" w14:textId="353990D4" w:rsidR="00EA571A" w:rsidRPr="00871254" w:rsidRDefault="00EA571A" w:rsidP="0031615E">
            <w:pPr>
              <w:spacing w:line="256" w:lineRule="auto"/>
              <w:rPr>
                <w:rFonts w:ascii="Calibri" w:hAnsi="Calibri" w:cs="Calibri"/>
                <w:sz w:val="22"/>
                <w:szCs w:val="22"/>
              </w:rPr>
            </w:pPr>
          </w:p>
        </w:tc>
      </w:tr>
      <w:tr w:rsidR="00EA571A" w:rsidRPr="00871254" w14:paraId="61B47EEF"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2133FB20" w14:textId="77777777" w:rsidR="00EA571A" w:rsidRPr="00871254" w:rsidRDefault="00EA571A" w:rsidP="0031615E">
            <w:pPr>
              <w:spacing w:line="256" w:lineRule="auto"/>
              <w:rPr>
                <w:rFonts w:ascii="Calibri" w:hAnsi="Calibri" w:cs="Calibri"/>
              </w:rPr>
            </w:pPr>
            <w:r w:rsidRPr="00871254">
              <w:rPr>
                <w:rFonts w:ascii="Calibri" w:hAnsi="Calibri" w:cs="Calibri"/>
              </w:rPr>
              <w:lastRenderedPageBreak/>
              <w:t>LOT 2</w:t>
            </w:r>
          </w:p>
        </w:tc>
        <w:tc>
          <w:tcPr>
            <w:tcW w:w="977" w:type="dxa"/>
            <w:tcBorders>
              <w:top w:val="single" w:sz="4" w:space="0" w:color="auto"/>
              <w:left w:val="single" w:sz="4" w:space="0" w:color="auto"/>
              <w:bottom w:val="single" w:sz="4" w:space="0" w:color="auto"/>
              <w:right w:val="single" w:sz="4" w:space="0" w:color="auto"/>
            </w:tcBorders>
            <w:hideMark/>
          </w:tcPr>
          <w:p w14:paraId="6235BE49"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13</w:t>
            </w:r>
          </w:p>
        </w:tc>
        <w:tc>
          <w:tcPr>
            <w:tcW w:w="8676" w:type="dxa"/>
            <w:tcBorders>
              <w:top w:val="single" w:sz="4" w:space="0" w:color="auto"/>
              <w:left w:val="single" w:sz="4" w:space="0" w:color="auto"/>
              <w:bottom w:val="single" w:sz="4" w:space="0" w:color="auto"/>
              <w:right w:val="single" w:sz="4" w:space="0" w:color="auto"/>
            </w:tcBorders>
            <w:hideMark/>
          </w:tcPr>
          <w:p w14:paraId="42D1D12F"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Amélioration des performances énergétiques des bâtiments communaux</w:t>
            </w:r>
          </w:p>
          <w:p w14:paraId="3ADDAEDE"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58A4A25"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Décision de rentrer des projets UREBA exceptionnels spécifiques aux écoles (mise en évidence de l’isolation et la ventilation des bâtiments)</w:t>
            </w:r>
          </w:p>
          <w:p w14:paraId="054B62EF"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Placement de panneaux au CPAS, à l'école de Dochamps et isolation de l'école de </w:t>
            </w:r>
            <w:proofErr w:type="spellStart"/>
            <w:r w:rsidRPr="00871254">
              <w:rPr>
                <w:rFonts w:ascii="Calibri" w:hAnsi="Calibri" w:cs="Calibri"/>
                <w:sz w:val="22"/>
                <w:szCs w:val="22"/>
              </w:rPr>
              <w:t>Grandmenil</w:t>
            </w:r>
            <w:proofErr w:type="spellEnd"/>
          </w:p>
          <w:p w14:paraId="28F4B73C"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Travaux d'isolation à l'école de </w:t>
            </w:r>
            <w:proofErr w:type="spellStart"/>
            <w:r w:rsidRPr="00871254">
              <w:rPr>
                <w:rFonts w:ascii="Calibri" w:hAnsi="Calibri" w:cs="Calibri"/>
                <w:sz w:val="22"/>
                <w:szCs w:val="22"/>
              </w:rPr>
              <w:t>Grandmenil</w:t>
            </w:r>
            <w:proofErr w:type="spellEnd"/>
            <w:r w:rsidRPr="00871254">
              <w:rPr>
                <w:rFonts w:ascii="Calibri" w:hAnsi="Calibri" w:cs="Calibri"/>
                <w:sz w:val="22"/>
                <w:szCs w:val="22"/>
              </w:rPr>
              <w:t xml:space="preserve"> via le PPT</w:t>
            </w:r>
          </w:p>
          <w:p w14:paraId="0D9E6422" w14:textId="15732683"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7D991D98" w14:textId="5978F246" w:rsidR="00C43947" w:rsidRPr="00871254" w:rsidRDefault="008D012C" w:rsidP="008D012C">
            <w:pPr>
              <w:spacing w:line="256" w:lineRule="auto"/>
              <w:rPr>
                <w:rFonts w:ascii="Calibri" w:hAnsi="Calibri" w:cs="Calibri"/>
                <w:iCs/>
                <w:sz w:val="22"/>
                <w:szCs w:val="22"/>
              </w:rPr>
            </w:pPr>
            <w:r w:rsidRPr="00871254">
              <w:rPr>
                <w:rFonts w:ascii="Calibri" w:hAnsi="Calibri" w:cs="Calibri"/>
                <w:iCs/>
                <w:sz w:val="22"/>
                <w:szCs w:val="22"/>
              </w:rPr>
              <w:t xml:space="preserve">- </w:t>
            </w:r>
            <w:r w:rsidR="00C43947" w:rsidRPr="00871254">
              <w:rPr>
                <w:rFonts w:ascii="Calibri" w:hAnsi="Calibri" w:cs="Calibri"/>
                <w:iCs/>
                <w:sz w:val="22"/>
                <w:szCs w:val="22"/>
              </w:rPr>
              <w:t>POLLEC 2021 : appels à projets</w:t>
            </w:r>
          </w:p>
          <w:p w14:paraId="644ACAFA" w14:textId="77777777" w:rsidR="00D5115B" w:rsidRPr="00871254" w:rsidRDefault="008D012C" w:rsidP="008D012C">
            <w:pPr>
              <w:spacing w:line="256" w:lineRule="auto"/>
              <w:rPr>
                <w:rFonts w:ascii="Calibri" w:hAnsi="Calibri" w:cs="Calibri"/>
                <w:iCs/>
                <w:sz w:val="22"/>
                <w:szCs w:val="22"/>
              </w:rPr>
            </w:pPr>
            <w:r w:rsidRPr="00871254">
              <w:rPr>
                <w:rFonts w:ascii="Calibri" w:hAnsi="Calibri" w:cs="Calibri"/>
                <w:iCs/>
                <w:sz w:val="22"/>
                <w:szCs w:val="22"/>
              </w:rPr>
              <w:t xml:space="preserve">- </w:t>
            </w:r>
            <w:r w:rsidR="00C43947" w:rsidRPr="00871254">
              <w:rPr>
                <w:rFonts w:ascii="Calibri" w:hAnsi="Calibri" w:cs="Calibri"/>
                <w:iCs/>
                <w:sz w:val="22"/>
                <w:szCs w:val="22"/>
              </w:rPr>
              <w:t>UREBA – école de Dochamps isolation</w:t>
            </w:r>
          </w:p>
          <w:p w14:paraId="2459D474" w14:textId="39751D86"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5CFA7F16" w14:textId="50C2E9D5" w:rsidR="00370937" w:rsidRPr="00871254" w:rsidRDefault="00370937" w:rsidP="00D866D5">
            <w:pPr>
              <w:spacing w:line="256" w:lineRule="auto"/>
              <w:jc w:val="both"/>
              <w:rPr>
                <w:rFonts w:ascii="Calibri" w:hAnsi="Calibri" w:cs="Calibri"/>
                <w:bCs/>
                <w:sz w:val="22"/>
                <w:szCs w:val="22"/>
              </w:rPr>
            </w:pPr>
            <w:r w:rsidRPr="00871254">
              <w:rPr>
                <w:rFonts w:ascii="Calibri" w:hAnsi="Calibri" w:cs="Calibri"/>
                <w:bCs/>
                <w:sz w:val="22"/>
                <w:szCs w:val="22"/>
              </w:rPr>
              <w:t xml:space="preserve">Désignation d’un auteur de projet pour réaliser les travaux d’isolation du bâtiment ski/foot à </w:t>
            </w:r>
            <w:proofErr w:type="spellStart"/>
            <w:r w:rsidRPr="00871254">
              <w:rPr>
                <w:rFonts w:ascii="Calibri" w:hAnsi="Calibri" w:cs="Calibri"/>
                <w:bCs/>
                <w:sz w:val="22"/>
                <w:szCs w:val="22"/>
              </w:rPr>
              <w:t>Odeigne</w:t>
            </w:r>
            <w:proofErr w:type="spellEnd"/>
            <w:r w:rsidRPr="00871254">
              <w:rPr>
                <w:rFonts w:ascii="Calibri" w:hAnsi="Calibri" w:cs="Calibri"/>
                <w:bCs/>
                <w:sz w:val="22"/>
                <w:szCs w:val="22"/>
              </w:rPr>
              <w:t xml:space="preserve">. </w:t>
            </w:r>
          </w:p>
          <w:p w14:paraId="745FC3DD" w14:textId="27FF510D" w:rsidR="00DE7A93" w:rsidRPr="00871254" w:rsidRDefault="00DE7A93" w:rsidP="00DE7A93">
            <w:pPr>
              <w:spacing w:line="256" w:lineRule="auto"/>
              <w:rPr>
                <w:rFonts w:ascii="Calibri" w:hAnsi="Calibri" w:cs="Calibri"/>
                <w:bCs/>
                <w:sz w:val="22"/>
                <w:szCs w:val="22"/>
              </w:rPr>
            </w:pPr>
            <w:r w:rsidRPr="00871254">
              <w:rPr>
                <w:rFonts w:ascii="Calibri" w:hAnsi="Calibri" w:cs="Calibri"/>
                <w:bCs/>
                <w:sz w:val="22"/>
                <w:szCs w:val="22"/>
              </w:rPr>
              <w:t xml:space="preserve">Lancement engagement coordinateur POLLEC en partenariat avec </w:t>
            </w:r>
            <w:proofErr w:type="spellStart"/>
            <w:r w:rsidRPr="00871254">
              <w:rPr>
                <w:rFonts w:ascii="Calibri" w:hAnsi="Calibri" w:cs="Calibri"/>
                <w:bCs/>
                <w:sz w:val="22"/>
                <w:szCs w:val="22"/>
              </w:rPr>
              <w:t>Erezée</w:t>
            </w:r>
            <w:proofErr w:type="spellEnd"/>
            <w:r w:rsidRPr="00871254">
              <w:rPr>
                <w:rFonts w:ascii="Calibri" w:hAnsi="Calibri" w:cs="Calibri"/>
                <w:bCs/>
                <w:sz w:val="22"/>
                <w:szCs w:val="22"/>
              </w:rPr>
              <w:t xml:space="preserve"> (candidature prévue pour début 2023)</w:t>
            </w:r>
          </w:p>
          <w:p w14:paraId="08D5299B" w14:textId="5EF68029" w:rsidR="00DE7A93" w:rsidRPr="00871254" w:rsidRDefault="00DE7A93" w:rsidP="00DE7A93">
            <w:pPr>
              <w:spacing w:line="256" w:lineRule="auto"/>
              <w:rPr>
                <w:rFonts w:ascii="Calibri" w:hAnsi="Calibri" w:cs="Calibri"/>
                <w:bCs/>
                <w:sz w:val="22"/>
                <w:szCs w:val="22"/>
              </w:rPr>
            </w:pPr>
            <w:r w:rsidRPr="00871254">
              <w:rPr>
                <w:rFonts w:ascii="Calibri" w:hAnsi="Calibri" w:cs="Calibri"/>
                <w:bCs/>
                <w:sz w:val="22"/>
                <w:szCs w:val="22"/>
              </w:rPr>
              <w:t>PRR école d’</w:t>
            </w:r>
            <w:proofErr w:type="spellStart"/>
            <w:r w:rsidRPr="00871254">
              <w:rPr>
                <w:rFonts w:ascii="Calibri" w:hAnsi="Calibri" w:cs="Calibri"/>
                <w:bCs/>
                <w:sz w:val="22"/>
                <w:szCs w:val="22"/>
              </w:rPr>
              <w:t>Odeigne</w:t>
            </w:r>
            <w:proofErr w:type="spellEnd"/>
          </w:p>
          <w:p w14:paraId="319F8747" w14:textId="0D49C5FF" w:rsidR="00DE7A93" w:rsidRPr="00871254" w:rsidRDefault="00DE7A93" w:rsidP="00DE7A93">
            <w:pPr>
              <w:spacing w:line="256" w:lineRule="auto"/>
              <w:rPr>
                <w:rFonts w:ascii="Calibri" w:hAnsi="Calibri" w:cs="Calibri"/>
                <w:bCs/>
                <w:sz w:val="22"/>
                <w:szCs w:val="22"/>
              </w:rPr>
            </w:pPr>
            <w:r w:rsidRPr="00871254">
              <w:rPr>
                <w:rFonts w:ascii="Calibri" w:hAnsi="Calibri" w:cs="Calibri"/>
                <w:bCs/>
                <w:sz w:val="22"/>
                <w:szCs w:val="22"/>
              </w:rPr>
              <w:t>UREBA hall de Vaux-Chavanne</w:t>
            </w:r>
          </w:p>
          <w:p w14:paraId="60918018" w14:textId="4BDCE591" w:rsidR="00DE7A93" w:rsidRPr="00871254" w:rsidRDefault="00DE7A93" w:rsidP="00D866D5">
            <w:pPr>
              <w:spacing w:line="256" w:lineRule="auto"/>
              <w:jc w:val="both"/>
              <w:rPr>
                <w:rFonts w:ascii="Calibri" w:hAnsi="Calibri" w:cs="Calibri"/>
                <w:bCs/>
                <w:sz w:val="22"/>
                <w:szCs w:val="22"/>
                <w:lang w:val="fr-FR"/>
              </w:rPr>
            </w:pPr>
          </w:p>
          <w:p w14:paraId="381F171C" w14:textId="45F50843" w:rsidR="00D866D5" w:rsidRPr="00871254" w:rsidRDefault="00D866D5" w:rsidP="008D012C">
            <w:pPr>
              <w:spacing w:line="256" w:lineRule="auto"/>
              <w:rPr>
                <w:rFonts w:ascii="Calibri" w:hAnsi="Calibri" w:cs="Calibri"/>
                <w:iCs/>
                <w:sz w:val="22"/>
                <w:szCs w:val="22"/>
              </w:rPr>
            </w:pPr>
          </w:p>
        </w:tc>
        <w:tc>
          <w:tcPr>
            <w:tcW w:w="1494" w:type="dxa"/>
            <w:tcBorders>
              <w:top w:val="single" w:sz="4" w:space="0" w:color="auto"/>
              <w:left w:val="single" w:sz="4" w:space="0" w:color="auto"/>
              <w:bottom w:val="single" w:sz="4" w:space="0" w:color="auto"/>
              <w:right w:val="single" w:sz="4" w:space="0" w:color="auto"/>
            </w:tcBorders>
          </w:tcPr>
          <w:p w14:paraId="1BC64E10" w14:textId="71CFBF6B" w:rsidR="00EA571A" w:rsidRPr="00871254" w:rsidRDefault="00EA571A" w:rsidP="0031615E">
            <w:pPr>
              <w:spacing w:line="256" w:lineRule="auto"/>
              <w:jc w:val="right"/>
              <w:rPr>
                <w:rFonts w:ascii="Calibri" w:hAnsi="Calibri" w:cs="Calibri"/>
                <w:sz w:val="22"/>
                <w:szCs w:val="22"/>
                <w:lang w:eastAsia="fr-FR"/>
              </w:rPr>
            </w:pPr>
          </w:p>
        </w:tc>
        <w:tc>
          <w:tcPr>
            <w:tcW w:w="1486" w:type="dxa"/>
            <w:tcBorders>
              <w:top w:val="single" w:sz="4" w:space="0" w:color="auto"/>
              <w:left w:val="single" w:sz="4" w:space="0" w:color="auto"/>
              <w:bottom w:val="single" w:sz="4" w:space="0" w:color="auto"/>
              <w:right w:val="single" w:sz="4" w:space="0" w:color="auto"/>
            </w:tcBorders>
            <w:hideMark/>
          </w:tcPr>
          <w:p w14:paraId="21AD7AD4"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174DE7A4"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22BC4324" w14:textId="77777777" w:rsidR="00EA571A" w:rsidRPr="00871254" w:rsidRDefault="00EA571A" w:rsidP="0031615E">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UREBA</w:t>
            </w:r>
          </w:p>
        </w:tc>
        <w:tc>
          <w:tcPr>
            <w:tcW w:w="1981" w:type="dxa"/>
            <w:tcBorders>
              <w:top w:val="single" w:sz="4" w:space="0" w:color="auto"/>
              <w:left w:val="single" w:sz="4" w:space="0" w:color="auto"/>
              <w:bottom w:val="single" w:sz="4" w:space="0" w:color="auto"/>
              <w:right w:val="single" w:sz="4" w:space="0" w:color="auto"/>
            </w:tcBorders>
          </w:tcPr>
          <w:p w14:paraId="2B687746" w14:textId="210B0E97" w:rsidR="00EA571A" w:rsidRPr="00871254" w:rsidRDefault="00EA571A" w:rsidP="0031615E">
            <w:pPr>
              <w:spacing w:line="256" w:lineRule="auto"/>
              <w:rPr>
                <w:rFonts w:ascii="Calibri" w:hAnsi="Calibri" w:cs="Calibri"/>
                <w:sz w:val="22"/>
                <w:szCs w:val="22"/>
              </w:rPr>
            </w:pPr>
          </w:p>
        </w:tc>
      </w:tr>
      <w:tr w:rsidR="00EA571A" w:rsidRPr="00871254" w14:paraId="537A0D95"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6476941A" w14:textId="77777777" w:rsidR="00EA571A" w:rsidRPr="00871254" w:rsidRDefault="00EA571A" w:rsidP="0031615E">
            <w:pPr>
              <w:spacing w:line="256" w:lineRule="auto"/>
              <w:rPr>
                <w:rFonts w:ascii="Calibri" w:hAnsi="Calibri" w:cs="Calibri"/>
              </w:rPr>
            </w:pPr>
            <w:r w:rsidRPr="00871254">
              <w:rPr>
                <w:rFonts w:ascii="Calibri" w:hAnsi="Calibri" w:cs="Calibri"/>
              </w:rPr>
              <w:t xml:space="preserve">LOT 2 </w:t>
            </w:r>
          </w:p>
        </w:tc>
        <w:tc>
          <w:tcPr>
            <w:tcW w:w="977" w:type="dxa"/>
            <w:tcBorders>
              <w:top w:val="single" w:sz="4" w:space="0" w:color="auto"/>
              <w:left w:val="single" w:sz="4" w:space="0" w:color="auto"/>
              <w:bottom w:val="single" w:sz="4" w:space="0" w:color="auto"/>
              <w:right w:val="single" w:sz="4" w:space="0" w:color="auto"/>
            </w:tcBorders>
            <w:hideMark/>
          </w:tcPr>
          <w:p w14:paraId="341C9E42"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15</w:t>
            </w:r>
          </w:p>
        </w:tc>
        <w:tc>
          <w:tcPr>
            <w:tcW w:w="8676" w:type="dxa"/>
            <w:tcBorders>
              <w:top w:val="single" w:sz="4" w:space="0" w:color="auto"/>
              <w:left w:val="single" w:sz="4" w:space="0" w:color="auto"/>
              <w:bottom w:val="single" w:sz="4" w:space="0" w:color="auto"/>
              <w:right w:val="single" w:sz="4" w:space="0" w:color="auto"/>
            </w:tcBorders>
            <w:hideMark/>
          </w:tcPr>
          <w:p w14:paraId="48F02AA2"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Aménagement du local de rencontre à Dochamps</w:t>
            </w:r>
          </w:p>
          <w:p w14:paraId="5C3CB922" w14:textId="77777777" w:rsidR="00EA571A" w:rsidRPr="00871254" w:rsidRDefault="00EA571A" w:rsidP="0031615E">
            <w:pPr>
              <w:spacing w:line="256" w:lineRule="auto"/>
              <w:jc w:val="both"/>
              <w:rPr>
                <w:rFonts w:ascii="Calibri" w:hAnsi="Calibri" w:cs="Calibri"/>
                <w:sz w:val="22"/>
                <w:szCs w:val="22"/>
              </w:rPr>
            </w:pPr>
            <w:r w:rsidRPr="00871254">
              <w:rPr>
                <w:rFonts w:ascii="Calibri" w:hAnsi="Calibri" w:cs="Calibri"/>
                <w:b/>
                <w:sz w:val="22"/>
                <w:szCs w:val="22"/>
              </w:rPr>
              <w:t>Avancées</w:t>
            </w:r>
            <w:r w:rsidRPr="00871254">
              <w:rPr>
                <w:rFonts w:ascii="Calibri" w:hAnsi="Calibri" w:cs="Calibri"/>
                <w:sz w:val="22"/>
                <w:szCs w:val="22"/>
              </w:rPr>
              <w:t xml:space="preserve"> </w:t>
            </w:r>
            <w:r w:rsidRPr="00871254">
              <w:rPr>
                <w:rFonts w:ascii="Calibri" w:hAnsi="Calibri" w:cs="Calibri"/>
                <w:b/>
                <w:sz w:val="22"/>
                <w:szCs w:val="22"/>
              </w:rPr>
              <w:t>2020 :</w:t>
            </w:r>
          </w:p>
          <w:p w14:paraId="23059723" w14:textId="77777777"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 Etudier l’aménagement de l’ancien presbytère de Dochamps</w:t>
            </w:r>
          </w:p>
          <w:p w14:paraId="18F1FD77"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784C2540" w14:textId="77777777"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XXXX</w:t>
            </w:r>
          </w:p>
          <w:p w14:paraId="1C3E0C5A" w14:textId="623D8F1E"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6EA856AD" w14:textId="4A157F99" w:rsidR="00DE7A93" w:rsidRPr="00871254" w:rsidRDefault="00DE7A93" w:rsidP="00D866D5">
            <w:pPr>
              <w:spacing w:line="256" w:lineRule="auto"/>
              <w:jc w:val="both"/>
              <w:rPr>
                <w:rFonts w:ascii="Calibri" w:hAnsi="Calibri" w:cs="Calibri"/>
                <w:bCs/>
                <w:sz w:val="22"/>
                <w:szCs w:val="22"/>
              </w:rPr>
            </w:pPr>
            <w:r w:rsidRPr="00871254">
              <w:rPr>
                <w:rFonts w:ascii="Calibri" w:hAnsi="Calibri" w:cs="Calibri"/>
                <w:bCs/>
                <w:sz w:val="22"/>
                <w:szCs w:val="22"/>
              </w:rPr>
              <w:t>Auteur de projet désigné. Réalisation prévue en 2023.</w:t>
            </w:r>
          </w:p>
          <w:p w14:paraId="209731E8" w14:textId="253834BE"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636261FA" w14:textId="49EF6E19"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hideMark/>
          </w:tcPr>
          <w:p w14:paraId="5055A5B6"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00C3148F"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56F85278"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UREBA</w:t>
            </w:r>
          </w:p>
        </w:tc>
        <w:tc>
          <w:tcPr>
            <w:tcW w:w="1981" w:type="dxa"/>
            <w:tcBorders>
              <w:top w:val="single" w:sz="4" w:space="0" w:color="auto"/>
              <w:left w:val="single" w:sz="4" w:space="0" w:color="auto"/>
              <w:bottom w:val="single" w:sz="4" w:space="0" w:color="auto"/>
              <w:right w:val="single" w:sz="4" w:space="0" w:color="auto"/>
            </w:tcBorders>
          </w:tcPr>
          <w:p w14:paraId="0F8098FE" w14:textId="403B7E56" w:rsidR="00EA571A" w:rsidRPr="00871254" w:rsidRDefault="00EA571A" w:rsidP="0031615E">
            <w:pPr>
              <w:spacing w:line="256" w:lineRule="auto"/>
              <w:rPr>
                <w:rFonts w:ascii="Calibri" w:hAnsi="Calibri" w:cs="Calibri"/>
                <w:sz w:val="22"/>
                <w:szCs w:val="22"/>
              </w:rPr>
            </w:pPr>
          </w:p>
        </w:tc>
      </w:tr>
      <w:tr w:rsidR="00EA571A" w:rsidRPr="00871254" w14:paraId="558F7858"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0C67E7A5"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092E689B"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16</w:t>
            </w:r>
          </w:p>
        </w:tc>
        <w:tc>
          <w:tcPr>
            <w:tcW w:w="8676" w:type="dxa"/>
            <w:tcBorders>
              <w:top w:val="single" w:sz="4" w:space="0" w:color="auto"/>
              <w:left w:val="single" w:sz="4" w:space="0" w:color="auto"/>
              <w:bottom w:val="single" w:sz="4" w:space="0" w:color="auto"/>
              <w:right w:val="single" w:sz="4" w:space="0" w:color="auto"/>
            </w:tcBorders>
            <w:hideMark/>
          </w:tcPr>
          <w:p w14:paraId="546FB69C"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 xml:space="preserve">Aménagement d'une maison de village à </w:t>
            </w:r>
            <w:proofErr w:type="spellStart"/>
            <w:r w:rsidRPr="00871254">
              <w:rPr>
                <w:rFonts w:ascii="Calibri" w:hAnsi="Calibri" w:cs="Calibri"/>
                <w:b/>
                <w:smallCaps/>
              </w:rPr>
              <w:t>Oster</w:t>
            </w:r>
            <w:proofErr w:type="spellEnd"/>
          </w:p>
          <w:p w14:paraId="275342C2"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7EB4BC91" w14:textId="77777777"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XXX</w:t>
            </w:r>
          </w:p>
          <w:p w14:paraId="630E585E"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7A33623" w14:textId="77777777"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XXXX</w:t>
            </w:r>
          </w:p>
          <w:p w14:paraId="5B60BA4D"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034D7DB" w14:textId="136C952A"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649BC0F" w14:textId="015F833D"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hideMark/>
          </w:tcPr>
          <w:p w14:paraId="15C05A94"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0F5F8C0D"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5F8C8F9C"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UREBA</w:t>
            </w:r>
          </w:p>
        </w:tc>
        <w:tc>
          <w:tcPr>
            <w:tcW w:w="1981" w:type="dxa"/>
            <w:tcBorders>
              <w:top w:val="single" w:sz="4" w:space="0" w:color="auto"/>
              <w:left w:val="single" w:sz="4" w:space="0" w:color="auto"/>
              <w:bottom w:val="single" w:sz="4" w:space="0" w:color="auto"/>
              <w:right w:val="single" w:sz="4" w:space="0" w:color="auto"/>
            </w:tcBorders>
          </w:tcPr>
          <w:p w14:paraId="2E6E390D" w14:textId="456A8E05" w:rsidR="00EA571A" w:rsidRPr="00871254" w:rsidRDefault="00EA571A" w:rsidP="0031615E">
            <w:pPr>
              <w:spacing w:line="256" w:lineRule="auto"/>
              <w:rPr>
                <w:rFonts w:ascii="Calibri" w:hAnsi="Calibri" w:cs="Calibri"/>
                <w:sz w:val="22"/>
                <w:szCs w:val="22"/>
              </w:rPr>
            </w:pPr>
          </w:p>
        </w:tc>
      </w:tr>
      <w:tr w:rsidR="00EA571A" w:rsidRPr="00871254" w14:paraId="22829674"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7C08B2E3"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74C3B662"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17</w:t>
            </w:r>
          </w:p>
        </w:tc>
        <w:tc>
          <w:tcPr>
            <w:tcW w:w="8676" w:type="dxa"/>
            <w:tcBorders>
              <w:top w:val="single" w:sz="4" w:space="0" w:color="auto"/>
              <w:left w:val="single" w:sz="4" w:space="0" w:color="auto"/>
              <w:bottom w:val="single" w:sz="4" w:space="0" w:color="auto"/>
              <w:right w:val="single" w:sz="4" w:space="0" w:color="auto"/>
            </w:tcBorders>
            <w:hideMark/>
          </w:tcPr>
          <w:p w14:paraId="1338BAA0"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 xml:space="preserve">Aménagement du presbytère de </w:t>
            </w:r>
            <w:proofErr w:type="spellStart"/>
            <w:r w:rsidRPr="00871254">
              <w:rPr>
                <w:rFonts w:ascii="Calibri" w:hAnsi="Calibri" w:cs="Calibri"/>
                <w:b/>
                <w:smallCaps/>
              </w:rPr>
              <w:t>Malempré</w:t>
            </w:r>
            <w:proofErr w:type="spellEnd"/>
            <w:r w:rsidRPr="00871254">
              <w:rPr>
                <w:rFonts w:ascii="Calibri" w:hAnsi="Calibri" w:cs="Calibri"/>
                <w:b/>
                <w:smallCaps/>
              </w:rPr>
              <w:t xml:space="preserve"> en espace polyvalent</w:t>
            </w:r>
          </w:p>
          <w:p w14:paraId="01D2669D" w14:textId="77777777" w:rsidR="00EA571A" w:rsidRPr="00871254" w:rsidRDefault="00EA571A" w:rsidP="0031615E">
            <w:pPr>
              <w:spacing w:line="256" w:lineRule="auto"/>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 xml:space="preserve">2020 :  </w:t>
            </w:r>
          </w:p>
          <w:p w14:paraId="629499DC" w14:textId="77777777" w:rsidR="00EA571A" w:rsidRPr="00871254" w:rsidRDefault="00EA571A" w:rsidP="0031615E">
            <w:pPr>
              <w:spacing w:line="256" w:lineRule="auto"/>
              <w:rPr>
                <w:rFonts w:ascii="Calibri" w:hAnsi="Calibri" w:cs="Calibri"/>
                <w:color w:val="323130"/>
                <w:sz w:val="22"/>
                <w:szCs w:val="22"/>
                <w:shd w:val="clear" w:color="auto" w:fill="FFFFFF"/>
              </w:rPr>
            </w:pPr>
            <w:r w:rsidRPr="00871254">
              <w:rPr>
                <w:rFonts w:ascii="Calibri" w:hAnsi="Calibri" w:cs="Calibri"/>
                <w:color w:val="323130"/>
                <w:sz w:val="22"/>
                <w:szCs w:val="22"/>
                <w:shd w:val="clear" w:color="auto" w:fill="FFFFFF"/>
              </w:rPr>
              <w:lastRenderedPageBreak/>
              <w:t>Monsieur Norbert Nelles dans le cadre d’un Mémoire intitulé « Le Vorarlberg comme modèle de transition pour le village de </w:t>
            </w:r>
            <w:proofErr w:type="spellStart"/>
            <w:r w:rsidRPr="00871254">
              <w:rPr>
                <w:rStyle w:val="markzg8h2d8y4"/>
                <w:rFonts w:ascii="Calibri" w:hAnsi="Calibri" w:cs="Calibri"/>
                <w:color w:val="323130"/>
                <w:sz w:val="22"/>
                <w:szCs w:val="22"/>
                <w:bdr w:val="none" w:sz="0" w:space="0" w:color="auto" w:frame="1"/>
                <w:shd w:val="clear" w:color="auto" w:fill="FFFFFF"/>
              </w:rPr>
              <w:t>Malempré</w:t>
            </w:r>
            <w:proofErr w:type="spellEnd"/>
            <w:r w:rsidRPr="00871254">
              <w:rPr>
                <w:rFonts w:ascii="Calibri" w:hAnsi="Calibri" w:cs="Calibri"/>
                <w:color w:val="323130"/>
                <w:sz w:val="22"/>
                <w:szCs w:val="22"/>
                <w:shd w:val="clear" w:color="auto" w:fill="FFFFFF"/>
              </w:rPr>
              <w:t> » pour l’Université de Liège en Architecture, présenté à la CLDR en 01/2020</w:t>
            </w:r>
          </w:p>
          <w:p w14:paraId="552FD269"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7FD41BD" w14:textId="77777777"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XXXX</w:t>
            </w:r>
          </w:p>
          <w:p w14:paraId="689DEB3F" w14:textId="77777777" w:rsidR="001244F8" w:rsidRPr="00871254" w:rsidRDefault="001244F8" w:rsidP="001244F8">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7FB73E9E" w14:textId="2BEF5785" w:rsidR="001244F8" w:rsidRPr="00871254" w:rsidRDefault="001244F8"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33EA2C56" w14:textId="483A5995"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hideMark/>
          </w:tcPr>
          <w:p w14:paraId="39B3B03E"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3D7CFB90"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7ECB9043"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UREBA</w:t>
            </w:r>
          </w:p>
        </w:tc>
        <w:tc>
          <w:tcPr>
            <w:tcW w:w="1981" w:type="dxa"/>
            <w:tcBorders>
              <w:top w:val="single" w:sz="4" w:space="0" w:color="auto"/>
              <w:left w:val="single" w:sz="4" w:space="0" w:color="auto"/>
              <w:bottom w:val="single" w:sz="4" w:space="0" w:color="auto"/>
              <w:right w:val="single" w:sz="4" w:space="0" w:color="auto"/>
            </w:tcBorders>
          </w:tcPr>
          <w:p w14:paraId="626A4915" w14:textId="23D73B6C" w:rsidR="00EA571A" w:rsidRPr="00871254" w:rsidRDefault="00EA571A" w:rsidP="0031615E">
            <w:pPr>
              <w:spacing w:line="256" w:lineRule="auto"/>
              <w:rPr>
                <w:rFonts w:ascii="Calibri" w:hAnsi="Calibri" w:cs="Calibri"/>
                <w:sz w:val="22"/>
                <w:szCs w:val="22"/>
              </w:rPr>
            </w:pPr>
          </w:p>
        </w:tc>
      </w:tr>
      <w:tr w:rsidR="00EA571A" w:rsidRPr="00871254" w14:paraId="71EB0EAA"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06D2A23B"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59A66CDA"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18</w:t>
            </w:r>
          </w:p>
        </w:tc>
        <w:tc>
          <w:tcPr>
            <w:tcW w:w="8676" w:type="dxa"/>
            <w:tcBorders>
              <w:top w:val="single" w:sz="4" w:space="0" w:color="auto"/>
              <w:left w:val="single" w:sz="4" w:space="0" w:color="auto"/>
              <w:bottom w:val="single" w:sz="4" w:space="0" w:color="auto"/>
              <w:right w:val="single" w:sz="4" w:space="0" w:color="auto"/>
            </w:tcBorders>
            <w:hideMark/>
          </w:tcPr>
          <w:p w14:paraId="60AAC29B"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 xml:space="preserve">Mise en valeur du patrimoine bâti de la commune </w:t>
            </w:r>
          </w:p>
          <w:p w14:paraId="2EB4C360"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17505EF9" w14:textId="77777777" w:rsidR="0031615E"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Ajout de reportages photos et vidéos à la carte </w:t>
            </w:r>
            <w:proofErr w:type="spellStart"/>
            <w:r w:rsidRPr="00871254">
              <w:rPr>
                <w:rFonts w:ascii="Calibri" w:hAnsi="Calibri" w:cs="Calibri"/>
                <w:sz w:val="22"/>
                <w:szCs w:val="22"/>
              </w:rPr>
              <w:t>My</w:t>
            </w:r>
            <w:proofErr w:type="spellEnd"/>
            <w:r w:rsidRPr="00871254">
              <w:rPr>
                <w:rFonts w:ascii="Calibri" w:hAnsi="Calibri" w:cs="Calibri"/>
                <w:sz w:val="22"/>
                <w:szCs w:val="22"/>
              </w:rPr>
              <w:t xml:space="preserve"> </w:t>
            </w:r>
            <w:proofErr w:type="spellStart"/>
            <w:r w:rsidRPr="00871254">
              <w:rPr>
                <w:rFonts w:ascii="Calibri" w:hAnsi="Calibri" w:cs="Calibri"/>
                <w:sz w:val="22"/>
                <w:szCs w:val="22"/>
              </w:rPr>
              <w:t>Maps</w:t>
            </w:r>
            <w:proofErr w:type="spellEnd"/>
            <w:r w:rsidRPr="00871254">
              <w:rPr>
                <w:rFonts w:ascii="Calibri" w:hAnsi="Calibri" w:cs="Calibri"/>
                <w:sz w:val="22"/>
                <w:szCs w:val="22"/>
              </w:rPr>
              <w:t xml:space="preserve"> </w:t>
            </w:r>
          </w:p>
          <w:p w14:paraId="174CF988" w14:textId="4DCEF316"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Intégration de ces biens recensés dans les circuits VTT et pédestres et sur les cartes. </w:t>
            </w:r>
          </w:p>
          <w:p w14:paraId="7F0D9CD6"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Restauration toiture église </w:t>
            </w:r>
            <w:proofErr w:type="spellStart"/>
            <w:r w:rsidRPr="00871254">
              <w:rPr>
                <w:rFonts w:ascii="Calibri" w:hAnsi="Calibri" w:cs="Calibri"/>
                <w:sz w:val="22"/>
                <w:szCs w:val="22"/>
              </w:rPr>
              <w:t>Freyneux</w:t>
            </w:r>
            <w:proofErr w:type="spellEnd"/>
          </w:p>
          <w:p w14:paraId="4846B40E" w14:textId="1EDAE9E3" w:rsidR="00EA571A" w:rsidRPr="00871254" w:rsidRDefault="0031615E"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S</w:t>
            </w:r>
            <w:r w:rsidR="00EA571A" w:rsidRPr="00871254">
              <w:rPr>
                <w:rFonts w:ascii="Calibri" w:hAnsi="Calibri" w:cs="Calibri"/>
                <w:sz w:val="22"/>
                <w:szCs w:val="22"/>
              </w:rPr>
              <w:t>ubside reçu de l'AWAP pour le recensement du petit patrimoine populaire wallon</w:t>
            </w:r>
          </w:p>
          <w:p w14:paraId="5B764FBB"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soutien et édition du livre de Thierry </w:t>
            </w:r>
            <w:proofErr w:type="spellStart"/>
            <w:r w:rsidRPr="00871254">
              <w:rPr>
                <w:rFonts w:ascii="Calibri" w:hAnsi="Calibri" w:cs="Calibri"/>
                <w:sz w:val="22"/>
                <w:szCs w:val="22"/>
              </w:rPr>
              <w:t>Detroz</w:t>
            </w:r>
            <w:proofErr w:type="spellEnd"/>
            <w:r w:rsidRPr="00871254">
              <w:rPr>
                <w:rFonts w:ascii="Calibri" w:hAnsi="Calibri" w:cs="Calibri"/>
                <w:sz w:val="22"/>
                <w:szCs w:val="22"/>
              </w:rPr>
              <w:t xml:space="preserve"> sur le petit patrimoine de notre commune</w:t>
            </w:r>
          </w:p>
          <w:p w14:paraId="63F7F5BF"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reportage photo réalisé par Martin </w:t>
            </w:r>
            <w:proofErr w:type="spellStart"/>
            <w:r w:rsidRPr="00871254">
              <w:rPr>
                <w:rFonts w:ascii="Calibri" w:hAnsi="Calibri" w:cs="Calibri"/>
                <w:sz w:val="22"/>
                <w:szCs w:val="22"/>
              </w:rPr>
              <w:t>Dellicour</w:t>
            </w:r>
            <w:proofErr w:type="spellEnd"/>
            <w:r w:rsidRPr="00871254">
              <w:rPr>
                <w:rFonts w:ascii="Calibri" w:hAnsi="Calibri" w:cs="Calibri"/>
                <w:sz w:val="22"/>
                <w:szCs w:val="22"/>
              </w:rPr>
              <w:t xml:space="preserve"> sur le patrimoine et le tourisme de notre commune, pouvant servir pour nos futurs supports</w:t>
            </w:r>
          </w:p>
          <w:p w14:paraId="0EECAA67" w14:textId="3E21FAD6"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7F3D66E5" w14:textId="77777777" w:rsidR="00D5115B" w:rsidRPr="00871254" w:rsidRDefault="008D012C" w:rsidP="008D012C">
            <w:pPr>
              <w:spacing w:line="256" w:lineRule="auto"/>
              <w:rPr>
                <w:rFonts w:ascii="Calibri" w:hAnsi="Calibri" w:cs="Calibri"/>
                <w:bCs/>
                <w:sz w:val="22"/>
                <w:szCs w:val="22"/>
              </w:rPr>
            </w:pPr>
            <w:r w:rsidRPr="00871254">
              <w:rPr>
                <w:rFonts w:ascii="Calibri" w:hAnsi="Calibri" w:cs="Calibri"/>
                <w:bCs/>
                <w:sz w:val="22"/>
                <w:szCs w:val="22"/>
              </w:rPr>
              <w:t xml:space="preserve">- </w:t>
            </w:r>
            <w:r w:rsidR="004837AE" w:rsidRPr="00871254">
              <w:rPr>
                <w:rFonts w:ascii="Calibri" w:hAnsi="Calibri" w:cs="Calibri"/>
                <w:bCs/>
                <w:sz w:val="22"/>
                <w:szCs w:val="22"/>
              </w:rPr>
              <w:t>Poursuite du travail de recensement réalisé par une étudiante avec priorisation des projets de rénovation</w:t>
            </w:r>
          </w:p>
          <w:p w14:paraId="71A16682" w14:textId="35CCE88C"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1022624" w14:textId="5F2C13D4" w:rsidR="00DE7A93" w:rsidRPr="00871254" w:rsidRDefault="00DE7A93" w:rsidP="00DE7A93">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Restauration presbytère VC</w:t>
            </w:r>
          </w:p>
          <w:p w14:paraId="3901A015" w14:textId="6EE6288A" w:rsidR="00DE7A93" w:rsidRPr="00871254" w:rsidRDefault="00DE7A93" w:rsidP="00DE7A93">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 xml:space="preserve">Restauration églises VC et </w:t>
            </w:r>
            <w:proofErr w:type="spellStart"/>
            <w:r w:rsidRPr="00871254">
              <w:rPr>
                <w:rFonts w:ascii="Calibri" w:hAnsi="Calibri" w:cs="Calibri"/>
                <w:bCs/>
                <w:sz w:val="22"/>
                <w:szCs w:val="22"/>
              </w:rPr>
              <w:t>Freyneux</w:t>
            </w:r>
            <w:proofErr w:type="spellEnd"/>
          </w:p>
          <w:p w14:paraId="64DDA02F" w14:textId="28D7F0CB" w:rsidR="00D866D5" w:rsidRPr="00871254" w:rsidRDefault="00D866D5" w:rsidP="008D012C">
            <w:pPr>
              <w:spacing w:line="256" w:lineRule="auto"/>
              <w:rPr>
                <w:rFonts w:ascii="Calibri" w:hAnsi="Calibri" w:cs="Calibri"/>
                <w:bCs/>
                <w:sz w:val="22"/>
                <w:szCs w:val="22"/>
              </w:rPr>
            </w:pPr>
          </w:p>
        </w:tc>
        <w:tc>
          <w:tcPr>
            <w:tcW w:w="1494" w:type="dxa"/>
            <w:tcBorders>
              <w:top w:val="single" w:sz="4" w:space="0" w:color="auto"/>
              <w:left w:val="single" w:sz="4" w:space="0" w:color="auto"/>
              <w:bottom w:val="single" w:sz="4" w:space="0" w:color="auto"/>
              <w:right w:val="single" w:sz="4" w:space="0" w:color="auto"/>
            </w:tcBorders>
          </w:tcPr>
          <w:p w14:paraId="25571074" w14:textId="03C5CF3D"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hideMark/>
          </w:tcPr>
          <w:p w14:paraId="181F02C4"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78B9DDC2"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0D7D6366"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UREBA</w:t>
            </w:r>
          </w:p>
          <w:p w14:paraId="1E5B06B7"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PPPW</w:t>
            </w:r>
          </w:p>
        </w:tc>
        <w:tc>
          <w:tcPr>
            <w:tcW w:w="1981" w:type="dxa"/>
            <w:tcBorders>
              <w:top w:val="single" w:sz="4" w:space="0" w:color="auto"/>
              <w:left w:val="single" w:sz="4" w:space="0" w:color="auto"/>
              <w:bottom w:val="single" w:sz="4" w:space="0" w:color="auto"/>
              <w:right w:val="single" w:sz="4" w:space="0" w:color="auto"/>
            </w:tcBorders>
          </w:tcPr>
          <w:p w14:paraId="251D58F9" w14:textId="3A0C6E5C" w:rsidR="00EA571A" w:rsidRPr="00871254" w:rsidRDefault="00EA571A" w:rsidP="0031615E">
            <w:pPr>
              <w:spacing w:line="256" w:lineRule="auto"/>
              <w:rPr>
                <w:rFonts w:ascii="Calibri" w:hAnsi="Calibri" w:cs="Calibri"/>
                <w:sz w:val="22"/>
                <w:szCs w:val="22"/>
              </w:rPr>
            </w:pPr>
          </w:p>
        </w:tc>
      </w:tr>
      <w:tr w:rsidR="00EA571A" w:rsidRPr="00871254" w14:paraId="3AB673D9" w14:textId="77777777" w:rsidTr="0001781E">
        <w:trPr>
          <w:trHeight w:val="416"/>
        </w:trPr>
        <w:tc>
          <w:tcPr>
            <w:tcW w:w="907" w:type="dxa"/>
            <w:tcBorders>
              <w:top w:val="single" w:sz="4" w:space="0" w:color="auto"/>
              <w:left w:val="single" w:sz="4" w:space="0" w:color="auto"/>
              <w:bottom w:val="single" w:sz="4" w:space="0" w:color="auto"/>
              <w:right w:val="single" w:sz="4" w:space="0" w:color="auto"/>
            </w:tcBorders>
            <w:hideMark/>
          </w:tcPr>
          <w:p w14:paraId="619E712A"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16683732"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20</w:t>
            </w:r>
          </w:p>
        </w:tc>
        <w:tc>
          <w:tcPr>
            <w:tcW w:w="8676" w:type="dxa"/>
            <w:tcBorders>
              <w:top w:val="single" w:sz="4" w:space="0" w:color="auto"/>
              <w:left w:val="single" w:sz="4" w:space="0" w:color="auto"/>
              <w:bottom w:val="single" w:sz="4" w:space="0" w:color="auto"/>
              <w:right w:val="single" w:sz="4" w:space="0" w:color="auto"/>
            </w:tcBorders>
            <w:hideMark/>
          </w:tcPr>
          <w:p w14:paraId="371A31F6"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Création d’un réseau de chaleur</w:t>
            </w:r>
          </w:p>
          <w:p w14:paraId="41E67934" w14:textId="77777777" w:rsidR="00EA571A" w:rsidRPr="00871254" w:rsidRDefault="00EA571A" w:rsidP="0031615E">
            <w:pPr>
              <w:spacing w:line="256" w:lineRule="auto"/>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41C48EC8"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Dossier en attente.</w:t>
            </w:r>
          </w:p>
          <w:p w14:paraId="07E53C3D"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Evoqué pour les appartements intergénérationnels dans les possibilités de système de chauffage, mais pas nécessairement recommandé comme meilleur rendement énergétique</w:t>
            </w:r>
          </w:p>
          <w:p w14:paraId="1122FF8C"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2780F9B" w14:textId="77777777" w:rsidR="00D5115B" w:rsidRPr="00871254" w:rsidRDefault="008D012C"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XXXX</w:t>
            </w:r>
          </w:p>
          <w:p w14:paraId="12FB777E"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CA6637A" w14:textId="57E68B3A" w:rsidR="00D866D5" w:rsidRPr="00871254" w:rsidRDefault="00D866D5" w:rsidP="0031615E">
            <w:pPr>
              <w:spacing w:line="256" w:lineRule="auto"/>
              <w:ind w:left="163" w:hanging="163"/>
              <w:jc w:val="both"/>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06430A7A" w14:textId="56AC064A"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hideMark/>
          </w:tcPr>
          <w:p w14:paraId="54F5A4EA"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6EC4807E" w14:textId="77777777" w:rsidR="00EA571A" w:rsidRPr="00871254" w:rsidRDefault="00EA571A" w:rsidP="0031615E">
            <w:pPr>
              <w:pStyle w:val="Paragraphedeliste"/>
              <w:numPr>
                <w:ilvl w:val="0"/>
                <w:numId w:val="21"/>
              </w:numPr>
              <w:spacing w:line="252" w:lineRule="auto"/>
              <w:ind w:left="276" w:hanging="218"/>
              <w:contextualSpacing/>
              <w:jc w:val="left"/>
              <w:rPr>
                <w:rFonts w:ascii="Calibri" w:hAnsi="Calibri" w:cs="Calibri"/>
                <w:sz w:val="22"/>
                <w:szCs w:val="22"/>
              </w:rPr>
            </w:pPr>
            <w:r w:rsidRPr="00871254">
              <w:rPr>
                <w:rFonts w:ascii="Calibri" w:hAnsi="Calibri" w:cs="Calibri"/>
                <w:sz w:val="22"/>
                <w:szCs w:val="22"/>
              </w:rPr>
              <w:t>FEADER</w:t>
            </w:r>
          </w:p>
        </w:tc>
        <w:tc>
          <w:tcPr>
            <w:tcW w:w="1981" w:type="dxa"/>
            <w:tcBorders>
              <w:top w:val="single" w:sz="4" w:space="0" w:color="auto"/>
              <w:left w:val="single" w:sz="4" w:space="0" w:color="auto"/>
              <w:bottom w:val="single" w:sz="4" w:space="0" w:color="auto"/>
              <w:right w:val="single" w:sz="4" w:space="0" w:color="auto"/>
            </w:tcBorders>
          </w:tcPr>
          <w:p w14:paraId="038259AA" w14:textId="09F283D6" w:rsidR="00EA571A" w:rsidRPr="00871254" w:rsidRDefault="00EA571A" w:rsidP="0031615E">
            <w:pPr>
              <w:spacing w:line="256" w:lineRule="auto"/>
              <w:rPr>
                <w:rFonts w:ascii="Calibri" w:hAnsi="Calibri" w:cs="Calibri"/>
                <w:sz w:val="22"/>
                <w:szCs w:val="22"/>
              </w:rPr>
            </w:pPr>
          </w:p>
        </w:tc>
      </w:tr>
      <w:tr w:rsidR="00EA571A" w:rsidRPr="00871254" w14:paraId="3CA29380"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10C60722"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180C6764"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22</w:t>
            </w:r>
          </w:p>
        </w:tc>
        <w:tc>
          <w:tcPr>
            <w:tcW w:w="8676" w:type="dxa"/>
            <w:tcBorders>
              <w:top w:val="single" w:sz="4" w:space="0" w:color="auto"/>
              <w:left w:val="single" w:sz="4" w:space="0" w:color="auto"/>
              <w:bottom w:val="single" w:sz="4" w:space="0" w:color="auto"/>
              <w:right w:val="single" w:sz="4" w:space="0" w:color="auto"/>
            </w:tcBorders>
            <w:hideMark/>
          </w:tcPr>
          <w:p w14:paraId="2EE7181C"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Organisation d’un évènement communal rassembleur mettant en valeur les caractéristiques manhaytoises</w:t>
            </w:r>
          </w:p>
          <w:p w14:paraId="08EEA978"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46E80EF9"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Organisation de la 75ème de la seconde guerre organise par Ardenne </w:t>
            </w:r>
            <w:proofErr w:type="spellStart"/>
            <w:r w:rsidRPr="00871254">
              <w:rPr>
                <w:rFonts w:ascii="Calibri" w:hAnsi="Calibri" w:cs="Calibri"/>
                <w:sz w:val="22"/>
                <w:szCs w:val="22"/>
              </w:rPr>
              <w:t>History</w:t>
            </w:r>
            <w:proofErr w:type="spellEnd"/>
            <w:r w:rsidRPr="00871254">
              <w:rPr>
                <w:rFonts w:ascii="Calibri" w:hAnsi="Calibri" w:cs="Calibri"/>
                <w:sz w:val="22"/>
                <w:szCs w:val="22"/>
              </w:rPr>
              <w:t xml:space="preserve"> 44 </w:t>
            </w:r>
            <w:proofErr w:type="spellStart"/>
            <w:r w:rsidRPr="00871254">
              <w:rPr>
                <w:rFonts w:ascii="Calibri" w:hAnsi="Calibri" w:cs="Calibri"/>
                <w:sz w:val="22"/>
                <w:szCs w:val="22"/>
              </w:rPr>
              <w:t>Remember</w:t>
            </w:r>
            <w:proofErr w:type="spellEnd"/>
            <w:r w:rsidRPr="00871254">
              <w:rPr>
                <w:rFonts w:ascii="Calibri" w:hAnsi="Calibri" w:cs="Calibri"/>
                <w:sz w:val="22"/>
                <w:szCs w:val="22"/>
              </w:rPr>
              <w:t>, avec soutien de la commune</w:t>
            </w:r>
          </w:p>
          <w:p w14:paraId="4F935101"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lastRenderedPageBreak/>
              <w:t>- Organisation d'une commémoration de la 2e guerre mondiale, annuelle</w:t>
            </w:r>
          </w:p>
          <w:p w14:paraId="09AE3DE8"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inauguration du centre sportif prévue en 04/2020 et reporté pour cause de </w:t>
            </w:r>
            <w:proofErr w:type="spellStart"/>
            <w:r w:rsidRPr="00871254">
              <w:rPr>
                <w:rFonts w:ascii="Calibri" w:hAnsi="Calibri" w:cs="Calibri"/>
                <w:sz w:val="22"/>
                <w:szCs w:val="22"/>
              </w:rPr>
              <w:t>Covid</w:t>
            </w:r>
            <w:proofErr w:type="spellEnd"/>
          </w:p>
          <w:p w14:paraId="4CD82D84"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31B114F7" w14:textId="77777777" w:rsidR="00D5115B" w:rsidRPr="00871254" w:rsidRDefault="008D012C"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XXXX</w:t>
            </w:r>
          </w:p>
          <w:p w14:paraId="717E1AAC" w14:textId="33A3CC6E"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DE65EC5" w14:textId="1AEA81EA" w:rsidR="00370937" w:rsidRPr="00871254" w:rsidRDefault="00370937" w:rsidP="00D866D5">
            <w:pPr>
              <w:spacing w:line="256" w:lineRule="auto"/>
              <w:jc w:val="both"/>
              <w:rPr>
                <w:rFonts w:ascii="Calibri" w:hAnsi="Calibri" w:cs="Calibri"/>
                <w:bCs/>
                <w:sz w:val="22"/>
                <w:szCs w:val="22"/>
              </w:rPr>
            </w:pPr>
            <w:r w:rsidRPr="00871254">
              <w:rPr>
                <w:rFonts w:ascii="Calibri" w:hAnsi="Calibri" w:cs="Calibri"/>
                <w:bCs/>
                <w:sz w:val="22"/>
                <w:szCs w:val="22"/>
              </w:rPr>
              <w:t>Participation à la journée de la Mobilité, lauréat des administrations communales, après le coup de cœur en 2021</w:t>
            </w:r>
          </w:p>
          <w:p w14:paraId="61977871" w14:textId="7BF6448F" w:rsidR="00D866D5" w:rsidRPr="00871254" w:rsidRDefault="00D866D5" w:rsidP="0031615E">
            <w:pPr>
              <w:spacing w:line="256" w:lineRule="auto"/>
              <w:ind w:left="163" w:hanging="163"/>
              <w:jc w:val="both"/>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0AF4622B" w14:textId="09B7AEDE"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5C66BA4D" w14:textId="64180D00"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C05FC07" w14:textId="2D0CEE20" w:rsidR="00EA571A" w:rsidRPr="00871254" w:rsidRDefault="00EA571A" w:rsidP="0031615E">
            <w:pPr>
              <w:spacing w:line="256" w:lineRule="auto"/>
              <w:rPr>
                <w:rFonts w:ascii="Calibri" w:hAnsi="Calibri" w:cs="Calibri"/>
                <w:sz w:val="22"/>
                <w:szCs w:val="22"/>
              </w:rPr>
            </w:pPr>
          </w:p>
        </w:tc>
      </w:tr>
      <w:tr w:rsidR="00EA571A" w:rsidRPr="00871254" w14:paraId="52EDA612" w14:textId="77777777" w:rsidTr="0031615E">
        <w:trPr>
          <w:trHeight w:val="423"/>
        </w:trPr>
        <w:tc>
          <w:tcPr>
            <w:tcW w:w="907" w:type="dxa"/>
            <w:tcBorders>
              <w:top w:val="single" w:sz="4" w:space="0" w:color="auto"/>
              <w:left w:val="single" w:sz="4" w:space="0" w:color="auto"/>
              <w:bottom w:val="single" w:sz="4" w:space="0" w:color="auto"/>
              <w:right w:val="single" w:sz="4" w:space="0" w:color="auto"/>
            </w:tcBorders>
            <w:hideMark/>
          </w:tcPr>
          <w:p w14:paraId="44017230"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0686695E"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25</w:t>
            </w:r>
          </w:p>
        </w:tc>
        <w:tc>
          <w:tcPr>
            <w:tcW w:w="8676" w:type="dxa"/>
            <w:tcBorders>
              <w:top w:val="single" w:sz="4" w:space="0" w:color="auto"/>
              <w:left w:val="single" w:sz="4" w:space="0" w:color="auto"/>
              <w:bottom w:val="single" w:sz="4" w:space="0" w:color="auto"/>
              <w:right w:val="single" w:sz="4" w:space="0" w:color="auto"/>
            </w:tcBorders>
            <w:hideMark/>
          </w:tcPr>
          <w:p w14:paraId="6D84EB06"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Rédaction d’une charte urbanistique dans le but d’améliorer la qualité architecturale des projets</w:t>
            </w:r>
          </w:p>
          <w:p w14:paraId="63C99ABB" w14:textId="77777777" w:rsidR="00EA571A" w:rsidRPr="00871254" w:rsidRDefault="00EA571A" w:rsidP="0031615E">
            <w:pPr>
              <w:spacing w:line="256" w:lineRule="auto"/>
              <w:rPr>
                <w:rFonts w:ascii="Calibri" w:hAnsi="Calibri" w:cs="Calibri"/>
                <w:b/>
                <w:bCs/>
                <w:i/>
                <w:iCs/>
              </w:rPr>
            </w:pPr>
            <w:r w:rsidRPr="00871254">
              <w:rPr>
                <w:rFonts w:ascii="Calibri" w:hAnsi="Calibri" w:cs="Calibri"/>
                <w:b/>
                <w:bCs/>
                <w:i/>
                <w:iCs/>
              </w:rPr>
              <w:t>Avancées 2020 :</w:t>
            </w:r>
          </w:p>
          <w:p w14:paraId="4841F18B" w14:textId="460AC822" w:rsidR="00EA571A" w:rsidRPr="00871254" w:rsidRDefault="0031615E"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D</w:t>
            </w:r>
            <w:r w:rsidR="00EA571A" w:rsidRPr="00871254">
              <w:rPr>
                <w:rFonts w:ascii="Calibri" w:hAnsi="Calibri" w:cs="Calibri"/>
                <w:sz w:val="22"/>
                <w:szCs w:val="22"/>
              </w:rPr>
              <w:t>éfinir des centres de village avec règles urbanistiques plus strictes</w:t>
            </w:r>
          </w:p>
          <w:p w14:paraId="24DC33C5" w14:textId="6E4F81FA" w:rsidR="00EA571A" w:rsidRPr="00871254" w:rsidRDefault="0031615E"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M</w:t>
            </w:r>
            <w:r w:rsidR="00EA571A" w:rsidRPr="00871254">
              <w:rPr>
                <w:rFonts w:ascii="Calibri" w:hAnsi="Calibri" w:cs="Calibri"/>
                <w:sz w:val="22"/>
                <w:szCs w:val="22"/>
              </w:rPr>
              <w:t>ise en place règlementation pour les gîtes</w:t>
            </w:r>
          </w:p>
          <w:p w14:paraId="38DC6CB4"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cf. point 6 : 2 CCATM consacrées à la réglementation des gîtes</w:t>
            </w:r>
          </w:p>
          <w:p w14:paraId="32500857"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5545A4B7" w14:textId="77777777" w:rsidR="00D5115B" w:rsidRPr="00871254" w:rsidRDefault="008D012C"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XXXX</w:t>
            </w:r>
          </w:p>
          <w:p w14:paraId="6BCCE089" w14:textId="42A079D2"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216E43C2" w14:textId="31CE7655" w:rsidR="0002187A" w:rsidRPr="00871254" w:rsidRDefault="0002187A" w:rsidP="00D866D5">
            <w:pPr>
              <w:spacing w:line="256" w:lineRule="auto"/>
              <w:jc w:val="both"/>
              <w:rPr>
                <w:rFonts w:ascii="Calibri" w:hAnsi="Calibri" w:cs="Calibri"/>
                <w:b/>
                <w:i/>
                <w:iCs/>
                <w:sz w:val="22"/>
                <w:szCs w:val="22"/>
              </w:rPr>
            </w:pPr>
            <w:r w:rsidRPr="00871254">
              <w:rPr>
                <w:rFonts w:ascii="Calibri" w:hAnsi="Calibri" w:cs="Calibri"/>
                <w:b/>
                <w:i/>
                <w:iCs/>
                <w:sz w:val="22"/>
                <w:szCs w:val="22"/>
              </w:rPr>
              <w:t>Voir point 6</w:t>
            </w:r>
          </w:p>
          <w:p w14:paraId="2EBAD0FA" w14:textId="0DD23B9D" w:rsidR="00D866D5" w:rsidRPr="00871254" w:rsidRDefault="00D866D5" w:rsidP="0031615E">
            <w:pPr>
              <w:spacing w:line="256" w:lineRule="auto"/>
              <w:ind w:left="163" w:hanging="163"/>
              <w:jc w:val="both"/>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FEFDA71" w14:textId="5E2D3DA2"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3F9BEFCD" w14:textId="5AA745CA"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C4B61A4" w14:textId="66BC2368" w:rsidR="00EA571A" w:rsidRPr="00871254" w:rsidRDefault="00EA571A" w:rsidP="0031615E">
            <w:pPr>
              <w:spacing w:line="256" w:lineRule="auto"/>
              <w:rPr>
                <w:rFonts w:ascii="Calibri" w:hAnsi="Calibri" w:cs="Calibri"/>
                <w:sz w:val="22"/>
                <w:szCs w:val="22"/>
              </w:rPr>
            </w:pPr>
          </w:p>
        </w:tc>
      </w:tr>
      <w:tr w:rsidR="00EA571A" w:rsidRPr="00871254" w14:paraId="27396BCA"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0208E40C"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2A215C3B"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27</w:t>
            </w:r>
          </w:p>
        </w:tc>
        <w:tc>
          <w:tcPr>
            <w:tcW w:w="8676" w:type="dxa"/>
            <w:tcBorders>
              <w:top w:val="single" w:sz="4" w:space="0" w:color="auto"/>
              <w:left w:val="single" w:sz="4" w:space="0" w:color="auto"/>
              <w:bottom w:val="single" w:sz="4" w:space="0" w:color="auto"/>
              <w:right w:val="single" w:sz="4" w:space="0" w:color="auto"/>
            </w:tcBorders>
            <w:hideMark/>
          </w:tcPr>
          <w:p w14:paraId="5CDBFBEE"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Valorisation des ressources en bois pour produire de l’énergie</w:t>
            </w:r>
          </w:p>
          <w:p w14:paraId="08D41040" w14:textId="77777777" w:rsidR="00EA571A" w:rsidRPr="00871254" w:rsidRDefault="00EA571A" w:rsidP="0031615E">
            <w:pPr>
              <w:spacing w:line="256" w:lineRule="auto"/>
              <w:jc w:val="both"/>
              <w:rPr>
                <w:rFonts w:ascii="Calibri" w:hAnsi="Calibri" w:cs="Calibri"/>
                <w:b/>
                <w:i/>
                <w:iCs/>
                <w:sz w:val="22"/>
                <w:szCs w:val="22"/>
              </w:rPr>
            </w:pPr>
            <w:r w:rsidRPr="00871254">
              <w:rPr>
                <w:rFonts w:ascii="Calibri" w:hAnsi="Calibri" w:cs="Calibri"/>
                <w:b/>
                <w:i/>
                <w:iCs/>
                <w:sz w:val="22"/>
                <w:szCs w:val="22"/>
              </w:rPr>
              <w:t xml:space="preserve">Objectifs spécifiques pour l'année 2020 : </w:t>
            </w:r>
          </w:p>
          <w:p w14:paraId="2B19F12E" w14:textId="77777777"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XXX</w:t>
            </w:r>
          </w:p>
          <w:p w14:paraId="604FC23E"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74DCD641" w14:textId="77777777"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XXXX</w:t>
            </w:r>
          </w:p>
          <w:p w14:paraId="57146FE7"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A800DC3" w14:textId="2DCEE2BA"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2D9CD99E" w14:textId="3412C902"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75554BD3" w14:textId="56AC890E"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44ADE27" w14:textId="08A2553C" w:rsidR="00EA571A" w:rsidRPr="00871254" w:rsidRDefault="00EA571A" w:rsidP="0031615E">
            <w:pPr>
              <w:spacing w:line="256" w:lineRule="auto"/>
              <w:rPr>
                <w:rFonts w:ascii="Calibri" w:hAnsi="Calibri" w:cs="Calibri"/>
                <w:sz w:val="22"/>
                <w:szCs w:val="22"/>
              </w:rPr>
            </w:pPr>
          </w:p>
        </w:tc>
      </w:tr>
      <w:tr w:rsidR="00EA571A" w:rsidRPr="00871254" w14:paraId="2FFDD435"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60E8F441"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63EF5394"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31</w:t>
            </w:r>
          </w:p>
        </w:tc>
        <w:tc>
          <w:tcPr>
            <w:tcW w:w="8676" w:type="dxa"/>
            <w:tcBorders>
              <w:top w:val="single" w:sz="4" w:space="0" w:color="auto"/>
              <w:left w:val="single" w:sz="4" w:space="0" w:color="auto"/>
              <w:bottom w:val="single" w:sz="4" w:space="0" w:color="auto"/>
              <w:right w:val="single" w:sz="4" w:space="0" w:color="auto"/>
            </w:tcBorders>
            <w:hideMark/>
          </w:tcPr>
          <w:p w14:paraId="6F66392B"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Mise en place d’un SEL (Système d'Echange Local)</w:t>
            </w:r>
          </w:p>
          <w:p w14:paraId="56614916"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238C130" w14:textId="77777777" w:rsidR="00EA571A" w:rsidRPr="00871254" w:rsidRDefault="0031615E" w:rsidP="0031615E">
            <w:pPr>
              <w:spacing w:line="256" w:lineRule="auto"/>
              <w:jc w:val="both"/>
              <w:rPr>
                <w:rFonts w:ascii="Calibri" w:hAnsi="Calibri" w:cs="Calibri"/>
                <w:sz w:val="22"/>
                <w:szCs w:val="22"/>
              </w:rPr>
            </w:pPr>
            <w:r w:rsidRPr="00871254">
              <w:rPr>
                <w:rFonts w:ascii="Calibri" w:hAnsi="Calibri" w:cs="Calibri"/>
                <w:sz w:val="22"/>
                <w:szCs w:val="22"/>
              </w:rPr>
              <w:t>-M</w:t>
            </w:r>
            <w:r w:rsidR="00EA571A" w:rsidRPr="00871254">
              <w:rPr>
                <w:rFonts w:ascii="Calibri" w:hAnsi="Calibri" w:cs="Calibri"/>
                <w:sz w:val="22"/>
                <w:szCs w:val="22"/>
              </w:rPr>
              <w:t>ise en place d'une monnaie locale (</w:t>
            </w:r>
            <w:proofErr w:type="spellStart"/>
            <w:r w:rsidR="00EA571A" w:rsidRPr="00871254">
              <w:rPr>
                <w:rFonts w:ascii="Calibri" w:hAnsi="Calibri" w:cs="Calibri"/>
                <w:sz w:val="22"/>
                <w:szCs w:val="22"/>
              </w:rPr>
              <w:t>Financité</w:t>
            </w:r>
            <w:proofErr w:type="spellEnd"/>
            <w:r w:rsidR="00EA571A" w:rsidRPr="00871254">
              <w:rPr>
                <w:rFonts w:ascii="Calibri" w:hAnsi="Calibri" w:cs="Calibri"/>
                <w:sz w:val="22"/>
                <w:szCs w:val="22"/>
              </w:rPr>
              <w:t>) pour la relance économique après la crise sanitaire</w:t>
            </w:r>
          </w:p>
          <w:p w14:paraId="6951EF70"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C864C5B" w14:textId="77777777" w:rsidR="00D5115B" w:rsidRPr="00871254" w:rsidRDefault="008D012C" w:rsidP="0031615E">
            <w:pPr>
              <w:spacing w:line="256" w:lineRule="auto"/>
              <w:jc w:val="both"/>
              <w:rPr>
                <w:rFonts w:ascii="Calibri" w:hAnsi="Calibri" w:cs="Calibri"/>
                <w:sz w:val="22"/>
                <w:szCs w:val="22"/>
              </w:rPr>
            </w:pPr>
            <w:r w:rsidRPr="00871254">
              <w:rPr>
                <w:rFonts w:ascii="Calibri" w:hAnsi="Calibri" w:cs="Calibri"/>
                <w:sz w:val="22"/>
                <w:szCs w:val="22"/>
              </w:rPr>
              <w:t>XXXX</w:t>
            </w:r>
          </w:p>
          <w:p w14:paraId="572C1E71"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75281882" w14:textId="4615C729" w:rsidR="00D866D5" w:rsidRPr="00871254" w:rsidRDefault="00D866D5" w:rsidP="0031615E">
            <w:pPr>
              <w:spacing w:line="256" w:lineRule="auto"/>
              <w:jc w:val="both"/>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1E413288" w14:textId="1E8A6976"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463C5642" w14:textId="1BDA3E08"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3C60D6D" w14:textId="4FB63348" w:rsidR="00EA571A" w:rsidRPr="00871254" w:rsidRDefault="00EA571A" w:rsidP="0031615E">
            <w:pPr>
              <w:spacing w:line="256" w:lineRule="auto"/>
              <w:rPr>
                <w:rFonts w:ascii="Calibri" w:hAnsi="Calibri" w:cs="Calibri"/>
                <w:sz w:val="22"/>
                <w:szCs w:val="22"/>
              </w:rPr>
            </w:pPr>
          </w:p>
        </w:tc>
      </w:tr>
      <w:tr w:rsidR="00EA571A" w:rsidRPr="00871254" w14:paraId="302C3808"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37C2C547" w14:textId="77777777" w:rsidR="00EA571A" w:rsidRPr="00871254" w:rsidRDefault="00EA571A" w:rsidP="0031615E">
            <w:pPr>
              <w:spacing w:line="256" w:lineRule="auto"/>
              <w:rPr>
                <w:rFonts w:ascii="Calibri" w:hAnsi="Calibri" w:cs="Calibri"/>
              </w:rPr>
            </w:pPr>
            <w:r w:rsidRPr="00871254">
              <w:rPr>
                <w:rFonts w:ascii="Calibri" w:hAnsi="Calibri" w:cs="Calibri"/>
              </w:rPr>
              <w:t>LOT 2</w:t>
            </w:r>
          </w:p>
        </w:tc>
        <w:tc>
          <w:tcPr>
            <w:tcW w:w="977" w:type="dxa"/>
            <w:tcBorders>
              <w:top w:val="single" w:sz="4" w:space="0" w:color="auto"/>
              <w:left w:val="single" w:sz="4" w:space="0" w:color="auto"/>
              <w:bottom w:val="single" w:sz="4" w:space="0" w:color="auto"/>
              <w:right w:val="single" w:sz="4" w:space="0" w:color="auto"/>
            </w:tcBorders>
            <w:hideMark/>
          </w:tcPr>
          <w:p w14:paraId="46170E55"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33</w:t>
            </w:r>
          </w:p>
        </w:tc>
        <w:tc>
          <w:tcPr>
            <w:tcW w:w="8676" w:type="dxa"/>
            <w:tcBorders>
              <w:top w:val="single" w:sz="4" w:space="0" w:color="auto"/>
              <w:left w:val="single" w:sz="4" w:space="0" w:color="auto"/>
              <w:bottom w:val="single" w:sz="4" w:space="0" w:color="auto"/>
              <w:right w:val="single" w:sz="4" w:space="0" w:color="auto"/>
            </w:tcBorders>
            <w:hideMark/>
          </w:tcPr>
          <w:p w14:paraId="7D8DAF0A"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Mise en place d’une commission des jeunes et d’une politique d’encadrement de la jeunesse</w:t>
            </w:r>
          </w:p>
          <w:p w14:paraId="5AC9F159"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0C88946F" w14:textId="77777777" w:rsidR="00EA571A" w:rsidRPr="00871254" w:rsidRDefault="00EA571A" w:rsidP="0031615E">
            <w:pPr>
              <w:spacing w:line="256" w:lineRule="auto"/>
              <w:rPr>
                <w:rFonts w:ascii="Calibri" w:hAnsi="Calibri" w:cs="Calibri"/>
                <w:sz w:val="22"/>
                <w:szCs w:val="22"/>
              </w:rPr>
            </w:pPr>
            <w:r w:rsidRPr="00871254">
              <w:rPr>
                <w:rFonts w:ascii="Calibri" w:hAnsi="Calibri" w:cs="Calibri"/>
                <w:sz w:val="22"/>
                <w:szCs w:val="22"/>
              </w:rPr>
              <w:t>XXX</w:t>
            </w:r>
          </w:p>
          <w:p w14:paraId="5EBA3BB3"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47CA835E" w14:textId="77777777" w:rsidR="00D5115B"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lastRenderedPageBreak/>
              <w:t>XXXX</w:t>
            </w:r>
          </w:p>
          <w:p w14:paraId="3F1E9719" w14:textId="49887496"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12ED6AFF" w14:textId="0C364E6C" w:rsidR="002D2572" w:rsidRPr="00871254" w:rsidRDefault="002D2572" w:rsidP="002D2572">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Conseil communal des enfants – mise en place</w:t>
            </w:r>
          </w:p>
          <w:p w14:paraId="103CD740" w14:textId="5298B7A8"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091A65A8" w14:textId="7FB3B19A"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54BA825F" w14:textId="7CEBDE14"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2285406" w14:textId="3EFCA251" w:rsidR="00EA571A" w:rsidRPr="00871254" w:rsidRDefault="00EA571A" w:rsidP="0031615E">
            <w:pPr>
              <w:spacing w:line="256" w:lineRule="auto"/>
              <w:rPr>
                <w:rFonts w:ascii="Calibri" w:hAnsi="Calibri" w:cs="Calibri"/>
                <w:sz w:val="22"/>
                <w:szCs w:val="22"/>
              </w:rPr>
            </w:pPr>
          </w:p>
        </w:tc>
      </w:tr>
      <w:tr w:rsidR="008D012C" w:rsidRPr="00871254" w14:paraId="5C43391E" w14:textId="77777777" w:rsidTr="008D012C">
        <w:trPr>
          <w:trHeight w:val="389"/>
        </w:trPr>
        <w:tc>
          <w:tcPr>
            <w:tcW w:w="1552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D0AA405" w14:textId="4CD058A3" w:rsidR="008D012C" w:rsidRPr="00871254" w:rsidRDefault="008D012C" w:rsidP="008D012C">
            <w:pPr>
              <w:spacing w:line="256" w:lineRule="auto"/>
              <w:jc w:val="center"/>
              <w:rPr>
                <w:rFonts w:ascii="Calibri" w:hAnsi="Calibri" w:cs="Calibri"/>
                <w:b/>
                <w:sz w:val="22"/>
                <w:szCs w:val="22"/>
              </w:rPr>
            </w:pPr>
            <w:r w:rsidRPr="00871254">
              <w:rPr>
                <w:rFonts w:ascii="Calibri" w:hAnsi="Calibri" w:cs="Calibri"/>
                <w:b/>
              </w:rPr>
              <w:t>LOT 3</w:t>
            </w:r>
          </w:p>
        </w:tc>
      </w:tr>
      <w:tr w:rsidR="00EA571A" w:rsidRPr="00871254" w14:paraId="51418E60"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19F323EB" w14:textId="77777777" w:rsidR="00EA571A" w:rsidRPr="00871254" w:rsidRDefault="00EA571A" w:rsidP="0031615E">
            <w:pPr>
              <w:spacing w:line="256" w:lineRule="auto"/>
              <w:rPr>
                <w:rFonts w:ascii="Calibri" w:hAnsi="Calibri" w:cs="Calibri"/>
              </w:rPr>
            </w:pPr>
            <w:r w:rsidRPr="00871254">
              <w:rPr>
                <w:rFonts w:ascii="Calibri" w:hAnsi="Calibri" w:cs="Calibri"/>
              </w:rPr>
              <w:t>LOT 3</w:t>
            </w:r>
          </w:p>
        </w:tc>
        <w:tc>
          <w:tcPr>
            <w:tcW w:w="977" w:type="dxa"/>
            <w:tcBorders>
              <w:top w:val="single" w:sz="4" w:space="0" w:color="auto"/>
              <w:left w:val="single" w:sz="4" w:space="0" w:color="auto"/>
              <w:bottom w:val="single" w:sz="4" w:space="0" w:color="auto"/>
              <w:right w:val="single" w:sz="4" w:space="0" w:color="auto"/>
            </w:tcBorders>
            <w:hideMark/>
          </w:tcPr>
          <w:p w14:paraId="1FB5B70E"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36</w:t>
            </w:r>
          </w:p>
        </w:tc>
        <w:tc>
          <w:tcPr>
            <w:tcW w:w="8676" w:type="dxa"/>
            <w:tcBorders>
              <w:top w:val="single" w:sz="4" w:space="0" w:color="auto"/>
              <w:left w:val="single" w:sz="4" w:space="0" w:color="auto"/>
              <w:bottom w:val="single" w:sz="4" w:space="0" w:color="auto"/>
              <w:right w:val="single" w:sz="4" w:space="0" w:color="auto"/>
            </w:tcBorders>
            <w:hideMark/>
          </w:tcPr>
          <w:p w14:paraId="193C4EE8"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Installation de systèmes d’épuration collectifs</w:t>
            </w:r>
          </w:p>
          <w:p w14:paraId="6B29D548"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4404174" w14:textId="77777777" w:rsidR="00D5115B" w:rsidRPr="00871254" w:rsidRDefault="00EA571A" w:rsidP="00D5115B">
            <w:pPr>
              <w:spacing w:line="256" w:lineRule="auto"/>
              <w:jc w:val="both"/>
              <w:rPr>
                <w:rFonts w:ascii="Calibri" w:hAnsi="Calibri" w:cs="Calibri"/>
                <w:sz w:val="22"/>
                <w:szCs w:val="22"/>
              </w:rPr>
            </w:pPr>
            <w:r w:rsidRPr="00871254">
              <w:rPr>
                <w:rFonts w:ascii="Calibri" w:hAnsi="Calibri" w:cs="Calibri"/>
                <w:sz w:val="22"/>
                <w:szCs w:val="22"/>
              </w:rPr>
              <w:t>XXX</w:t>
            </w:r>
          </w:p>
          <w:p w14:paraId="0D88DEED" w14:textId="5F4E2723"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 xml:space="preserve"> Avancées 2021 :</w:t>
            </w:r>
          </w:p>
          <w:p w14:paraId="335B4103" w14:textId="77777777" w:rsidR="00EA571A" w:rsidRPr="00871254" w:rsidRDefault="008D012C" w:rsidP="0031615E">
            <w:pPr>
              <w:spacing w:line="256" w:lineRule="auto"/>
              <w:rPr>
                <w:rFonts w:ascii="Calibri" w:hAnsi="Calibri" w:cs="Calibri"/>
                <w:sz w:val="22"/>
                <w:szCs w:val="22"/>
              </w:rPr>
            </w:pPr>
            <w:r w:rsidRPr="00871254">
              <w:rPr>
                <w:rFonts w:ascii="Calibri" w:hAnsi="Calibri" w:cs="Calibri"/>
                <w:sz w:val="22"/>
                <w:szCs w:val="22"/>
              </w:rPr>
              <w:t>XXXX</w:t>
            </w:r>
          </w:p>
          <w:p w14:paraId="4ED9E223"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3EE81D6C" w14:textId="13976DC8" w:rsidR="00D866D5" w:rsidRPr="00871254" w:rsidRDefault="00D866D5" w:rsidP="0031615E">
            <w:pPr>
              <w:spacing w:line="256" w:lineRule="auto"/>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69BD9239" w14:textId="3471418E"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289F7451" w14:textId="5024F253"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83E1894" w14:textId="2BB16964" w:rsidR="00EA571A" w:rsidRPr="00871254" w:rsidRDefault="00EA571A" w:rsidP="0031615E">
            <w:pPr>
              <w:spacing w:line="256" w:lineRule="auto"/>
              <w:rPr>
                <w:rFonts w:ascii="Calibri" w:hAnsi="Calibri" w:cs="Calibri"/>
                <w:sz w:val="22"/>
                <w:szCs w:val="22"/>
              </w:rPr>
            </w:pPr>
          </w:p>
        </w:tc>
      </w:tr>
      <w:tr w:rsidR="00EA571A" w:rsidRPr="00871254" w14:paraId="2A5E644F"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5AFFE3F2" w14:textId="77777777" w:rsidR="00EA571A" w:rsidRPr="00871254" w:rsidRDefault="00EA571A" w:rsidP="0031615E">
            <w:pPr>
              <w:spacing w:line="256" w:lineRule="auto"/>
              <w:rPr>
                <w:rFonts w:ascii="Calibri" w:hAnsi="Calibri" w:cs="Calibri"/>
              </w:rPr>
            </w:pPr>
            <w:r w:rsidRPr="00871254">
              <w:rPr>
                <w:rFonts w:ascii="Calibri" w:hAnsi="Calibri" w:cs="Calibri"/>
              </w:rPr>
              <w:t>LOT 3</w:t>
            </w:r>
          </w:p>
        </w:tc>
        <w:tc>
          <w:tcPr>
            <w:tcW w:w="977" w:type="dxa"/>
            <w:tcBorders>
              <w:top w:val="single" w:sz="4" w:space="0" w:color="auto"/>
              <w:left w:val="single" w:sz="4" w:space="0" w:color="auto"/>
              <w:bottom w:val="single" w:sz="4" w:space="0" w:color="auto"/>
              <w:right w:val="single" w:sz="4" w:space="0" w:color="auto"/>
            </w:tcBorders>
            <w:hideMark/>
          </w:tcPr>
          <w:p w14:paraId="25D8AA69"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40</w:t>
            </w:r>
          </w:p>
        </w:tc>
        <w:tc>
          <w:tcPr>
            <w:tcW w:w="8676" w:type="dxa"/>
            <w:tcBorders>
              <w:top w:val="single" w:sz="4" w:space="0" w:color="auto"/>
              <w:left w:val="single" w:sz="4" w:space="0" w:color="auto"/>
              <w:bottom w:val="single" w:sz="4" w:space="0" w:color="auto"/>
              <w:right w:val="single" w:sz="4" w:space="0" w:color="auto"/>
            </w:tcBorders>
            <w:hideMark/>
          </w:tcPr>
          <w:p w14:paraId="040E3C6A"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Mise en place d’une plate-forme de concertation des usagers de la forêt</w:t>
            </w:r>
          </w:p>
          <w:p w14:paraId="363288E8" w14:textId="77777777" w:rsidR="00EA571A" w:rsidRPr="00871254" w:rsidRDefault="00EA571A" w:rsidP="0031615E">
            <w:pPr>
              <w:spacing w:line="256" w:lineRule="auto"/>
              <w:jc w:val="both"/>
              <w:rPr>
                <w:rFonts w:ascii="Calibri" w:hAnsi="Calibri" w:cs="Calibri"/>
                <w:b/>
                <w:i/>
                <w:iCs/>
                <w:sz w:val="22"/>
                <w:szCs w:val="22"/>
              </w:rPr>
            </w:pPr>
            <w:r w:rsidRPr="00871254">
              <w:rPr>
                <w:rFonts w:ascii="Calibri" w:hAnsi="Calibri" w:cs="Calibri"/>
                <w:b/>
                <w:i/>
                <w:iCs/>
                <w:sz w:val="22"/>
                <w:szCs w:val="22"/>
              </w:rPr>
              <w:t>Objectifs spécifiques pour l'année 2020 :</w:t>
            </w:r>
          </w:p>
          <w:p w14:paraId="2675076B"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Organisation </w:t>
            </w:r>
            <w:proofErr w:type="gramStart"/>
            <w:r w:rsidRPr="00871254">
              <w:rPr>
                <w:rFonts w:ascii="Calibri" w:hAnsi="Calibri" w:cs="Calibri"/>
                <w:sz w:val="22"/>
                <w:szCs w:val="22"/>
              </w:rPr>
              <w:t>d'un rencontre</w:t>
            </w:r>
            <w:proofErr w:type="gramEnd"/>
            <w:r w:rsidRPr="00871254">
              <w:rPr>
                <w:rFonts w:ascii="Calibri" w:hAnsi="Calibri" w:cs="Calibri"/>
                <w:sz w:val="22"/>
                <w:szCs w:val="22"/>
              </w:rPr>
              <w:t xml:space="preserve"> des acteurs</w:t>
            </w:r>
          </w:p>
          <w:p w14:paraId="48EB3BAB"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0298EA1E" w14:textId="77777777" w:rsidR="00D5115B" w:rsidRPr="00871254" w:rsidRDefault="005726E1"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XXXX</w:t>
            </w:r>
          </w:p>
          <w:p w14:paraId="3F5A2829"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BBAEFA4" w14:textId="17C52E96" w:rsidR="00D866D5" w:rsidRPr="00871254" w:rsidRDefault="00D866D5" w:rsidP="0031615E">
            <w:pPr>
              <w:spacing w:line="256" w:lineRule="auto"/>
              <w:ind w:left="163" w:hanging="163"/>
              <w:jc w:val="both"/>
              <w:rPr>
                <w:rFonts w:ascii="Calibri" w:hAnsi="Calibri" w:cs="Calibr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5D884BBB" w14:textId="64506469"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50CE2704" w14:textId="4E63C383"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FBB9561" w14:textId="77ECB189" w:rsidR="00EA571A" w:rsidRPr="00871254" w:rsidRDefault="00EA571A" w:rsidP="0031615E">
            <w:pPr>
              <w:spacing w:line="256" w:lineRule="auto"/>
              <w:rPr>
                <w:rFonts w:ascii="Calibri" w:hAnsi="Calibri" w:cs="Calibri"/>
                <w:sz w:val="22"/>
                <w:szCs w:val="22"/>
              </w:rPr>
            </w:pPr>
          </w:p>
        </w:tc>
      </w:tr>
      <w:tr w:rsidR="00EA571A" w:rsidRPr="00871254" w14:paraId="3D6BD71D"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023AFBC7" w14:textId="77777777" w:rsidR="00EA571A" w:rsidRPr="00871254" w:rsidRDefault="00EA571A" w:rsidP="0031615E">
            <w:pPr>
              <w:spacing w:line="256" w:lineRule="auto"/>
              <w:rPr>
                <w:rFonts w:ascii="Calibri" w:hAnsi="Calibri" w:cs="Calibri"/>
              </w:rPr>
            </w:pPr>
            <w:r w:rsidRPr="00871254">
              <w:rPr>
                <w:rFonts w:ascii="Calibri" w:hAnsi="Calibri" w:cs="Calibri"/>
              </w:rPr>
              <w:t>LOT 3</w:t>
            </w:r>
          </w:p>
        </w:tc>
        <w:tc>
          <w:tcPr>
            <w:tcW w:w="977" w:type="dxa"/>
            <w:tcBorders>
              <w:top w:val="single" w:sz="4" w:space="0" w:color="auto"/>
              <w:left w:val="single" w:sz="4" w:space="0" w:color="auto"/>
              <w:bottom w:val="single" w:sz="4" w:space="0" w:color="auto"/>
              <w:right w:val="single" w:sz="4" w:space="0" w:color="auto"/>
            </w:tcBorders>
            <w:hideMark/>
          </w:tcPr>
          <w:p w14:paraId="2BD9A2F0"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43</w:t>
            </w:r>
          </w:p>
        </w:tc>
        <w:tc>
          <w:tcPr>
            <w:tcW w:w="8676" w:type="dxa"/>
            <w:tcBorders>
              <w:top w:val="single" w:sz="4" w:space="0" w:color="auto"/>
              <w:left w:val="single" w:sz="4" w:space="0" w:color="auto"/>
              <w:bottom w:val="single" w:sz="4" w:space="0" w:color="auto"/>
              <w:right w:val="single" w:sz="4" w:space="0" w:color="auto"/>
            </w:tcBorders>
            <w:hideMark/>
          </w:tcPr>
          <w:p w14:paraId="574C9A05"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Maillage des acteurs locaux (entrepreneurs, consommateurs, demandeurs d’emplois)</w:t>
            </w:r>
          </w:p>
          <w:p w14:paraId="0CD4E925"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576D323B" w14:textId="77777777" w:rsidR="00EA571A" w:rsidRPr="00871254" w:rsidRDefault="00EA571A" w:rsidP="0031615E">
            <w:pPr>
              <w:spacing w:line="256" w:lineRule="auto"/>
              <w:jc w:val="both"/>
              <w:rPr>
                <w:rFonts w:ascii="Calibri" w:hAnsi="Calibri" w:cs="Calibri"/>
                <w:sz w:val="22"/>
                <w:szCs w:val="22"/>
              </w:rPr>
            </w:pPr>
            <w:r w:rsidRPr="00871254">
              <w:rPr>
                <w:rFonts w:ascii="Calibri" w:hAnsi="Calibri" w:cs="Calibri"/>
                <w:sz w:val="22"/>
                <w:szCs w:val="22"/>
              </w:rPr>
              <w:t>XXX</w:t>
            </w:r>
          </w:p>
          <w:p w14:paraId="254700A1" w14:textId="77777777"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691D3712" w14:textId="77777777" w:rsidR="00D5115B" w:rsidRPr="00871254" w:rsidRDefault="005726E1" w:rsidP="0031615E">
            <w:pPr>
              <w:spacing w:line="256" w:lineRule="auto"/>
              <w:jc w:val="both"/>
              <w:rPr>
                <w:rFonts w:ascii="Calibri" w:hAnsi="Calibri" w:cs="Calibri"/>
                <w:sz w:val="22"/>
                <w:szCs w:val="22"/>
              </w:rPr>
            </w:pPr>
            <w:r w:rsidRPr="00871254">
              <w:rPr>
                <w:rFonts w:ascii="Calibri" w:hAnsi="Calibri" w:cs="Calibri"/>
                <w:sz w:val="22"/>
                <w:szCs w:val="22"/>
              </w:rPr>
              <w:t>XXXX</w:t>
            </w:r>
          </w:p>
          <w:p w14:paraId="20D6A8B9" w14:textId="27D8D39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443A1BB3" w14:textId="6FF09586" w:rsidR="003E7026" w:rsidRPr="00871254" w:rsidRDefault="003E7026" w:rsidP="003E7026">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Première réunion CLAC</w:t>
            </w:r>
          </w:p>
          <w:p w14:paraId="5F00F5E6" w14:textId="00C38DA2" w:rsidR="00D866D5" w:rsidRPr="00871254" w:rsidRDefault="00D866D5" w:rsidP="0031615E">
            <w:pPr>
              <w:spacing w:line="256" w:lineRule="auto"/>
              <w:jc w:val="both"/>
              <w:rPr>
                <w:rFonts w:ascii="Calibri" w:hAnsi="Calibri" w:cs="Calibri"/>
              </w:rPr>
            </w:pPr>
          </w:p>
        </w:tc>
        <w:tc>
          <w:tcPr>
            <w:tcW w:w="1494" w:type="dxa"/>
            <w:tcBorders>
              <w:top w:val="single" w:sz="4" w:space="0" w:color="auto"/>
              <w:left w:val="single" w:sz="4" w:space="0" w:color="auto"/>
              <w:bottom w:val="single" w:sz="4" w:space="0" w:color="auto"/>
              <w:right w:val="single" w:sz="4" w:space="0" w:color="auto"/>
            </w:tcBorders>
          </w:tcPr>
          <w:p w14:paraId="42E66101" w14:textId="3C59F87D" w:rsidR="00EA571A" w:rsidRPr="00871254" w:rsidRDefault="00EA571A" w:rsidP="0031615E">
            <w:pPr>
              <w:spacing w:line="256" w:lineRule="auto"/>
              <w:jc w:val="right"/>
              <w:rPr>
                <w:rFonts w:ascii="Calibri" w:hAnsi="Calibri" w:cs="Calibr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1B244526" w14:textId="6DD5C0FF"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7D77DA" w14:textId="7B28F897" w:rsidR="00EA571A" w:rsidRPr="00871254" w:rsidRDefault="00EA571A" w:rsidP="0031615E">
            <w:pPr>
              <w:spacing w:line="256" w:lineRule="auto"/>
              <w:rPr>
                <w:rFonts w:ascii="Calibri" w:hAnsi="Calibri" w:cs="Calibri"/>
                <w:sz w:val="22"/>
                <w:szCs w:val="22"/>
              </w:rPr>
            </w:pPr>
          </w:p>
        </w:tc>
      </w:tr>
      <w:tr w:rsidR="00EA571A" w:rsidRPr="00871254" w14:paraId="0CF4A739" w14:textId="77777777" w:rsidTr="0031615E">
        <w:trPr>
          <w:trHeight w:val="896"/>
        </w:trPr>
        <w:tc>
          <w:tcPr>
            <w:tcW w:w="907" w:type="dxa"/>
            <w:tcBorders>
              <w:top w:val="single" w:sz="4" w:space="0" w:color="auto"/>
              <w:left w:val="single" w:sz="4" w:space="0" w:color="auto"/>
              <w:bottom w:val="single" w:sz="4" w:space="0" w:color="auto"/>
              <w:right w:val="single" w:sz="4" w:space="0" w:color="auto"/>
            </w:tcBorders>
            <w:hideMark/>
          </w:tcPr>
          <w:p w14:paraId="6D28431B" w14:textId="77777777" w:rsidR="00EA571A" w:rsidRPr="00871254" w:rsidRDefault="00EA571A" w:rsidP="0031615E">
            <w:pPr>
              <w:spacing w:line="256" w:lineRule="auto"/>
              <w:rPr>
                <w:rFonts w:ascii="Calibri" w:hAnsi="Calibri" w:cs="Calibri"/>
              </w:rPr>
            </w:pPr>
            <w:r w:rsidRPr="00871254">
              <w:rPr>
                <w:rFonts w:ascii="Calibri" w:hAnsi="Calibri" w:cs="Calibri"/>
              </w:rPr>
              <w:t>LOT 3</w:t>
            </w:r>
          </w:p>
        </w:tc>
        <w:tc>
          <w:tcPr>
            <w:tcW w:w="977" w:type="dxa"/>
            <w:tcBorders>
              <w:top w:val="single" w:sz="4" w:space="0" w:color="auto"/>
              <w:left w:val="single" w:sz="4" w:space="0" w:color="auto"/>
              <w:bottom w:val="single" w:sz="4" w:space="0" w:color="auto"/>
              <w:right w:val="single" w:sz="4" w:space="0" w:color="auto"/>
            </w:tcBorders>
            <w:hideMark/>
          </w:tcPr>
          <w:p w14:paraId="3CA35F44" w14:textId="77777777" w:rsidR="00EA571A" w:rsidRPr="00871254" w:rsidRDefault="00EA571A" w:rsidP="0031615E">
            <w:pPr>
              <w:spacing w:line="256" w:lineRule="auto"/>
              <w:jc w:val="center"/>
              <w:rPr>
                <w:rFonts w:ascii="Calibri" w:hAnsi="Calibri" w:cs="Calibri"/>
                <w:b/>
                <w:bCs/>
                <w:sz w:val="22"/>
                <w:szCs w:val="22"/>
              </w:rPr>
            </w:pPr>
            <w:r w:rsidRPr="00871254">
              <w:rPr>
                <w:rFonts w:ascii="Calibri" w:hAnsi="Calibri" w:cs="Calibri"/>
                <w:b/>
                <w:bCs/>
                <w:sz w:val="22"/>
                <w:szCs w:val="22"/>
              </w:rPr>
              <w:t>50</w:t>
            </w:r>
          </w:p>
        </w:tc>
        <w:tc>
          <w:tcPr>
            <w:tcW w:w="8676" w:type="dxa"/>
            <w:tcBorders>
              <w:top w:val="single" w:sz="4" w:space="0" w:color="auto"/>
              <w:left w:val="single" w:sz="4" w:space="0" w:color="auto"/>
              <w:bottom w:val="single" w:sz="4" w:space="0" w:color="auto"/>
              <w:right w:val="single" w:sz="4" w:space="0" w:color="auto"/>
            </w:tcBorders>
          </w:tcPr>
          <w:p w14:paraId="628A824D" w14:textId="77777777" w:rsidR="00EA571A" w:rsidRPr="00871254" w:rsidRDefault="00EA571A" w:rsidP="0031615E">
            <w:pPr>
              <w:spacing w:line="256" w:lineRule="auto"/>
              <w:rPr>
                <w:rFonts w:ascii="Calibri" w:hAnsi="Calibri" w:cs="Calibri"/>
                <w:b/>
                <w:smallCaps/>
              </w:rPr>
            </w:pPr>
            <w:r w:rsidRPr="00871254">
              <w:rPr>
                <w:rFonts w:ascii="Calibri" w:hAnsi="Calibri" w:cs="Calibri"/>
                <w:b/>
                <w:smallCaps/>
              </w:rPr>
              <w:t>Mise en place d’une commission consultative des enfants ou des aînés</w:t>
            </w:r>
          </w:p>
          <w:p w14:paraId="405098FA" w14:textId="77777777" w:rsidR="00EA571A" w:rsidRPr="00871254" w:rsidRDefault="00EA571A" w:rsidP="0031615E">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F0978B2" w14:textId="77777777" w:rsidR="00EA571A" w:rsidRPr="00871254" w:rsidRDefault="00EA571A"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xml:space="preserve">- Lancement d’un conseil communal des enfants début 2020 (en standby suite </w:t>
            </w:r>
            <w:proofErr w:type="spellStart"/>
            <w:r w:rsidRPr="00871254">
              <w:rPr>
                <w:rFonts w:ascii="Calibri" w:hAnsi="Calibri" w:cs="Calibri"/>
                <w:sz w:val="22"/>
                <w:szCs w:val="22"/>
              </w:rPr>
              <w:t>Covid</w:t>
            </w:r>
            <w:proofErr w:type="spellEnd"/>
            <w:r w:rsidRPr="00871254">
              <w:rPr>
                <w:rFonts w:ascii="Calibri" w:hAnsi="Calibri" w:cs="Calibri"/>
                <w:sz w:val="22"/>
                <w:szCs w:val="22"/>
              </w:rPr>
              <w:t>)</w:t>
            </w:r>
          </w:p>
          <w:p w14:paraId="5968489D" w14:textId="639D78F6" w:rsidR="00EA571A" w:rsidRPr="00871254" w:rsidRDefault="0031615E" w:rsidP="0031615E">
            <w:pPr>
              <w:spacing w:line="256" w:lineRule="auto"/>
              <w:ind w:left="163" w:hanging="163"/>
              <w:jc w:val="both"/>
              <w:rPr>
                <w:rFonts w:ascii="Calibri" w:hAnsi="Calibri" w:cs="Calibri"/>
                <w:sz w:val="22"/>
                <w:szCs w:val="22"/>
              </w:rPr>
            </w:pPr>
            <w:r w:rsidRPr="00871254">
              <w:rPr>
                <w:rFonts w:ascii="Calibri" w:hAnsi="Calibri" w:cs="Calibri"/>
                <w:sz w:val="22"/>
                <w:szCs w:val="22"/>
              </w:rPr>
              <w:t>- D</w:t>
            </w:r>
            <w:r w:rsidR="00EA571A" w:rsidRPr="00871254">
              <w:rPr>
                <w:rFonts w:ascii="Calibri" w:hAnsi="Calibri" w:cs="Calibri"/>
                <w:sz w:val="22"/>
                <w:szCs w:val="22"/>
              </w:rPr>
              <w:t>iscussion autour d'un conseil consultatif des aînés pour l'établissement d'une charte pour les logements intergénérationnels</w:t>
            </w:r>
          </w:p>
          <w:p w14:paraId="5D123923" w14:textId="058F05E2" w:rsidR="00D5115B" w:rsidRPr="00871254" w:rsidRDefault="00D5115B" w:rsidP="00D5115B">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8B45298" w14:textId="77777777" w:rsidR="00EA571A" w:rsidRPr="00871254" w:rsidRDefault="005726E1" w:rsidP="0031615E">
            <w:pPr>
              <w:spacing w:line="256" w:lineRule="auto"/>
              <w:rPr>
                <w:rFonts w:ascii="Calibri" w:hAnsi="Calibri" w:cs="Calibri"/>
                <w:bCs/>
                <w:sz w:val="22"/>
                <w:szCs w:val="22"/>
              </w:rPr>
            </w:pPr>
            <w:r w:rsidRPr="00871254">
              <w:rPr>
                <w:rFonts w:ascii="Calibri" w:hAnsi="Calibri" w:cs="Calibri"/>
                <w:bCs/>
                <w:sz w:val="22"/>
                <w:szCs w:val="22"/>
              </w:rPr>
              <w:t xml:space="preserve">- </w:t>
            </w:r>
            <w:r w:rsidR="009F5C0C" w:rsidRPr="00871254">
              <w:rPr>
                <w:rFonts w:ascii="Calibri" w:hAnsi="Calibri" w:cs="Calibri"/>
                <w:bCs/>
                <w:sz w:val="22"/>
                <w:szCs w:val="22"/>
              </w:rPr>
              <w:t>La crise sanitaire a fait que ces projets n’ont pu être développés en 2021, prévus en 2022</w:t>
            </w:r>
          </w:p>
          <w:p w14:paraId="58D15BFF" w14:textId="7BA51788"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2022 :</w:t>
            </w:r>
          </w:p>
          <w:p w14:paraId="0784C54E" w14:textId="4A7990EE" w:rsidR="003E7026" w:rsidRPr="00871254" w:rsidRDefault="003E7026" w:rsidP="003E7026">
            <w:pPr>
              <w:pStyle w:val="Paragraphedeliste"/>
              <w:numPr>
                <w:ilvl w:val="0"/>
                <w:numId w:val="21"/>
              </w:numPr>
              <w:spacing w:line="256" w:lineRule="auto"/>
              <w:rPr>
                <w:rFonts w:ascii="Calibri" w:hAnsi="Calibri" w:cs="Calibri"/>
                <w:bCs/>
                <w:sz w:val="22"/>
                <w:szCs w:val="22"/>
              </w:rPr>
            </w:pPr>
            <w:r w:rsidRPr="00871254">
              <w:rPr>
                <w:rFonts w:ascii="Calibri" w:hAnsi="Calibri" w:cs="Calibri"/>
                <w:bCs/>
                <w:sz w:val="22"/>
                <w:szCs w:val="22"/>
              </w:rPr>
              <w:t>Lancement conseil communal des enfants</w:t>
            </w:r>
          </w:p>
          <w:p w14:paraId="10B683EF" w14:textId="661397D2" w:rsidR="00D866D5" w:rsidRPr="00871254" w:rsidRDefault="00D866D5" w:rsidP="0031615E">
            <w:pPr>
              <w:spacing w:line="256" w:lineRule="auto"/>
              <w:rPr>
                <w:rFonts w:ascii="Calibri" w:hAnsi="Calibri" w:cs="Calibri"/>
                <w:bCs/>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4F01395" w14:textId="0AD15428" w:rsidR="00EA571A" w:rsidRPr="00871254" w:rsidRDefault="00EA571A" w:rsidP="0031615E">
            <w:pPr>
              <w:spacing w:line="256" w:lineRule="auto"/>
              <w:jc w:val="right"/>
              <w:rPr>
                <w:rFonts w:ascii="Calibri" w:hAnsi="Calibri" w:cs="Calibri"/>
                <w:sz w:val="22"/>
                <w:szCs w:val="22"/>
                <w:lang w:val="fr-FR"/>
              </w:rPr>
            </w:pPr>
          </w:p>
        </w:tc>
        <w:tc>
          <w:tcPr>
            <w:tcW w:w="1486" w:type="dxa"/>
            <w:tcBorders>
              <w:top w:val="single" w:sz="4" w:space="0" w:color="auto"/>
              <w:left w:val="single" w:sz="4" w:space="0" w:color="auto"/>
              <w:bottom w:val="single" w:sz="4" w:space="0" w:color="auto"/>
              <w:right w:val="single" w:sz="4" w:space="0" w:color="auto"/>
            </w:tcBorders>
          </w:tcPr>
          <w:p w14:paraId="492C17F7" w14:textId="7B2D1025" w:rsidR="00EA571A" w:rsidRPr="00871254" w:rsidRDefault="00EA571A" w:rsidP="0031615E">
            <w:pPr>
              <w:spacing w:line="256" w:lineRule="auto"/>
              <w:rPr>
                <w:rFonts w:ascii="Calibri" w:hAnsi="Calibri" w:cs="Calibri"/>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BA03A98" w14:textId="629EA501" w:rsidR="00EA571A" w:rsidRPr="00871254" w:rsidRDefault="00EA571A" w:rsidP="0031615E">
            <w:pPr>
              <w:spacing w:line="256" w:lineRule="auto"/>
              <w:rPr>
                <w:rFonts w:ascii="Calibri" w:hAnsi="Calibri" w:cs="Calibri"/>
                <w:sz w:val="22"/>
                <w:szCs w:val="22"/>
              </w:rPr>
            </w:pPr>
          </w:p>
        </w:tc>
      </w:tr>
    </w:tbl>
    <w:p w14:paraId="20BFEC8F" w14:textId="77777777" w:rsidR="00EA571A" w:rsidRPr="00871254" w:rsidRDefault="00EA571A" w:rsidP="00012AF7">
      <w:pPr>
        <w:pStyle w:val="Paragraphedeliste"/>
        <w:numPr>
          <w:ilvl w:val="0"/>
          <w:numId w:val="20"/>
        </w:numPr>
        <w:spacing w:before="240" w:after="160" w:line="256" w:lineRule="auto"/>
        <w:ind w:left="714" w:hanging="357"/>
        <w:contextualSpacing/>
        <w:jc w:val="left"/>
        <w:rPr>
          <w:rFonts w:ascii="Calibri" w:eastAsia="Calibri" w:hAnsi="Calibri" w:cs="Calibri"/>
          <w:b/>
          <w:lang w:eastAsia="en-US"/>
        </w:rPr>
      </w:pPr>
      <w:bookmarkStart w:id="1" w:name="_Hlk66934077"/>
      <w:r w:rsidRPr="00871254">
        <w:rPr>
          <w:rFonts w:ascii="Calibri" w:hAnsi="Calibri" w:cs="Calibri"/>
          <w:b/>
        </w:rPr>
        <w:lastRenderedPageBreak/>
        <w:t>Tableau des projets abandonnés</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414"/>
        <w:gridCol w:w="4507"/>
        <w:gridCol w:w="2350"/>
        <w:gridCol w:w="1378"/>
        <w:gridCol w:w="3367"/>
      </w:tblGrid>
      <w:tr w:rsidR="00EA571A" w:rsidRPr="00871254" w14:paraId="03782BF4" w14:textId="77777777" w:rsidTr="00EA571A">
        <w:tc>
          <w:tcPr>
            <w:tcW w:w="1128" w:type="dxa"/>
            <w:tcBorders>
              <w:top w:val="single" w:sz="4" w:space="0" w:color="auto"/>
              <w:left w:val="single" w:sz="4" w:space="0" w:color="auto"/>
              <w:bottom w:val="single" w:sz="4" w:space="0" w:color="auto"/>
              <w:right w:val="single" w:sz="4" w:space="0" w:color="auto"/>
            </w:tcBorders>
            <w:hideMark/>
          </w:tcPr>
          <w:bookmarkEnd w:id="1"/>
          <w:p w14:paraId="7DE2DBEC" w14:textId="77777777" w:rsidR="00EA571A" w:rsidRPr="00871254" w:rsidRDefault="00EA571A">
            <w:pPr>
              <w:spacing w:line="256" w:lineRule="auto"/>
              <w:rPr>
                <w:rFonts w:ascii="Calibri" w:hAnsi="Calibri" w:cs="Calibri"/>
              </w:rPr>
            </w:pPr>
            <w:r w:rsidRPr="00871254">
              <w:rPr>
                <w:rFonts w:ascii="Calibri" w:hAnsi="Calibri" w:cs="Calibri"/>
              </w:rPr>
              <w:t>Priorité du PCDR</w:t>
            </w:r>
          </w:p>
        </w:tc>
        <w:tc>
          <w:tcPr>
            <w:tcW w:w="1414" w:type="dxa"/>
            <w:tcBorders>
              <w:top w:val="single" w:sz="4" w:space="0" w:color="auto"/>
              <w:left w:val="single" w:sz="4" w:space="0" w:color="auto"/>
              <w:bottom w:val="single" w:sz="4" w:space="0" w:color="auto"/>
              <w:right w:val="single" w:sz="4" w:space="0" w:color="auto"/>
            </w:tcBorders>
            <w:hideMark/>
          </w:tcPr>
          <w:p w14:paraId="031BF2DC" w14:textId="77777777" w:rsidR="00EA571A" w:rsidRPr="00871254" w:rsidRDefault="00EA571A">
            <w:pPr>
              <w:spacing w:line="256" w:lineRule="auto"/>
              <w:rPr>
                <w:rFonts w:ascii="Calibri" w:hAnsi="Calibri" w:cs="Calibri"/>
              </w:rPr>
            </w:pPr>
            <w:r w:rsidRPr="00871254">
              <w:rPr>
                <w:rFonts w:ascii="Calibri" w:hAnsi="Calibri" w:cs="Calibri"/>
              </w:rPr>
              <w:t>N° du projet</w:t>
            </w:r>
          </w:p>
        </w:tc>
        <w:tc>
          <w:tcPr>
            <w:tcW w:w="4507" w:type="dxa"/>
            <w:tcBorders>
              <w:top w:val="single" w:sz="4" w:space="0" w:color="auto"/>
              <w:left w:val="single" w:sz="4" w:space="0" w:color="auto"/>
              <w:bottom w:val="single" w:sz="4" w:space="0" w:color="auto"/>
              <w:right w:val="single" w:sz="4" w:space="0" w:color="auto"/>
            </w:tcBorders>
            <w:hideMark/>
          </w:tcPr>
          <w:p w14:paraId="62409ACA" w14:textId="77777777" w:rsidR="00EA571A" w:rsidRPr="00871254" w:rsidRDefault="00EA571A">
            <w:pPr>
              <w:spacing w:line="256" w:lineRule="auto"/>
              <w:rPr>
                <w:rFonts w:ascii="Calibri" w:hAnsi="Calibri" w:cs="Calibri"/>
              </w:rPr>
            </w:pPr>
            <w:r w:rsidRPr="00871254">
              <w:rPr>
                <w:rFonts w:ascii="Calibri" w:hAnsi="Calibri" w:cs="Calibri"/>
              </w:rPr>
              <w:t>Intitulé du projet</w:t>
            </w:r>
          </w:p>
        </w:tc>
        <w:tc>
          <w:tcPr>
            <w:tcW w:w="2350" w:type="dxa"/>
            <w:tcBorders>
              <w:top w:val="single" w:sz="4" w:space="0" w:color="auto"/>
              <w:left w:val="single" w:sz="4" w:space="0" w:color="auto"/>
              <w:bottom w:val="single" w:sz="4" w:space="0" w:color="auto"/>
              <w:right w:val="single" w:sz="4" w:space="0" w:color="auto"/>
            </w:tcBorders>
            <w:hideMark/>
          </w:tcPr>
          <w:p w14:paraId="637F326A" w14:textId="77777777" w:rsidR="00EA571A" w:rsidRPr="00871254" w:rsidRDefault="00EA571A">
            <w:pPr>
              <w:spacing w:line="256" w:lineRule="auto"/>
              <w:rPr>
                <w:rFonts w:ascii="Calibri" w:hAnsi="Calibri" w:cs="Calibri"/>
              </w:rPr>
            </w:pPr>
            <w:r w:rsidRPr="00871254">
              <w:rPr>
                <w:rFonts w:ascii="Calibri" w:hAnsi="Calibri" w:cs="Calibri"/>
              </w:rPr>
              <w:t>Montant du projet</w:t>
            </w:r>
          </w:p>
          <w:p w14:paraId="21BE0718" w14:textId="77777777" w:rsidR="00EA571A" w:rsidRPr="00871254" w:rsidRDefault="00EA571A">
            <w:pPr>
              <w:spacing w:line="256" w:lineRule="auto"/>
              <w:rPr>
                <w:rFonts w:ascii="Calibri" w:hAnsi="Calibri" w:cs="Calibri"/>
              </w:rPr>
            </w:pPr>
            <w:r w:rsidRPr="00871254">
              <w:rPr>
                <w:rFonts w:ascii="Calibri" w:hAnsi="Calibri" w:cs="Calibri"/>
              </w:rPr>
              <w:t xml:space="preserve"> </w:t>
            </w:r>
            <w:proofErr w:type="gramStart"/>
            <w:r w:rsidRPr="00871254">
              <w:rPr>
                <w:rFonts w:ascii="Calibri" w:hAnsi="Calibri" w:cs="Calibri"/>
              </w:rPr>
              <w:t>à</w:t>
            </w:r>
            <w:proofErr w:type="gramEnd"/>
            <w:r w:rsidRPr="00871254">
              <w:rPr>
                <w:rFonts w:ascii="Calibri" w:hAnsi="Calibri" w:cs="Calibri"/>
              </w:rPr>
              <w:t xml:space="preserve"> 100%</w:t>
            </w:r>
          </w:p>
        </w:tc>
        <w:tc>
          <w:tcPr>
            <w:tcW w:w="1378" w:type="dxa"/>
            <w:tcBorders>
              <w:top w:val="single" w:sz="4" w:space="0" w:color="auto"/>
              <w:left w:val="single" w:sz="4" w:space="0" w:color="auto"/>
              <w:bottom w:val="single" w:sz="4" w:space="0" w:color="auto"/>
              <w:right w:val="single" w:sz="4" w:space="0" w:color="auto"/>
            </w:tcBorders>
            <w:hideMark/>
          </w:tcPr>
          <w:p w14:paraId="1222DD7E" w14:textId="77777777" w:rsidR="00EA571A" w:rsidRPr="00871254" w:rsidRDefault="00EA571A">
            <w:pPr>
              <w:spacing w:line="256" w:lineRule="auto"/>
              <w:rPr>
                <w:rFonts w:ascii="Calibri" w:hAnsi="Calibri" w:cs="Calibri"/>
              </w:rPr>
            </w:pPr>
            <w:r w:rsidRPr="00871254">
              <w:rPr>
                <w:rFonts w:ascii="Calibri" w:hAnsi="Calibri" w:cs="Calibri"/>
              </w:rPr>
              <w:t>Pouvoir(s) subsidiant(s)</w:t>
            </w:r>
          </w:p>
        </w:tc>
        <w:tc>
          <w:tcPr>
            <w:tcW w:w="3367" w:type="dxa"/>
            <w:tcBorders>
              <w:top w:val="single" w:sz="4" w:space="0" w:color="auto"/>
              <w:left w:val="single" w:sz="4" w:space="0" w:color="auto"/>
              <w:bottom w:val="single" w:sz="4" w:space="0" w:color="auto"/>
              <w:right w:val="single" w:sz="4" w:space="0" w:color="auto"/>
            </w:tcBorders>
            <w:hideMark/>
          </w:tcPr>
          <w:p w14:paraId="5E97DFF9" w14:textId="77777777" w:rsidR="00EA571A" w:rsidRPr="00871254" w:rsidRDefault="00EA571A">
            <w:pPr>
              <w:spacing w:line="256" w:lineRule="auto"/>
              <w:rPr>
                <w:rFonts w:ascii="Calibri" w:hAnsi="Calibri" w:cs="Calibri"/>
              </w:rPr>
            </w:pPr>
            <w:r w:rsidRPr="00871254">
              <w:rPr>
                <w:rFonts w:ascii="Calibri" w:hAnsi="Calibri" w:cs="Calibri"/>
              </w:rPr>
              <w:t>Raison de l’abandon</w:t>
            </w:r>
          </w:p>
        </w:tc>
      </w:tr>
      <w:tr w:rsidR="00D866D5" w:rsidRPr="00871254" w14:paraId="31F299EB" w14:textId="77777777" w:rsidTr="0001781E">
        <w:trPr>
          <w:trHeight w:val="166"/>
        </w:trPr>
        <w:tc>
          <w:tcPr>
            <w:tcW w:w="1128" w:type="dxa"/>
            <w:tcBorders>
              <w:top w:val="single" w:sz="4" w:space="0" w:color="auto"/>
              <w:left w:val="single" w:sz="4" w:space="0" w:color="auto"/>
              <w:bottom w:val="single" w:sz="4" w:space="0" w:color="auto"/>
              <w:right w:val="single" w:sz="4" w:space="0" w:color="auto"/>
            </w:tcBorders>
          </w:tcPr>
          <w:p w14:paraId="343AD09C" w14:textId="4FD25B10" w:rsidR="00D866D5" w:rsidRPr="00871254" w:rsidRDefault="00D866D5" w:rsidP="00D866D5">
            <w:pPr>
              <w:spacing w:line="256" w:lineRule="auto"/>
              <w:rPr>
                <w:rFonts w:ascii="Calibri" w:hAnsi="Calibri" w:cs="Calibri"/>
              </w:rPr>
            </w:pPr>
            <w:r w:rsidRPr="00871254">
              <w:rPr>
                <w:rFonts w:ascii="Calibri" w:hAnsi="Calibri" w:cs="Calibri"/>
              </w:rPr>
              <w:t>LOT 2</w:t>
            </w:r>
          </w:p>
        </w:tc>
        <w:tc>
          <w:tcPr>
            <w:tcW w:w="1414" w:type="dxa"/>
            <w:tcBorders>
              <w:top w:val="single" w:sz="4" w:space="0" w:color="auto"/>
              <w:left w:val="single" w:sz="4" w:space="0" w:color="auto"/>
              <w:bottom w:val="single" w:sz="4" w:space="0" w:color="auto"/>
              <w:right w:val="single" w:sz="4" w:space="0" w:color="auto"/>
            </w:tcBorders>
          </w:tcPr>
          <w:p w14:paraId="4F61C783" w14:textId="53FC65F4" w:rsidR="00D866D5" w:rsidRPr="00871254" w:rsidRDefault="00D866D5" w:rsidP="00D866D5">
            <w:pPr>
              <w:spacing w:line="256" w:lineRule="auto"/>
              <w:rPr>
                <w:rFonts w:ascii="Calibri" w:hAnsi="Calibri" w:cs="Calibri"/>
                <w:sz w:val="22"/>
                <w:szCs w:val="22"/>
              </w:rPr>
            </w:pPr>
            <w:r w:rsidRPr="00871254">
              <w:rPr>
                <w:rFonts w:ascii="Calibri" w:hAnsi="Calibri" w:cs="Calibri"/>
                <w:b/>
                <w:bCs/>
                <w:sz w:val="22"/>
                <w:szCs w:val="22"/>
              </w:rPr>
              <w:t>5</w:t>
            </w:r>
          </w:p>
        </w:tc>
        <w:tc>
          <w:tcPr>
            <w:tcW w:w="4507" w:type="dxa"/>
            <w:tcBorders>
              <w:top w:val="single" w:sz="4" w:space="0" w:color="auto"/>
              <w:left w:val="single" w:sz="4" w:space="0" w:color="auto"/>
              <w:bottom w:val="single" w:sz="4" w:space="0" w:color="auto"/>
              <w:right w:val="single" w:sz="4" w:space="0" w:color="auto"/>
            </w:tcBorders>
          </w:tcPr>
          <w:p w14:paraId="14E0261F" w14:textId="77777777" w:rsidR="00D866D5" w:rsidRPr="00871254" w:rsidRDefault="00D866D5" w:rsidP="00D866D5">
            <w:pPr>
              <w:spacing w:line="256" w:lineRule="auto"/>
              <w:rPr>
                <w:rFonts w:ascii="Calibri" w:hAnsi="Calibri" w:cs="Calibri"/>
                <w:b/>
                <w:smallCaps/>
              </w:rPr>
            </w:pPr>
            <w:r w:rsidRPr="00871254">
              <w:rPr>
                <w:rFonts w:ascii="Calibri" w:hAnsi="Calibri" w:cs="Calibri"/>
                <w:b/>
                <w:smallCaps/>
              </w:rPr>
              <w:t>Création d’une maison rurale avec espaces polyvalents pour les associations et Vieux Métiers</w:t>
            </w:r>
          </w:p>
          <w:p w14:paraId="76233CFD"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 xml:space="preserve">Avancées 2019/2020 : </w:t>
            </w:r>
          </w:p>
          <w:p w14:paraId="40E7ABEC" w14:textId="77777777" w:rsidR="00D866D5" w:rsidRPr="00871254" w:rsidRDefault="00D866D5" w:rsidP="00D866D5">
            <w:pPr>
              <w:spacing w:line="256" w:lineRule="auto"/>
              <w:rPr>
                <w:rFonts w:ascii="Calibri" w:hAnsi="Calibri" w:cs="Calibri"/>
                <w:sz w:val="22"/>
                <w:szCs w:val="22"/>
              </w:rPr>
            </w:pPr>
            <w:r w:rsidRPr="00871254">
              <w:rPr>
                <w:rFonts w:ascii="Calibri" w:hAnsi="Calibri" w:cs="Calibri"/>
                <w:sz w:val="22"/>
                <w:szCs w:val="22"/>
              </w:rPr>
              <w:t>Projet en attente, classé en priorité 2</w:t>
            </w:r>
          </w:p>
          <w:p w14:paraId="12BB59E0" w14:textId="77777777" w:rsidR="00D866D5" w:rsidRPr="00871254" w:rsidRDefault="00D866D5" w:rsidP="00D866D5">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752FDA6F" w14:textId="38739162" w:rsidR="00D866D5" w:rsidRPr="00871254" w:rsidRDefault="00D866D5" w:rsidP="00D866D5">
            <w:pPr>
              <w:spacing w:line="256" w:lineRule="auto"/>
              <w:rPr>
                <w:rFonts w:ascii="Calibri" w:hAnsi="Calibri" w:cs="Calibri"/>
                <w:bCs/>
                <w:sz w:val="22"/>
                <w:szCs w:val="22"/>
              </w:rPr>
            </w:pPr>
            <w:r w:rsidRPr="00871254">
              <w:rPr>
                <w:rFonts w:ascii="Calibri" w:hAnsi="Calibri" w:cs="Calibri"/>
                <w:iCs/>
                <w:sz w:val="22"/>
                <w:szCs w:val="22"/>
              </w:rPr>
              <w:t>Abandonné</w:t>
            </w:r>
          </w:p>
        </w:tc>
        <w:tc>
          <w:tcPr>
            <w:tcW w:w="2350" w:type="dxa"/>
            <w:tcBorders>
              <w:top w:val="single" w:sz="4" w:space="0" w:color="auto"/>
              <w:left w:val="single" w:sz="4" w:space="0" w:color="auto"/>
              <w:bottom w:val="single" w:sz="4" w:space="0" w:color="auto"/>
              <w:right w:val="single" w:sz="4" w:space="0" w:color="auto"/>
            </w:tcBorders>
          </w:tcPr>
          <w:p w14:paraId="47DBB91A" w14:textId="449D407B" w:rsidR="00D866D5" w:rsidRPr="00871254" w:rsidRDefault="00D866D5" w:rsidP="00D866D5">
            <w:pPr>
              <w:spacing w:line="256" w:lineRule="auto"/>
              <w:rPr>
                <w:rFonts w:ascii="Calibri" w:hAnsi="Calibri" w:cs="Calibri"/>
                <w:sz w:val="22"/>
                <w:szCs w:val="22"/>
              </w:rPr>
            </w:pPr>
            <w:r w:rsidRPr="00871254">
              <w:rPr>
                <w:rFonts w:ascii="Calibri" w:hAnsi="Calibri" w:cs="Calibri"/>
                <w:sz w:val="22"/>
                <w:szCs w:val="22"/>
              </w:rPr>
              <w:t>834.018,29 €</w:t>
            </w:r>
          </w:p>
        </w:tc>
        <w:tc>
          <w:tcPr>
            <w:tcW w:w="1378" w:type="dxa"/>
            <w:tcBorders>
              <w:top w:val="single" w:sz="4" w:space="0" w:color="auto"/>
              <w:left w:val="single" w:sz="4" w:space="0" w:color="auto"/>
              <w:bottom w:val="single" w:sz="4" w:space="0" w:color="auto"/>
              <w:right w:val="single" w:sz="4" w:space="0" w:color="auto"/>
            </w:tcBorders>
          </w:tcPr>
          <w:p w14:paraId="5FBF8D64" w14:textId="77777777" w:rsidR="00D866D5" w:rsidRPr="00871254" w:rsidRDefault="00D866D5" w:rsidP="00D866D5">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DR</w:t>
            </w:r>
          </w:p>
          <w:p w14:paraId="52A025F2" w14:textId="77777777" w:rsidR="00D866D5" w:rsidRPr="00871254" w:rsidRDefault="00D866D5" w:rsidP="00D866D5">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Commune</w:t>
            </w:r>
          </w:p>
          <w:p w14:paraId="64DC8EFA" w14:textId="77777777" w:rsidR="00D866D5" w:rsidRPr="00871254" w:rsidRDefault="00D866D5" w:rsidP="00D866D5">
            <w:pPr>
              <w:pStyle w:val="Paragraphedeliste"/>
              <w:numPr>
                <w:ilvl w:val="0"/>
                <w:numId w:val="21"/>
              </w:numPr>
              <w:spacing w:line="254" w:lineRule="auto"/>
              <w:ind w:left="276" w:hanging="218"/>
              <w:contextualSpacing/>
              <w:jc w:val="left"/>
              <w:rPr>
                <w:rFonts w:ascii="Calibri" w:hAnsi="Calibri" w:cs="Calibri"/>
                <w:sz w:val="22"/>
                <w:szCs w:val="22"/>
              </w:rPr>
            </w:pPr>
            <w:r w:rsidRPr="00871254">
              <w:rPr>
                <w:rFonts w:ascii="Calibri" w:hAnsi="Calibri" w:cs="Calibri"/>
                <w:sz w:val="22"/>
                <w:szCs w:val="22"/>
              </w:rPr>
              <w:t>UREBA</w:t>
            </w:r>
          </w:p>
          <w:p w14:paraId="5359001F" w14:textId="7C65F365" w:rsidR="00D866D5" w:rsidRPr="00871254" w:rsidRDefault="00D866D5" w:rsidP="00D866D5">
            <w:pPr>
              <w:spacing w:line="256" w:lineRule="auto"/>
              <w:rPr>
                <w:rFonts w:ascii="Calibri" w:hAnsi="Calibri" w:cs="Calibri"/>
                <w:sz w:val="22"/>
                <w:szCs w:val="22"/>
              </w:rPr>
            </w:pPr>
            <w:r w:rsidRPr="00871254">
              <w:rPr>
                <w:rFonts w:ascii="Calibri" w:hAnsi="Calibri" w:cs="Calibri"/>
                <w:sz w:val="22"/>
                <w:szCs w:val="22"/>
              </w:rPr>
              <w:t>Espaces verts</w:t>
            </w:r>
          </w:p>
        </w:tc>
        <w:tc>
          <w:tcPr>
            <w:tcW w:w="3367" w:type="dxa"/>
            <w:tcBorders>
              <w:top w:val="single" w:sz="4" w:space="0" w:color="auto"/>
              <w:left w:val="single" w:sz="4" w:space="0" w:color="auto"/>
              <w:bottom w:val="single" w:sz="4" w:space="0" w:color="auto"/>
              <w:right w:val="single" w:sz="4" w:space="0" w:color="auto"/>
            </w:tcBorders>
          </w:tcPr>
          <w:p w14:paraId="186691C3" w14:textId="77777777" w:rsidR="00D866D5" w:rsidRPr="00871254" w:rsidRDefault="00D866D5" w:rsidP="00D866D5">
            <w:pPr>
              <w:spacing w:line="256" w:lineRule="auto"/>
              <w:rPr>
                <w:rFonts w:ascii="Calibri" w:hAnsi="Calibri" w:cs="Calibri"/>
                <w:sz w:val="22"/>
                <w:szCs w:val="22"/>
              </w:rPr>
            </w:pPr>
          </w:p>
        </w:tc>
      </w:tr>
      <w:tr w:rsidR="001244F8" w:rsidRPr="00871254" w14:paraId="4A24276F" w14:textId="77777777" w:rsidTr="0001781E">
        <w:trPr>
          <w:trHeight w:val="258"/>
        </w:trPr>
        <w:tc>
          <w:tcPr>
            <w:tcW w:w="1128" w:type="dxa"/>
            <w:tcBorders>
              <w:top w:val="single" w:sz="4" w:space="0" w:color="auto"/>
              <w:left w:val="single" w:sz="4" w:space="0" w:color="auto"/>
              <w:bottom w:val="single" w:sz="4" w:space="0" w:color="auto"/>
              <w:right w:val="single" w:sz="4" w:space="0" w:color="auto"/>
            </w:tcBorders>
          </w:tcPr>
          <w:p w14:paraId="43078910" w14:textId="6B5B494C" w:rsidR="001244F8" w:rsidRPr="00871254" w:rsidRDefault="001244F8" w:rsidP="001244F8">
            <w:pPr>
              <w:spacing w:line="256" w:lineRule="auto"/>
              <w:rPr>
                <w:rFonts w:ascii="Calibri" w:hAnsi="Calibri" w:cs="Calibri"/>
              </w:rPr>
            </w:pPr>
            <w:r w:rsidRPr="00871254">
              <w:rPr>
                <w:rFonts w:ascii="Calibri" w:hAnsi="Calibri" w:cs="Calibri"/>
              </w:rPr>
              <w:t>LOT 2</w:t>
            </w:r>
          </w:p>
        </w:tc>
        <w:tc>
          <w:tcPr>
            <w:tcW w:w="1414" w:type="dxa"/>
            <w:tcBorders>
              <w:top w:val="single" w:sz="4" w:space="0" w:color="auto"/>
              <w:left w:val="single" w:sz="4" w:space="0" w:color="auto"/>
              <w:bottom w:val="single" w:sz="4" w:space="0" w:color="auto"/>
              <w:right w:val="single" w:sz="4" w:space="0" w:color="auto"/>
            </w:tcBorders>
          </w:tcPr>
          <w:p w14:paraId="1322099A" w14:textId="2817DD46" w:rsidR="001244F8" w:rsidRPr="00871254" w:rsidRDefault="001244F8" w:rsidP="001244F8">
            <w:pPr>
              <w:spacing w:line="256" w:lineRule="auto"/>
              <w:rPr>
                <w:rFonts w:ascii="Calibri" w:hAnsi="Calibri" w:cs="Calibri"/>
                <w:sz w:val="22"/>
                <w:szCs w:val="22"/>
              </w:rPr>
            </w:pPr>
            <w:r w:rsidRPr="00871254">
              <w:rPr>
                <w:rFonts w:ascii="Calibri" w:hAnsi="Calibri" w:cs="Calibri"/>
                <w:b/>
                <w:bCs/>
                <w:sz w:val="22"/>
                <w:szCs w:val="22"/>
              </w:rPr>
              <w:t>21</w:t>
            </w:r>
          </w:p>
        </w:tc>
        <w:tc>
          <w:tcPr>
            <w:tcW w:w="4507" w:type="dxa"/>
            <w:tcBorders>
              <w:top w:val="single" w:sz="4" w:space="0" w:color="auto"/>
              <w:left w:val="single" w:sz="4" w:space="0" w:color="auto"/>
              <w:bottom w:val="single" w:sz="4" w:space="0" w:color="auto"/>
              <w:right w:val="single" w:sz="4" w:space="0" w:color="auto"/>
            </w:tcBorders>
          </w:tcPr>
          <w:p w14:paraId="3690993A" w14:textId="77777777" w:rsidR="001244F8" w:rsidRPr="00871254" w:rsidRDefault="001244F8" w:rsidP="001244F8">
            <w:pPr>
              <w:spacing w:line="256" w:lineRule="auto"/>
              <w:rPr>
                <w:rFonts w:ascii="Calibri" w:hAnsi="Calibri" w:cs="Calibri"/>
                <w:b/>
                <w:smallCaps/>
              </w:rPr>
            </w:pPr>
            <w:r w:rsidRPr="00871254">
              <w:rPr>
                <w:rFonts w:ascii="Calibri" w:hAnsi="Calibri" w:cs="Calibri"/>
                <w:b/>
                <w:smallCaps/>
              </w:rPr>
              <w:t>Réalisation d'un Master plan du centre de Manhay-village</w:t>
            </w:r>
          </w:p>
          <w:p w14:paraId="645314E5" w14:textId="77777777" w:rsidR="001244F8" w:rsidRPr="00871254" w:rsidRDefault="001244F8" w:rsidP="001244F8">
            <w:pPr>
              <w:spacing w:line="256" w:lineRule="auto"/>
              <w:jc w:val="both"/>
              <w:rPr>
                <w:rFonts w:ascii="Calibri" w:hAnsi="Calibri" w:cs="Calibri"/>
                <w:i/>
                <w:iCs/>
                <w:sz w:val="22"/>
                <w:szCs w:val="22"/>
              </w:rPr>
            </w:pPr>
            <w:r w:rsidRPr="00871254">
              <w:rPr>
                <w:rFonts w:ascii="Calibri" w:hAnsi="Calibri" w:cs="Calibri"/>
                <w:b/>
                <w:i/>
                <w:iCs/>
                <w:sz w:val="22"/>
                <w:szCs w:val="22"/>
              </w:rPr>
              <w:t>Avancées</w:t>
            </w:r>
            <w:r w:rsidRPr="00871254">
              <w:rPr>
                <w:rFonts w:ascii="Calibri" w:hAnsi="Calibri" w:cs="Calibri"/>
                <w:i/>
                <w:iCs/>
                <w:sz w:val="22"/>
                <w:szCs w:val="22"/>
              </w:rPr>
              <w:t xml:space="preserve"> </w:t>
            </w:r>
            <w:r w:rsidRPr="00871254">
              <w:rPr>
                <w:rFonts w:ascii="Calibri" w:hAnsi="Calibri" w:cs="Calibri"/>
                <w:b/>
                <w:i/>
                <w:iCs/>
                <w:sz w:val="22"/>
                <w:szCs w:val="22"/>
              </w:rPr>
              <w:t>2020 :</w:t>
            </w:r>
          </w:p>
          <w:p w14:paraId="62557253" w14:textId="77777777" w:rsidR="001244F8" w:rsidRPr="00871254" w:rsidRDefault="001244F8" w:rsidP="001244F8">
            <w:pPr>
              <w:spacing w:line="256" w:lineRule="auto"/>
              <w:jc w:val="both"/>
              <w:rPr>
                <w:rFonts w:ascii="Calibri" w:hAnsi="Calibri" w:cs="Calibri"/>
                <w:sz w:val="22"/>
                <w:szCs w:val="22"/>
              </w:rPr>
            </w:pPr>
            <w:r w:rsidRPr="00871254">
              <w:rPr>
                <w:rFonts w:ascii="Calibri" w:hAnsi="Calibri" w:cs="Calibri"/>
                <w:b/>
                <w:sz w:val="22"/>
                <w:szCs w:val="22"/>
              </w:rPr>
              <w:t xml:space="preserve">- </w:t>
            </w:r>
            <w:r w:rsidRPr="00871254">
              <w:rPr>
                <w:rFonts w:ascii="Calibri" w:hAnsi="Calibri" w:cs="Calibri"/>
                <w:sz w:val="22"/>
                <w:szCs w:val="22"/>
              </w:rPr>
              <w:t xml:space="preserve">Conclusion de l'étude </w:t>
            </w:r>
            <w:proofErr w:type="spellStart"/>
            <w:r w:rsidRPr="00871254">
              <w:rPr>
                <w:rFonts w:ascii="Calibri" w:hAnsi="Calibri" w:cs="Calibri"/>
                <w:sz w:val="22"/>
                <w:szCs w:val="22"/>
              </w:rPr>
              <w:t>Idélux</w:t>
            </w:r>
            <w:proofErr w:type="spellEnd"/>
          </w:p>
          <w:p w14:paraId="030FD1E4" w14:textId="77777777" w:rsidR="001244F8" w:rsidRPr="00871254" w:rsidRDefault="001244F8" w:rsidP="001244F8">
            <w:pPr>
              <w:spacing w:line="256" w:lineRule="auto"/>
              <w:rPr>
                <w:rFonts w:ascii="Calibri" w:hAnsi="Calibri" w:cs="Calibri"/>
                <w:sz w:val="22"/>
                <w:szCs w:val="22"/>
              </w:rPr>
            </w:pPr>
            <w:r w:rsidRPr="00871254">
              <w:rPr>
                <w:rFonts w:ascii="Calibri" w:hAnsi="Calibri" w:cs="Calibri"/>
                <w:sz w:val="22"/>
                <w:szCs w:val="22"/>
              </w:rPr>
              <w:t>- Extension de ce master plan aux abords du centre sportif</w:t>
            </w:r>
          </w:p>
          <w:p w14:paraId="10F3D559" w14:textId="77777777" w:rsidR="001244F8" w:rsidRPr="00871254" w:rsidRDefault="001244F8" w:rsidP="001244F8">
            <w:pPr>
              <w:spacing w:line="256" w:lineRule="auto"/>
              <w:jc w:val="both"/>
              <w:rPr>
                <w:rFonts w:ascii="Calibri" w:hAnsi="Calibri" w:cs="Calibri"/>
                <w:b/>
                <w:i/>
                <w:iCs/>
                <w:sz w:val="22"/>
                <w:szCs w:val="22"/>
              </w:rPr>
            </w:pPr>
            <w:r w:rsidRPr="00871254">
              <w:rPr>
                <w:rFonts w:ascii="Calibri" w:hAnsi="Calibri" w:cs="Calibri"/>
                <w:b/>
                <w:i/>
                <w:iCs/>
                <w:sz w:val="22"/>
                <w:szCs w:val="22"/>
              </w:rPr>
              <w:t>Avancées 2021 :</w:t>
            </w:r>
          </w:p>
          <w:p w14:paraId="1BD703CF" w14:textId="754C6FAD" w:rsidR="001244F8" w:rsidRPr="00871254" w:rsidRDefault="001244F8" w:rsidP="001244F8">
            <w:pPr>
              <w:spacing w:line="256" w:lineRule="auto"/>
              <w:rPr>
                <w:rFonts w:ascii="Calibri" w:hAnsi="Calibri" w:cs="Calibri"/>
                <w:sz w:val="22"/>
                <w:szCs w:val="22"/>
              </w:rPr>
            </w:pPr>
            <w:r w:rsidRPr="00871254">
              <w:rPr>
                <w:rFonts w:ascii="Calibri" w:hAnsi="Calibri" w:cs="Calibri"/>
                <w:b/>
                <w:bCs/>
                <w:sz w:val="22"/>
                <w:szCs w:val="22"/>
              </w:rPr>
              <w:t>Abandonné</w:t>
            </w:r>
            <w:r w:rsidRPr="00871254">
              <w:rPr>
                <w:rFonts w:ascii="Calibri" w:hAnsi="Calibri" w:cs="Calibri"/>
                <w:bCs/>
                <w:sz w:val="22"/>
                <w:szCs w:val="22"/>
              </w:rPr>
              <w:t>, juste plan centré sur les abords du centre sportif</w:t>
            </w:r>
          </w:p>
        </w:tc>
        <w:tc>
          <w:tcPr>
            <w:tcW w:w="2350" w:type="dxa"/>
            <w:tcBorders>
              <w:top w:val="single" w:sz="4" w:space="0" w:color="auto"/>
              <w:left w:val="single" w:sz="4" w:space="0" w:color="auto"/>
              <w:bottom w:val="single" w:sz="4" w:space="0" w:color="auto"/>
              <w:right w:val="single" w:sz="4" w:space="0" w:color="auto"/>
            </w:tcBorders>
          </w:tcPr>
          <w:p w14:paraId="22B9CBC8" w14:textId="77777777" w:rsidR="001244F8" w:rsidRPr="00871254" w:rsidRDefault="001244F8" w:rsidP="001244F8">
            <w:pPr>
              <w:spacing w:line="256" w:lineRule="auto"/>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CCB783E" w14:textId="77777777" w:rsidR="001244F8" w:rsidRPr="00871254" w:rsidRDefault="001244F8" w:rsidP="001244F8">
            <w:pPr>
              <w:spacing w:line="256" w:lineRule="auto"/>
              <w:rPr>
                <w:rFonts w:ascii="Calibri" w:hAnsi="Calibri" w:cs="Calibri"/>
                <w:sz w:val="22"/>
                <w:szCs w:val="22"/>
              </w:rPr>
            </w:pPr>
          </w:p>
        </w:tc>
        <w:tc>
          <w:tcPr>
            <w:tcW w:w="3367" w:type="dxa"/>
            <w:tcBorders>
              <w:top w:val="single" w:sz="4" w:space="0" w:color="auto"/>
              <w:left w:val="single" w:sz="4" w:space="0" w:color="auto"/>
              <w:bottom w:val="single" w:sz="4" w:space="0" w:color="auto"/>
              <w:right w:val="single" w:sz="4" w:space="0" w:color="auto"/>
            </w:tcBorders>
          </w:tcPr>
          <w:p w14:paraId="34D0D264" w14:textId="77777777" w:rsidR="001244F8" w:rsidRPr="00871254" w:rsidRDefault="001244F8" w:rsidP="001244F8">
            <w:pPr>
              <w:spacing w:line="256" w:lineRule="auto"/>
              <w:rPr>
                <w:rFonts w:ascii="Calibri" w:hAnsi="Calibri" w:cs="Calibri"/>
                <w:sz w:val="22"/>
                <w:szCs w:val="22"/>
              </w:rPr>
            </w:pPr>
          </w:p>
        </w:tc>
      </w:tr>
    </w:tbl>
    <w:p w14:paraId="2C04ABBC" w14:textId="77777777" w:rsidR="0001781E" w:rsidRPr="00871254" w:rsidRDefault="0001781E" w:rsidP="0001781E">
      <w:pPr>
        <w:pStyle w:val="Paragraphedeliste"/>
        <w:spacing w:before="240" w:after="160" w:line="256" w:lineRule="auto"/>
        <w:ind w:left="714"/>
        <w:contextualSpacing/>
        <w:jc w:val="left"/>
        <w:rPr>
          <w:rFonts w:ascii="Calibri" w:eastAsia="Calibri" w:hAnsi="Calibri" w:cs="Calibri"/>
          <w:b/>
          <w:lang w:eastAsia="en-US"/>
        </w:rPr>
      </w:pPr>
    </w:p>
    <w:p w14:paraId="6809B6BF" w14:textId="5626524F" w:rsidR="00EA571A" w:rsidRPr="00871254" w:rsidRDefault="00EA571A" w:rsidP="00012AF7">
      <w:pPr>
        <w:pStyle w:val="Paragraphedeliste"/>
        <w:numPr>
          <w:ilvl w:val="0"/>
          <w:numId w:val="20"/>
        </w:numPr>
        <w:spacing w:before="240" w:after="160" w:line="256" w:lineRule="auto"/>
        <w:ind w:left="714" w:hanging="357"/>
        <w:contextualSpacing/>
        <w:jc w:val="left"/>
        <w:rPr>
          <w:rFonts w:ascii="Calibri" w:eastAsia="Calibri" w:hAnsi="Calibri" w:cs="Calibri"/>
          <w:b/>
          <w:lang w:eastAsia="en-US"/>
        </w:rPr>
      </w:pPr>
      <w:r w:rsidRPr="00871254">
        <w:rPr>
          <w:rFonts w:ascii="Calibri" w:hAnsi="Calibri" w:cs="Calibri"/>
          <w:b/>
        </w:rPr>
        <w:t>Tableau des initiatives nouvelles</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7"/>
        <w:gridCol w:w="2357"/>
        <w:gridCol w:w="2357"/>
        <w:gridCol w:w="2357"/>
        <w:gridCol w:w="2358"/>
        <w:gridCol w:w="2358"/>
      </w:tblGrid>
      <w:tr w:rsidR="00EA571A" w:rsidRPr="00871254" w14:paraId="003D0BCA" w14:textId="77777777" w:rsidTr="00EA571A">
        <w:tc>
          <w:tcPr>
            <w:tcW w:w="2357" w:type="dxa"/>
            <w:tcBorders>
              <w:top w:val="single" w:sz="4" w:space="0" w:color="auto"/>
              <w:left w:val="single" w:sz="4" w:space="0" w:color="auto"/>
              <w:bottom w:val="single" w:sz="4" w:space="0" w:color="auto"/>
              <w:right w:val="single" w:sz="4" w:space="0" w:color="auto"/>
            </w:tcBorders>
            <w:hideMark/>
          </w:tcPr>
          <w:p w14:paraId="57B4AD07" w14:textId="77777777" w:rsidR="00EA571A" w:rsidRPr="00871254" w:rsidRDefault="00EA571A">
            <w:pPr>
              <w:spacing w:line="256" w:lineRule="auto"/>
              <w:rPr>
                <w:rFonts w:ascii="Calibri" w:hAnsi="Calibri" w:cs="Calibri"/>
              </w:rPr>
            </w:pPr>
            <w:r w:rsidRPr="00871254">
              <w:rPr>
                <w:rFonts w:ascii="Calibri" w:hAnsi="Calibri" w:cs="Calibri"/>
              </w:rPr>
              <w:t>Description du constat qui justifie l’initiative</w:t>
            </w:r>
          </w:p>
        </w:tc>
        <w:tc>
          <w:tcPr>
            <w:tcW w:w="2357" w:type="dxa"/>
            <w:tcBorders>
              <w:top w:val="single" w:sz="4" w:space="0" w:color="auto"/>
              <w:left w:val="single" w:sz="4" w:space="0" w:color="auto"/>
              <w:bottom w:val="single" w:sz="4" w:space="0" w:color="auto"/>
              <w:right w:val="single" w:sz="4" w:space="0" w:color="auto"/>
            </w:tcBorders>
            <w:hideMark/>
          </w:tcPr>
          <w:p w14:paraId="495ED81C" w14:textId="77777777" w:rsidR="00EA571A" w:rsidRPr="00871254" w:rsidRDefault="00EA571A">
            <w:pPr>
              <w:spacing w:line="256" w:lineRule="auto"/>
              <w:rPr>
                <w:rFonts w:ascii="Calibri" w:hAnsi="Calibri" w:cs="Calibri"/>
              </w:rPr>
            </w:pPr>
            <w:r w:rsidRPr="00871254">
              <w:rPr>
                <w:rFonts w:ascii="Calibri" w:hAnsi="Calibri" w:cs="Calibri"/>
              </w:rPr>
              <w:t>Objectifs rencontrés du PCDR</w:t>
            </w:r>
          </w:p>
        </w:tc>
        <w:tc>
          <w:tcPr>
            <w:tcW w:w="2357" w:type="dxa"/>
            <w:tcBorders>
              <w:top w:val="single" w:sz="4" w:space="0" w:color="auto"/>
              <w:left w:val="single" w:sz="4" w:space="0" w:color="auto"/>
              <w:bottom w:val="single" w:sz="4" w:space="0" w:color="auto"/>
              <w:right w:val="single" w:sz="4" w:space="0" w:color="auto"/>
            </w:tcBorders>
            <w:hideMark/>
          </w:tcPr>
          <w:p w14:paraId="56957998" w14:textId="77777777" w:rsidR="00EA571A" w:rsidRPr="00871254" w:rsidRDefault="00EA571A">
            <w:pPr>
              <w:spacing w:line="256" w:lineRule="auto"/>
              <w:rPr>
                <w:rFonts w:ascii="Calibri" w:hAnsi="Calibri" w:cs="Calibri"/>
              </w:rPr>
            </w:pPr>
            <w:r w:rsidRPr="00871254">
              <w:rPr>
                <w:rFonts w:ascii="Calibri" w:hAnsi="Calibri" w:cs="Calibri"/>
              </w:rPr>
              <w:t>Intitulé du projet</w:t>
            </w:r>
          </w:p>
        </w:tc>
        <w:tc>
          <w:tcPr>
            <w:tcW w:w="2357" w:type="dxa"/>
            <w:tcBorders>
              <w:top w:val="single" w:sz="4" w:space="0" w:color="auto"/>
              <w:left w:val="single" w:sz="4" w:space="0" w:color="auto"/>
              <w:bottom w:val="single" w:sz="4" w:space="0" w:color="auto"/>
              <w:right w:val="single" w:sz="4" w:space="0" w:color="auto"/>
            </w:tcBorders>
            <w:hideMark/>
          </w:tcPr>
          <w:p w14:paraId="3F66AABD" w14:textId="77777777" w:rsidR="00EA571A" w:rsidRPr="00871254" w:rsidRDefault="00EA571A">
            <w:pPr>
              <w:spacing w:line="256" w:lineRule="auto"/>
              <w:rPr>
                <w:rFonts w:ascii="Calibri" w:hAnsi="Calibri" w:cs="Calibri"/>
              </w:rPr>
            </w:pPr>
            <w:r w:rsidRPr="00871254">
              <w:rPr>
                <w:rFonts w:ascii="Calibri" w:hAnsi="Calibri" w:cs="Calibri"/>
              </w:rPr>
              <w:t xml:space="preserve">Montant du projet </w:t>
            </w:r>
          </w:p>
          <w:p w14:paraId="60B0EB6D" w14:textId="77777777" w:rsidR="00EA571A" w:rsidRPr="00871254" w:rsidRDefault="00EA571A">
            <w:pPr>
              <w:spacing w:line="256" w:lineRule="auto"/>
              <w:rPr>
                <w:rFonts w:ascii="Calibri" w:hAnsi="Calibri" w:cs="Calibri"/>
              </w:rPr>
            </w:pPr>
            <w:proofErr w:type="gramStart"/>
            <w:r w:rsidRPr="00871254">
              <w:rPr>
                <w:rFonts w:ascii="Calibri" w:hAnsi="Calibri" w:cs="Calibri"/>
              </w:rPr>
              <w:t>à</w:t>
            </w:r>
            <w:proofErr w:type="gramEnd"/>
            <w:r w:rsidRPr="00871254">
              <w:rPr>
                <w:rFonts w:ascii="Calibri" w:hAnsi="Calibri" w:cs="Calibri"/>
              </w:rPr>
              <w:t xml:space="preserve"> 100%</w:t>
            </w:r>
          </w:p>
        </w:tc>
        <w:tc>
          <w:tcPr>
            <w:tcW w:w="2358" w:type="dxa"/>
            <w:tcBorders>
              <w:top w:val="single" w:sz="4" w:space="0" w:color="auto"/>
              <w:left w:val="single" w:sz="4" w:space="0" w:color="auto"/>
              <w:bottom w:val="single" w:sz="4" w:space="0" w:color="auto"/>
              <w:right w:val="single" w:sz="4" w:space="0" w:color="auto"/>
            </w:tcBorders>
            <w:hideMark/>
          </w:tcPr>
          <w:p w14:paraId="7E449B79" w14:textId="77777777" w:rsidR="00EA571A" w:rsidRPr="00871254" w:rsidRDefault="00EA571A">
            <w:pPr>
              <w:spacing w:line="256" w:lineRule="auto"/>
              <w:rPr>
                <w:rFonts w:ascii="Calibri" w:hAnsi="Calibri" w:cs="Calibri"/>
                <w:lang w:val="en-GB"/>
              </w:rPr>
            </w:pPr>
            <w:proofErr w:type="spellStart"/>
            <w:r w:rsidRPr="00871254">
              <w:rPr>
                <w:rFonts w:ascii="Calibri" w:hAnsi="Calibri" w:cs="Calibri"/>
                <w:lang w:val="en-GB"/>
              </w:rPr>
              <w:t>Pouvoir</w:t>
            </w:r>
            <w:proofErr w:type="spellEnd"/>
            <w:r w:rsidRPr="00871254">
              <w:rPr>
                <w:rFonts w:ascii="Calibri" w:hAnsi="Calibri" w:cs="Calibri"/>
                <w:lang w:val="en-GB"/>
              </w:rPr>
              <w:t xml:space="preserve">(s) </w:t>
            </w:r>
            <w:proofErr w:type="spellStart"/>
            <w:r w:rsidRPr="00871254">
              <w:rPr>
                <w:rFonts w:ascii="Calibri" w:hAnsi="Calibri" w:cs="Calibri"/>
                <w:lang w:val="en-GB"/>
              </w:rPr>
              <w:t>subsidiant</w:t>
            </w:r>
            <w:proofErr w:type="spellEnd"/>
            <w:r w:rsidRPr="00871254">
              <w:rPr>
                <w:rFonts w:ascii="Calibri" w:hAnsi="Calibri" w:cs="Calibri"/>
                <w:lang w:val="en-GB"/>
              </w:rPr>
              <w:t>(s)</w:t>
            </w:r>
          </w:p>
        </w:tc>
        <w:tc>
          <w:tcPr>
            <w:tcW w:w="2358" w:type="dxa"/>
            <w:tcBorders>
              <w:top w:val="single" w:sz="4" w:space="0" w:color="auto"/>
              <w:left w:val="single" w:sz="4" w:space="0" w:color="auto"/>
              <w:bottom w:val="single" w:sz="4" w:space="0" w:color="auto"/>
              <w:right w:val="single" w:sz="4" w:space="0" w:color="auto"/>
            </w:tcBorders>
            <w:hideMark/>
          </w:tcPr>
          <w:p w14:paraId="290D59DC" w14:textId="77777777" w:rsidR="00EA571A" w:rsidRPr="00871254" w:rsidRDefault="00EA571A">
            <w:pPr>
              <w:spacing w:line="256" w:lineRule="auto"/>
              <w:rPr>
                <w:rFonts w:ascii="Calibri" w:hAnsi="Calibri" w:cs="Calibri"/>
                <w:lang w:val="fr-FR"/>
              </w:rPr>
            </w:pPr>
            <w:r w:rsidRPr="00871254">
              <w:rPr>
                <w:rFonts w:ascii="Calibri" w:hAnsi="Calibri" w:cs="Calibri"/>
              </w:rPr>
              <w:t>Justification de l’initiative</w:t>
            </w:r>
          </w:p>
        </w:tc>
      </w:tr>
      <w:tr w:rsidR="0001781E" w:rsidRPr="00871254" w14:paraId="3E0B77B5" w14:textId="77777777" w:rsidTr="00350C6F">
        <w:trPr>
          <w:trHeight w:val="205"/>
        </w:trPr>
        <w:tc>
          <w:tcPr>
            <w:tcW w:w="2357" w:type="dxa"/>
            <w:tcBorders>
              <w:top w:val="single" w:sz="4" w:space="0" w:color="auto"/>
              <w:left w:val="single" w:sz="4" w:space="0" w:color="auto"/>
              <w:bottom w:val="single" w:sz="4" w:space="0" w:color="auto"/>
              <w:right w:val="single" w:sz="4" w:space="0" w:color="auto"/>
            </w:tcBorders>
            <w:hideMark/>
          </w:tcPr>
          <w:p w14:paraId="3F24F4C2"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07CE8E25"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1A2FE8DA"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3B04AAA5"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c>
          <w:tcPr>
            <w:tcW w:w="2358" w:type="dxa"/>
            <w:tcBorders>
              <w:top w:val="single" w:sz="4" w:space="0" w:color="auto"/>
              <w:left w:val="single" w:sz="4" w:space="0" w:color="auto"/>
              <w:bottom w:val="single" w:sz="4" w:space="0" w:color="auto"/>
              <w:right w:val="single" w:sz="4" w:space="0" w:color="auto"/>
            </w:tcBorders>
            <w:hideMark/>
          </w:tcPr>
          <w:p w14:paraId="3D133F4D"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c>
          <w:tcPr>
            <w:tcW w:w="2358" w:type="dxa"/>
            <w:tcBorders>
              <w:top w:val="single" w:sz="4" w:space="0" w:color="auto"/>
              <w:left w:val="single" w:sz="4" w:space="0" w:color="auto"/>
              <w:bottom w:val="single" w:sz="4" w:space="0" w:color="auto"/>
              <w:right w:val="single" w:sz="4" w:space="0" w:color="auto"/>
            </w:tcBorders>
            <w:hideMark/>
          </w:tcPr>
          <w:p w14:paraId="26705221" w14:textId="77777777" w:rsidR="0001781E" w:rsidRPr="00871254" w:rsidRDefault="0001781E" w:rsidP="00350C6F">
            <w:pPr>
              <w:spacing w:line="256" w:lineRule="auto"/>
              <w:rPr>
                <w:rFonts w:ascii="Calibri" w:hAnsi="Calibri" w:cs="Calibri"/>
                <w:sz w:val="22"/>
                <w:szCs w:val="22"/>
              </w:rPr>
            </w:pPr>
            <w:r w:rsidRPr="00871254">
              <w:rPr>
                <w:rFonts w:ascii="Calibri" w:hAnsi="Calibri" w:cs="Calibri"/>
                <w:sz w:val="22"/>
                <w:szCs w:val="22"/>
              </w:rPr>
              <w:t>/</w:t>
            </w:r>
          </w:p>
        </w:tc>
      </w:tr>
      <w:tr w:rsidR="00EA571A" w:rsidRPr="00871254" w14:paraId="4500E2EF" w14:textId="77777777" w:rsidTr="0001781E">
        <w:trPr>
          <w:trHeight w:val="205"/>
        </w:trPr>
        <w:tc>
          <w:tcPr>
            <w:tcW w:w="2357" w:type="dxa"/>
            <w:tcBorders>
              <w:top w:val="single" w:sz="4" w:space="0" w:color="auto"/>
              <w:left w:val="single" w:sz="4" w:space="0" w:color="auto"/>
              <w:bottom w:val="single" w:sz="4" w:space="0" w:color="auto"/>
              <w:right w:val="single" w:sz="4" w:space="0" w:color="auto"/>
            </w:tcBorders>
            <w:hideMark/>
          </w:tcPr>
          <w:p w14:paraId="40FA0712"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52EE0A57"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110F9ACD"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c>
          <w:tcPr>
            <w:tcW w:w="2357" w:type="dxa"/>
            <w:tcBorders>
              <w:top w:val="single" w:sz="4" w:space="0" w:color="auto"/>
              <w:left w:val="single" w:sz="4" w:space="0" w:color="auto"/>
              <w:bottom w:val="single" w:sz="4" w:space="0" w:color="auto"/>
              <w:right w:val="single" w:sz="4" w:space="0" w:color="auto"/>
            </w:tcBorders>
            <w:hideMark/>
          </w:tcPr>
          <w:p w14:paraId="1EB2733B"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c>
          <w:tcPr>
            <w:tcW w:w="2358" w:type="dxa"/>
            <w:tcBorders>
              <w:top w:val="single" w:sz="4" w:space="0" w:color="auto"/>
              <w:left w:val="single" w:sz="4" w:space="0" w:color="auto"/>
              <w:bottom w:val="single" w:sz="4" w:space="0" w:color="auto"/>
              <w:right w:val="single" w:sz="4" w:space="0" w:color="auto"/>
            </w:tcBorders>
            <w:hideMark/>
          </w:tcPr>
          <w:p w14:paraId="3EFB6039"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c>
          <w:tcPr>
            <w:tcW w:w="2358" w:type="dxa"/>
            <w:tcBorders>
              <w:top w:val="single" w:sz="4" w:space="0" w:color="auto"/>
              <w:left w:val="single" w:sz="4" w:space="0" w:color="auto"/>
              <w:bottom w:val="single" w:sz="4" w:space="0" w:color="auto"/>
              <w:right w:val="single" w:sz="4" w:space="0" w:color="auto"/>
            </w:tcBorders>
            <w:hideMark/>
          </w:tcPr>
          <w:p w14:paraId="4CA7309D" w14:textId="77777777" w:rsidR="00EA571A" w:rsidRPr="00871254" w:rsidRDefault="00EA571A">
            <w:pPr>
              <w:spacing w:line="256" w:lineRule="auto"/>
              <w:rPr>
                <w:rFonts w:ascii="Calibri" w:hAnsi="Calibri" w:cs="Calibri"/>
                <w:sz w:val="22"/>
                <w:szCs w:val="22"/>
              </w:rPr>
            </w:pPr>
            <w:r w:rsidRPr="00871254">
              <w:rPr>
                <w:rFonts w:ascii="Calibri" w:hAnsi="Calibri" w:cs="Calibri"/>
                <w:sz w:val="22"/>
                <w:szCs w:val="22"/>
              </w:rPr>
              <w:t>/</w:t>
            </w:r>
          </w:p>
        </w:tc>
      </w:tr>
    </w:tbl>
    <w:p w14:paraId="58298512" w14:textId="30364606" w:rsidR="00FA0613" w:rsidRPr="00871254" w:rsidRDefault="00FA0613" w:rsidP="0065559A">
      <w:pPr>
        <w:jc w:val="both"/>
        <w:rPr>
          <w:rFonts w:ascii="Calibri" w:hAnsi="Calibri" w:cs="Calibri"/>
          <w:sz w:val="12"/>
          <w:lang w:eastAsia="fr-FR"/>
        </w:rPr>
      </w:pPr>
    </w:p>
    <w:p w14:paraId="4BE2F102" w14:textId="77777777" w:rsidR="00FA0613" w:rsidRPr="00871254" w:rsidRDefault="00FA0613" w:rsidP="0065559A">
      <w:pPr>
        <w:jc w:val="both"/>
        <w:rPr>
          <w:rFonts w:ascii="Calibri" w:hAnsi="Calibri" w:cs="Calibri"/>
          <w:lang w:eastAsia="fr-FR"/>
        </w:rPr>
        <w:sectPr w:rsidR="00FA0613" w:rsidRPr="00871254" w:rsidSect="009E5340">
          <w:footerReference w:type="even" r:id="rId11"/>
          <w:footerReference w:type="default" r:id="rId12"/>
          <w:headerReference w:type="first" r:id="rId13"/>
          <w:pgSz w:w="16838" w:h="11906" w:orient="landscape" w:code="9"/>
          <w:pgMar w:top="720" w:right="720" w:bottom="720" w:left="720" w:header="567" w:footer="567" w:gutter="0"/>
          <w:cols w:space="708"/>
          <w:titlePg/>
          <w:docGrid w:linePitch="360"/>
        </w:sectPr>
      </w:pPr>
    </w:p>
    <w:p w14:paraId="5C44C206" w14:textId="77777777" w:rsidR="00D869C4" w:rsidRPr="00871254" w:rsidRDefault="006C4486" w:rsidP="009A39B2">
      <w:pPr>
        <w:jc w:val="center"/>
        <w:rPr>
          <w:rFonts w:ascii="Calibri" w:hAnsi="Calibri" w:cs="Calibri"/>
          <w:b/>
          <w:sz w:val="32"/>
          <w:u w:val="single"/>
          <w:lang w:val="fr-FR" w:eastAsia="fr-FR"/>
        </w:rPr>
      </w:pPr>
      <w:r w:rsidRPr="00871254">
        <w:rPr>
          <w:rFonts w:ascii="Calibri" w:hAnsi="Calibri" w:cs="Calibri"/>
          <w:b/>
          <w:sz w:val="32"/>
          <w:u w:val="single"/>
          <w:lang w:val="fr-FR" w:eastAsia="fr-FR"/>
        </w:rPr>
        <w:lastRenderedPageBreak/>
        <w:t xml:space="preserve">ANNEXE 2 : </w:t>
      </w:r>
      <w:r w:rsidR="00D869C4" w:rsidRPr="00871254">
        <w:rPr>
          <w:rFonts w:ascii="Calibri" w:hAnsi="Calibri" w:cs="Calibri"/>
          <w:b/>
          <w:sz w:val="32"/>
          <w:u w:val="single"/>
          <w:lang w:val="fr-FR" w:eastAsia="fr-FR"/>
        </w:rPr>
        <w:t>TABLEAU DETAILLANT L’AVANCEMENT PHYSIQUE ET FINANCIER D’UN PROJET EN PHASE D’EXECUTION DE TRAVAUX.</w:t>
      </w:r>
    </w:p>
    <w:p w14:paraId="54D45A63" w14:textId="77777777" w:rsidR="00A0596F" w:rsidRPr="00871254" w:rsidRDefault="00A0596F" w:rsidP="0065559A">
      <w:pPr>
        <w:rPr>
          <w:rFonts w:ascii="Calibri" w:hAnsi="Calibri" w:cs="Calibri"/>
          <w:lang w:val="fr-FR" w:eastAsia="fr-FR"/>
        </w:rPr>
      </w:pPr>
    </w:p>
    <w:p w14:paraId="719C6B9E" w14:textId="77777777" w:rsidR="00EF41A2" w:rsidRPr="00871254" w:rsidRDefault="00EF41A2" w:rsidP="00EF41A2">
      <w:pPr>
        <w:rPr>
          <w:rFonts w:ascii="Calibri" w:hAnsi="Calibri" w:cs="Calibri"/>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6"/>
        <w:gridCol w:w="2791"/>
        <w:gridCol w:w="2795"/>
        <w:gridCol w:w="2795"/>
        <w:gridCol w:w="2796"/>
      </w:tblGrid>
      <w:tr w:rsidR="00EF41A2" w:rsidRPr="00871254" w14:paraId="045E8524" w14:textId="77777777" w:rsidTr="00DF44DF">
        <w:tc>
          <w:tcPr>
            <w:tcW w:w="2828" w:type="dxa"/>
            <w:tcBorders>
              <w:bottom w:val="single" w:sz="4" w:space="0" w:color="auto"/>
            </w:tcBorders>
            <w:shd w:val="clear" w:color="auto" w:fill="808080"/>
          </w:tcPr>
          <w:p w14:paraId="18D97C92"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22"/>
                <w:lang w:val="fr-FR"/>
              </w:rPr>
              <w:t>Année de la convention</w:t>
            </w:r>
          </w:p>
        </w:tc>
        <w:tc>
          <w:tcPr>
            <w:tcW w:w="2828" w:type="dxa"/>
            <w:tcBorders>
              <w:bottom w:val="single" w:sz="4" w:space="0" w:color="auto"/>
            </w:tcBorders>
            <w:shd w:val="clear" w:color="auto" w:fill="808080"/>
          </w:tcPr>
          <w:p w14:paraId="6A8C9D5E"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22"/>
                <w:lang w:val="fr-FR"/>
              </w:rPr>
              <w:t>Type de programme</w:t>
            </w:r>
          </w:p>
          <w:p w14:paraId="2F7DFF0F"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16"/>
                <w:lang w:val="fr-FR"/>
              </w:rPr>
              <w:t>(</w:t>
            </w:r>
            <w:proofErr w:type="gramStart"/>
            <w:r w:rsidRPr="00871254">
              <w:rPr>
                <w:rFonts w:ascii="Calibri" w:hAnsi="Calibri" w:cs="Calibri"/>
                <w:b/>
                <w:color w:val="FFFFFF"/>
                <w:sz w:val="16"/>
                <w:lang w:val="fr-FR"/>
              </w:rPr>
              <w:t>biffer</w:t>
            </w:r>
            <w:proofErr w:type="gramEnd"/>
            <w:r w:rsidRPr="00871254">
              <w:rPr>
                <w:rFonts w:ascii="Calibri" w:hAnsi="Calibri" w:cs="Calibri"/>
                <w:b/>
                <w:color w:val="FFFFFF"/>
                <w:sz w:val="16"/>
                <w:lang w:val="fr-FR"/>
              </w:rPr>
              <w:t xml:space="preserve"> les mentions inutiles)</w:t>
            </w:r>
          </w:p>
        </w:tc>
        <w:tc>
          <w:tcPr>
            <w:tcW w:w="2829" w:type="dxa"/>
            <w:shd w:val="clear" w:color="auto" w:fill="808080"/>
          </w:tcPr>
          <w:p w14:paraId="0FAEA91C"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22"/>
                <w:lang w:val="fr-FR"/>
              </w:rPr>
              <w:t>Intitulé du projet</w:t>
            </w:r>
          </w:p>
        </w:tc>
        <w:tc>
          <w:tcPr>
            <w:tcW w:w="2829" w:type="dxa"/>
            <w:shd w:val="clear" w:color="auto" w:fill="808080"/>
          </w:tcPr>
          <w:p w14:paraId="3A9A55AA"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22"/>
                <w:lang w:val="fr-FR"/>
              </w:rPr>
              <w:t>Objectif du projet</w:t>
            </w:r>
          </w:p>
        </w:tc>
        <w:tc>
          <w:tcPr>
            <w:tcW w:w="2829" w:type="dxa"/>
            <w:shd w:val="clear" w:color="auto" w:fill="808080"/>
          </w:tcPr>
          <w:p w14:paraId="4DD520F7" w14:textId="77777777" w:rsidR="00EF41A2" w:rsidRPr="00871254" w:rsidRDefault="00EF41A2" w:rsidP="00DF44DF">
            <w:pPr>
              <w:jc w:val="both"/>
              <w:rPr>
                <w:rFonts w:ascii="Calibri" w:hAnsi="Calibri" w:cs="Calibri"/>
                <w:b/>
                <w:color w:val="FFFFFF"/>
                <w:sz w:val="22"/>
                <w:lang w:val="fr-FR"/>
              </w:rPr>
            </w:pPr>
            <w:r w:rsidRPr="00871254">
              <w:rPr>
                <w:rFonts w:ascii="Calibri" w:hAnsi="Calibri" w:cs="Calibri"/>
                <w:b/>
                <w:color w:val="FFFFFF"/>
                <w:sz w:val="22"/>
                <w:lang w:val="fr-FR"/>
              </w:rPr>
              <w:t>Montant du subside</w:t>
            </w:r>
          </w:p>
        </w:tc>
      </w:tr>
      <w:tr w:rsidR="00EF41A2" w:rsidRPr="00871254" w14:paraId="289A6830" w14:textId="77777777" w:rsidTr="00DF44DF">
        <w:tc>
          <w:tcPr>
            <w:tcW w:w="2828" w:type="dxa"/>
            <w:tcBorders>
              <w:bottom w:val="single" w:sz="4" w:space="0" w:color="auto"/>
            </w:tcBorders>
            <w:shd w:val="clear" w:color="auto" w:fill="808080"/>
            <w:vAlign w:val="center"/>
          </w:tcPr>
          <w:p w14:paraId="39266EA6" w14:textId="77777777" w:rsidR="00EF41A2" w:rsidRPr="00F44D0E" w:rsidRDefault="00EF41A2" w:rsidP="00DF44DF">
            <w:pPr>
              <w:jc w:val="center"/>
              <w:rPr>
                <w:rFonts w:ascii="Calibri" w:hAnsi="Calibri" w:cs="Calibri"/>
                <w:b/>
                <w:color w:val="FFFFFF"/>
                <w:sz w:val="32"/>
              </w:rPr>
            </w:pPr>
            <w:r w:rsidRPr="00F44D0E">
              <w:rPr>
                <w:rFonts w:ascii="Calibri" w:hAnsi="Calibri" w:cs="Calibri"/>
                <w:b/>
                <w:color w:val="FFFFFF"/>
                <w:sz w:val="32"/>
              </w:rPr>
              <w:t>2018</w:t>
            </w:r>
          </w:p>
          <w:p w14:paraId="126FB577" w14:textId="77777777" w:rsidR="00EF41A2" w:rsidRPr="00F44D0E" w:rsidRDefault="00E4450E" w:rsidP="00DF44DF">
            <w:pPr>
              <w:jc w:val="center"/>
              <w:rPr>
                <w:rFonts w:ascii="Calibri" w:hAnsi="Calibri" w:cs="Calibri"/>
                <w:b/>
                <w:color w:val="FFFFFF"/>
                <w:sz w:val="32"/>
              </w:rPr>
            </w:pPr>
            <w:r w:rsidRPr="00F44D0E">
              <w:rPr>
                <w:rFonts w:ascii="Calibri" w:hAnsi="Calibri" w:cs="Calibri"/>
                <w:b/>
                <w:color w:val="FFFFFF"/>
                <w:sz w:val="32"/>
              </w:rPr>
              <w:t>Visa</w:t>
            </w:r>
            <w:r w:rsidR="00EF41A2" w:rsidRPr="00F44D0E">
              <w:rPr>
                <w:rFonts w:ascii="Calibri" w:hAnsi="Calibri" w:cs="Calibri"/>
                <w:b/>
                <w:color w:val="FFFFFF"/>
                <w:sz w:val="32"/>
              </w:rPr>
              <w:t xml:space="preserve"> </w:t>
            </w:r>
          </w:p>
          <w:p w14:paraId="629163EE" w14:textId="77777777" w:rsidR="00EF41A2" w:rsidRPr="00F44D0E" w:rsidRDefault="00EF41A2" w:rsidP="00DF44DF">
            <w:pPr>
              <w:jc w:val="center"/>
              <w:rPr>
                <w:rFonts w:ascii="Calibri" w:hAnsi="Calibri" w:cs="Calibri"/>
                <w:b/>
                <w:color w:val="FFFFFF"/>
                <w:sz w:val="32"/>
              </w:rPr>
            </w:pPr>
            <w:proofErr w:type="gramStart"/>
            <w:r w:rsidRPr="00F44D0E">
              <w:rPr>
                <w:rFonts w:ascii="Calibri" w:hAnsi="Calibri" w:cs="Calibri"/>
                <w:b/>
                <w:color w:val="FFFFFF"/>
                <w:sz w:val="32"/>
              </w:rPr>
              <w:t>n</w:t>
            </w:r>
            <w:proofErr w:type="gramEnd"/>
            <w:r w:rsidRPr="00F44D0E">
              <w:rPr>
                <w:rFonts w:ascii="Calibri" w:hAnsi="Calibri" w:cs="Calibri"/>
                <w:b/>
                <w:color w:val="FFFFFF"/>
                <w:sz w:val="32"/>
              </w:rPr>
              <w:t>°18/11456(</w:t>
            </w:r>
            <w:proofErr w:type="spellStart"/>
            <w:r w:rsidRPr="00F44D0E">
              <w:rPr>
                <w:rFonts w:ascii="Calibri" w:hAnsi="Calibri" w:cs="Calibri"/>
                <w:b/>
                <w:color w:val="FFFFFF"/>
                <w:sz w:val="32"/>
              </w:rPr>
              <w:t>c.f</w:t>
            </w:r>
            <w:proofErr w:type="spellEnd"/>
            <w:r w:rsidRPr="00F44D0E">
              <w:rPr>
                <w:rFonts w:ascii="Calibri" w:hAnsi="Calibri" w:cs="Calibri"/>
                <w:b/>
                <w:color w:val="FFFFFF"/>
                <w:sz w:val="32"/>
              </w:rPr>
              <w:t xml:space="preserve">.) </w:t>
            </w:r>
          </w:p>
          <w:p w14:paraId="7EB38928" w14:textId="77777777" w:rsidR="00EF41A2" w:rsidRPr="00871254" w:rsidRDefault="00EF41A2" w:rsidP="00DF44DF">
            <w:pPr>
              <w:rPr>
                <w:rFonts w:ascii="Calibri" w:hAnsi="Calibri" w:cs="Calibri"/>
                <w:b/>
                <w:color w:val="FFFFFF"/>
                <w:sz w:val="20"/>
              </w:rPr>
            </w:pPr>
            <w:proofErr w:type="gramStart"/>
            <w:r w:rsidRPr="00F44D0E">
              <w:rPr>
                <w:rFonts w:ascii="Calibri" w:hAnsi="Calibri" w:cs="Calibri"/>
                <w:b/>
                <w:color w:val="FFFFFF"/>
                <w:sz w:val="32"/>
              </w:rPr>
              <w:t>n</w:t>
            </w:r>
            <w:proofErr w:type="gramEnd"/>
            <w:r w:rsidRPr="00F44D0E">
              <w:rPr>
                <w:rFonts w:ascii="Calibri" w:hAnsi="Calibri" w:cs="Calibri"/>
                <w:b/>
                <w:color w:val="FFFFFF"/>
                <w:sz w:val="32"/>
              </w:rPr>
              <w:t>°18/20929(</w:t>
            </w:r>
            <w:proofErr w:type="spellStart"/>
            <w:r w:rsidRPr="00F44D0E">
              <w:rPr>
                <w:rFonts w:ascii="Calibri" w:hAnsi="Calibri" w:cs="Calibri"/>
                <w:b/>
                <w:color w:val="FFFFFF"/>
                <w:sz w:val="32"/>
              </w:rPr>
              <w:t>c.r</w:t>
            </w:r>
            <w:proofErr w:type="spellEnd"/>
            <w:r w:rsidRPr="00F44D0E">
              <w:rPr>
                <w:rFonts w:ascii="Calibri" w:hAnsi="Calibri" w:cs="Calibri"/>
                <w:b/>
                <w:color w:val="FFFFFF"/>
                <w:sz w:val="32"/>
              </w:rPr>
              <w:t xml:space="preserve">.) </w:t>
            </w:r>
          </w:p>
        </w:tc>
        <w:tc>
          <w:tcPr>
            <w:tcW w:w="2828" w:type="dxa"/>
            <w:tcBorders>
              <w:bottom w:val="single" w:sz="4" w:space="0" w:color="auto"/>
            </w:tcBorders>
          </w:tcPr>
          <w:p w14:paraId="48A1D2B8" w14:textId="77777777" w:rsidR="00EF41A2" w:rsidRPr="00871254" w:rsidRDefault="00EF41A2" w:rsidP="00DF44DF">
            <w:pPr>
              <w:jc w:val="center"/>
              <w:rPr>
                <w:rFonts w:ascii="Calibri" w:hAnsi="Calibri" w:cs="Calibri"/>
                <w:sz w:val="28"/>
                <w:szCs w:val="28"/>
              </w:rPr>
            </w:pPr>
            <w:r w:rsidRPr="00871254">
              <w:rPr>
                <w:rFonts w:ascii="Calibri" w:hAnsi="Calibri" w:cs="Calibri"/>
                <w:sz w:val="28"/>
                <w:szCs w:val="28"/>
              </w:rPr>
              <w:t>PCDR</w:t>
            </w:r>
          </w:p>
        </w:tc>
        <w:tc>
          <w:tcPr>
            <w:tcW w:w="2829" w:type="dxa"/>
            <w:tcBorders>
              <w:bottom w:val="single" w:sz="4" w:space="0" w:color="auto"/>
            </w:tcBorders>
          </w:tcPr>
          <w:p w14:paraId="031DBB2F" w14:textId="77777777" w:rsidR="00EF41A2" w:rsidRPr="00871254" w:rsidRDefault="00EF41A2" w:rsidP="00DF44DF">
            <w:pPr>
              <w:jc w:val="both"/>
              <w:rPr>
                <w:rFonts w:ascii="Calibri" w:hAnsi="Calibri" w:cs="Calibri"/>
                <w:sz w:val="20"/>
              </w:rPr>
            </w:pPr>
            <w:r w:rsidRPr="00871254">
              <w:rPr>
                <w:rFonts w:ascii="Calibri" w:hAnsi="Calibri" w:cs="Calibri"/>
                <w:sz w:val="20"/>
              </w:rPr>
              <w:t>Aménagement du Centre de Manhay</w:t>
            </w:r>
          </w:p>
        </w:tc>
        <w:tc>
          <w:tcPr>
            <w:tcW w:w="2829" w:type="dxa"/>
            <w:tcBorders>
              <w:bottom w:val="single" w:sz="4" w:space="0" w:color="auto"/>
            </w:tcBorders>
          </w:tcPr>
          <w:p w14:paraId="26A2A17D" w14:textId="77777777" w:rsidR="00EF41A2" w:rsidRPr="00871254" w:rsidRDefault="00EF41A2" w:rsidP="00EF41A2">
            <w:pPr>
              <w:jc w:val="both"/>
              <w:rPr>
                <w:rFonts w:ascii="Calibri" w:hAnsi="Calibri" w:cs="Calibri"/>
                <w:sz w:val="20"/>
              </w:rPr>
            </w:pPr>
            <w:r w:rsidRPr="00871254">
              <w:rPr>
                <w:rFonts w:ascii="Calibri" w:hAnsi="Calibri" w:cs="Calibri"/>
                <w:sz w:val="20"/>
              </w:rPr>
              <w:t>Sécuriser le carrefour, tant pour les automobilistes que les piétons, amélioration qualitative de l’espace urbain</w:t>
            </w:r>
          </w:p>
        </w:tc>
        <w:tc>
          <w:tcPr>
            <w:tcW w:w="2829" w:type="dxa"/>
          </w:tcPr>
          <w:p w14:paraId="481A00B8" w14:textId="77777777" w:rsidR="00EF41A2" w:rsidRPr="00871254" w:rsidRDefault="00EF41A2" w:rsidP="00DF44DF">
            <w:pPr>
              <w:jc w:val="both"/>
              <w:rPr>
                <w:rFonts w:ascii="Calibri" w:hAnsi="Calibri" w:cs="Calibri"/>
                <w:sz w:val="20"/>
              </w:rPr>
            </w:pPr>
            <w:r w:rsidRPr="00871254">
              <w:rPr>
                <w:rFonts w:ascii="Calibri" w:hAnsi="Calibri" w:cs="Calibri"/>
                <w:sz w:val="20"/>
              </w:rPr>
              <w:t>205.032,33 €</w:t>
            </w:r>
          </w:p>
        </w:tc>
      </w:tr>
      <w:tr w:rsidR="00EF41A2" w:rsidRPr="00871254" w14:paraId="321D68A2" w14:textId="77777777" w:rsidTr="00DF44DF">
        <w:trPr>
          <w:cantSplit/>
        </w:trPr>
        <w:tc>
          <w:tcPr>
            <w:tcW w:w="2828" w:type="dxa"/>
            <w:tcBorders>
              <w:top w:val="single" w:sz="4" w:space="0" w:color="auto"/>
              <w:left w:val="nil"/>
              <w:bottom w:val="nil"/>
              <w:right w:val="nil"/>
            </w:tcBorders>
          </w:tcPr>
          <w:p w14:paraId="469BCF01" w14:textId="77777777" w:rsidR="00EF41A2" w:rsidRPr="00871254" w:rsidRDefault="00EF41A2" w:rsidP="00DF44DF">
            <w:pPr>
              <w:jc w:val="both"/>
              <w:rPr>
                <w:rFonts w:ascii="Calibri" w:hAnsi="Calibri" w:cs="Calibri"/>
                <w:b/>
                <w:sz w:val="22"/>
                <w:lang w:val="fr-FR"/>
              </w:rPr>
            </w:pPr>
          </w:p>
        </w:tc>
        <w:tc>
          <w:tcPr>
            <w:tcW w:w="2828" w:type="dxa"/>
            <w:tcBorders>
              <w:top w:val="single" w:sz="4" w:space="0" w:color="auto"/>
              <w:left w:val="nil"/>
              <w:bottom w:val="nil"/>
              <w:right w:val="single" w:sz="4" w:space="0" w:color="auto"/>
            </w:tcBorders>
          </w:tcPr>
          <w:p w14:paraId="626143D6"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487446DA" w14:textId="77777777" w:rsidR="00EF41A2" w:rsidRPr="00871254" w:rsidRDefault="00EF41A2" w:rsidP="00DF44DF">
            <w:pPr>
              <w:jc w:val="both"/>
              <w:rPr>
                <w:rFonts w:ascii="Calibri" w:hAnsi="Calibri" w:cs="Calibri"/>
                <w:b/>
                <w:sz w:val="22"/>
                <w:lang w:val="fr-FR"/>
              </w:rPr>
            </w:pPr>
            <w:r w:rsidRPr="00871254">
              <w:rPr>
                <w:rFonts w:ascii="Calibri" w:hAnsi="Calibri" w:cs="Calibri"/>
                <w:b/>
                <w:sz w:val="22"/>
                <w:lang w:val="fr-FR"/>
              </w:rPr>
              <w:t>Etats d’avancement physique du projet :</w:t>
            </w:r>
          </w:p>
        </w:tc>
        <w:tc>
          <w:tcPr>
            <w:tcW w:w="2829" w:type="dxa"/>
          </w:tcPr>
          <w:p w14:paraId="2FCEF86E" w14:textId="77777777" w:rsidR="00EF41A2" w:rsidRPr="00871254" w:rsidRDefault="00EF41A2" w:rsidP="00DF44DF">
            <w:pPr>
              <w:jc w:val="both"/>
              <w:rPr>
                <w:rFonts w:ascii="Calibri" w:hAnsi="Calibri" w:cs="Calibri"/>
                <w:b/>
                <w:sz w:val="22"/>
                <w:lang w:val="fr-FR"/>
              </w:rPr>
            </w:pPr>
            <w:r w:rsidRPr="00871254">
              <w:rPr>
                <w:rFonts w:ascii="Calibri" w:hAnsi="Calibri" w:cs="Calibri"/>
                <w:b/>
                <w:sz w:val="22"/>
                <w:lang w:val="fr-FR"/>
              </w:rPr>
              <w:t>Date :</w:t>
            </w:r>
          </w:p>
        </w:tc>
      </w:tr>
      <w:tr w:rsidR="00EF41A2" w:rsidRPr="00871254" w14:paraId="0A031F40" w14:textId="77777777" w:rsidTr="00DF44DF">
        <w:trPr>
          <w:cantSplit/>
        </w:trPr>
        <w:tc>
          <w:tcPr>
            <w:tcW w:w="2828" w:type="dxa"/>
            <w:tcBorders>
              <w:top w:val="nil"/>
              <w:left w:val="nil"/>
              <w:bottom w:val="nil"/>
              <w:right w:val="nil"/>
            </w:tcBorders>
          </w:tcPr>
          <w:p w14:paraId="2D43CC12"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1CF89161"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06EDEA9E" w14:textId="77777777" w:rsidR="00EF41A2" w:rsidRPr="00871254" w:rsidRDefault="00EF41A2" w:rsidP="00DF44DF">
            <w:pPr>
              <w:jc w:val="both"/>
              <w:rPr>
                <w:rFonts w:ascii="Calibri" w:hAnsi="Calibri" w:cs="Calibri"/>
                <w:b/>
                <w:sz w:val="20"/>
                <w:lang w:val="fr-FR"/>
              </w:rPr>
            </w:pPr>
            <w:r w:rsidRPr="00871254">
              <w:rPr>
                <w:rFonts w:ascii="Calibri" w:hAnsi="Calibri" w:cs="Calibri"/>
                <w:sz w:val="20"/>
              </w:rPr>
              <w:t>Désignation de l'auteur de projet :</w:t>
            </w:r>
          </w:p>
        </w:tc>
        <w:tc>
          <w:tcPr>
            <w:tcW w:w="2829" w:type="dxa"/>
          </w:tcPr>
          <w:p w14:paraId="704E6199" w14:textId="77777777" w:rsidR="00EF41A2" w:rsidRPr="00871254" w:rsidRDefault="00EF41A2" w:rsidP="00DF44DF">
            <w:pPr>
              <w:jc w:val="both"/>
              <w:rPr>
                <w:rFonts w:ascii="Calibri" w:hAnsi="Calibri" w:cs="Calibri"/>
                <w:sz w:val="20"/>
              </w:rPr>
            </w:pPr>
            <w:r w:rsidRPr="00871254">
              <w:rPr>
                <w:rFonts w:ascii="Calibri" w:hAnsi="Calibri" w:cs="Calibri"/>
                <w:sz w:val="20"/>
              </w:rPr>
              <w:t>16/11/2017</w:t>
            </w:r>
          </w:p>
        </w:tc>
      </w:tr>
      <w:tr w:rsidR="00EF41A2" w:rsidRPr="00871254" w14:paraId="5D3D30FE" w14:textId="77777777" w:rsidTr="00DF44DF">
        <w:trPr>
          <w:cantSplit/>
        </w:trPr>
        <w:tc>
          <w:tcPr>
            <w:tcW w:w="2828" w:type="dxa"/>
            <w:tcBorders>
              <w:top w:val="nil"/>
              <w:left w:val="nil"/>
              <w:bottom w:val="nil"/>
              <w:right w:val="nil"/>
            </w:tcBorders>
          </w:tcPr>
          <w:p w14:paraId="34D286AF"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0B85B667"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23B34431" w14:textId="77777777" w:rsidR="00EF41A2" w:rsidRPr="00871254" w:rsidRDefault="00EF41A2" w:rsidP="00DF44DF">
            <w:pPr>
              <w:jc w:val="both"/>
              <w:rPr>
                <w:rFonts w:ascii="Calibri" w:hAnsi="Calibri" w:cs="Calibri"/>
                <w:b/>
                <w:sz w:val="20"/>
                <w:lang w:val="fr-FR"/>
              </w:rPr>
            </w:pPr>
            <w:r w:rsidRPr="00871254">
              <w:rPr>
                <w:rFonts w:ascii="Calibri" w:hAnsi="Calibri" w:cs="Calibri"/>
                <w:sz w:val="20"/>
              </w:rPr>
              <w:t>Approbation de l'avant-projet par l'A.C. – convention faisabilité</w:t>
            </w:r>
          </w:p>
        </w:tc>
        <w:tc>
          <w:tcPr>
            <w:tcW w:w="2829" w:type="dxa"/>
            <w:vMerge w:val="restart"/>
          </w:tcPr>
          <w:p w14:paraId="2F4BDD2D" w14:textId="77777777" w:rsidR="00EF41A2" w:rsidRPr="00871254" w:rsidRDefault="00EF41A2" w:rsidP="00DF44DF">
            <w:pPr>
              <w:jc w:val="both"/>
              <w:rPr>
                <w:rFonts w:ascii="Calibri" w:hAnsi="Calibri" w:cs="Calibri"/>
                <w:bCs/>
                <w:sz w:val="22"/>
                <w:lang w:val="fr-FR"/>
              </w:rPr>
            </w:pPr>
            <w:r w:rsidRPr="00871254">
              <w:rPr>
                <w:rFonts w:ascii="Calibri" w:hAnsi="Calibri" w:cs="Calibri"/>
                <w:bCs/>
                <w:sz w:val="22"/>
                <w:lang w:val="fr-FR"/>
              </w:rPr>
              <w:t>16/01/2018</w:t>
            </w:r>
          </w:p>
          <w:p w14:paraId="0C70C4DE" w14:textId="77777777" w:rsidR="00EF41A2" w:rsidRPr="00871254" w:rsidRDefault="00EF41A2" w:rsidP="00DF44DF">
            <w:pPr>
              <w:jc w:val="both"/>
              <w:rPr>
                <w:rFonts w:ascii="Calibri" w:hAnsi="Calibri" w:cs="Calibri"/>
                <w:bCs/>
                <w:sz w:val="22"/>
                <w:lang w:val="fr-FR"/>
              </w:rPr>
            </w:pPr>
            <w:r w:rsidRPr="00871254">
              <w:rPr>
                <w:rFonts w:ascii="Calibri" w:hAnsi="Calibri" w:cs="Calibri"/>
                <w:bCs/>
                <w:sz w:val="22"/>
                <w:lang w:val="fr-FR"/>
              </w:rPr>
              <w:t>19/03/2018</w:t>
            </w:r>
          </w:p>
        </w:tc>
      </w:tr>
      <w:tr w:rsidR="00EF41A2" w:rsidRPr="00871254" w14:paraId="1B1C4B8D" w14:textId="77777777" w:rsidTr="00DF44DF">
        <w:trPr>
          <w:cantSplit/>
        </w:trPr>
        <w:tc>
          <w:tcPr>
            <w:tcW w:w="2828" w:type="dxa"/>
            <w:tcBorders>
              <w:top w:val="nil"/>
              <w:left w:val="nil"/>
              <w:bottom w:val="nil"/>
              <w:right w:val="nil"/>
            </w:tcBorders>
          </w:tcPr>
          <w:p w14:paraId="0F8D70E5"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4030B4E4"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27987568" w14:textId="77777777" w:rsidR="00EF41A2" w:rsidRPr="00871254" w:rsidRDefault="00EF41A2" w:rsidP="00DF44DF">
            <w:pPr>
              <w:jc w:val="both"/>
              <w:rPr>
                <w:rFonts w:ascii="Calibri" w:hAnsi="Calibri" w:cs="Calibri"/>
                <w:b/>
                <w:sz w:val="20"/>
                <w:lang w:val="fr-FR"/>
              </w:rPr>
            </w:pPr>
            <w:r w:rsidRPr="00871254">
              <w:rPr>
                <w:rFonts w:ascii="Calibri" w:hAnsi="Calibri" w:cs="Calibri"/>
                <w:sz w:val="20"/>
              </w:rPr>
              <w:t>Approbation de l'avant-projet par la R.W – convention faisabilité</w:t>
            </w:r>
          </w:p>
        </w:tc>
        <w:tc>
          <w:tcPr>
            <w:tcW w:w="2829" w:type="dxa"/>
            <w:vMerge/>
          </w:tcPr>
          <w:p w14:paraId="1EDCE3CF" w14:textId="77777777" w:rsidR="00EF41A2" w:rsidRPr="00871254" w:rsidRDefault="00EF41A2" w:rsidP="00DF44DF">
            <w:pPr>
              <w:jc w:val="both"/>
              <w:rPr>
                <w:rFonts w:ascii="Calibri" w:hAnsi="Calibri" w:cs="Calibri"/>
                <w:b/>
                <w:sz w:val="22"/>
                <w:lang w:val="fr-FR"/>
              </w:rPr>
            </w:pPr>
          </w:p>
        </w:tc>
      </w:tr>
      <w:tr w:rsidR="00EF41A2" w:rsidRPr="00871254" w14:paraId="32A65D5D" w14:textId="77777777" w:rsidTr="00DF44DF">
        <w:trPr>
          <w:cantSplit/>
        </w:trPr>
        <w:tc>
          <w:tcPr>
            <w:tcW w:w="2828" w:type="dxa"/>
            <w:tcBorders>
              <w:top w:val="nil"/>
              <w:left w:val="nil"/>
              <w:bottom w:val="nil"/>
              <w:right w:val="nil"/>
            </w:tcBorders>
          </w:tcPr>
          <w:p w14:paraId="278B2169"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1F8D9409"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1574DD69" w14:textId="77777777" w:rsidR="00EF41A2" w:rsidRPr="00871254" w:rsidRDefault="00EF41A2" w:rsidP="00DF44DF">
            <w:pPr>
              <w:jc w:val="both"/>
              <w:rPr>
                <w:rFonts w:ascii="Calibri" w:hAnsi="Calibri" w:cs="Calibri"/>
                <w:sz w:val="20"/>
              </w:rPr>
            </w:pPr>
            <w:r w:rsidRPr="00871254">
              <w:rPr>
                <w:rFonts w:ascii="Calibri" w:hAnsi="Calibri" w:cs="Calibri"/>
                <w:sz w:val="20"/>
              </w:rPr>
              <w:t>Approbation du projet par l'A.C. – convention réalisation</w:t>
            </w:r>
          </w:p>
        </w:tc>
        <w:tc>
          <w:tcPr>
            <w:tcW w:w="2829" w:type="dxa"/>
          </w:tcPr>
          <w:p w14:paraId="3F5ECB34" w14:textId="77777777" w:rsidR="00EF41A2" w:rsidRPr="00871254" w:rsidRDefault="00EF41A2" w:rsidP="00DF44DF">
            <w:pPr>
              <w:jc w:val="both"/>
              <w:rPr>
                <w:rFonts w:ascii="Calibri" w:hAnsi="Calibri" w:cs="Calibri"/>
                <w:sz w:val="22"/>
              </w:rPr>
            </w:pPr>
            <w:r w:rsidRPr="00871254">
              <w:rPr>
                <w:rFonts w:ascii="Calibri" w:hAnsi="Calibri" w:cs="Calibri"/>
                <w:sz w:val="22"/>
              </w:rPr>
              <w:t>13/11/2018</w:t>
            </w:r>
          </w:p>
        </w:tc>
      </w:tr>
      <w:tr w:rsidR="00EF41A2" w:rsidRPr="00871254" w14:paraId="2CC96614" w14:textId="77777777" w:rsidTr="00DF44DF">
        <w:trPr>
          <w:cantSplit/>
        </w:trPr>
        <w:tc>
          <w:tcPr>
            <w:tcW w:w="2828" w:type="dxa"/>
            <w:tcBorders>
              <w:top w:val="nil"/>
              <w:left w:val="nil"/>
              <w:bottom w:val="nil"/>
              <w:right w:val="nil"/>
            </w:tcBorders>
          </w:tcPr>
          <w:p w14:paraId="33587999"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643DC0FD"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3021A505" w14:textId="77777777" w:rsidR="00EF41A2" w:rsidRPr="00871254" w:rsidRDefault="00EF41A2" w:rsidP="00DF44DF">
            <w:pPr>
              <w:jc w:val="both"/>
              <w:rPr>
                <w:rFonts w:ascii="Calibri" w:hAnsi="Calibri" w:cs="Calibri"/>
                <w:sz w:val="20"/>
              </w:rPr>
            </w:pPr>
            <w:r w:rsidRPr="00871254">
              <w:rPr>
                <w:rFonts w:ascii="Calibri" w:hAnsi="Calibri" w:cs="Calibri"/>
                <w:sz w:val="20"/>
              </w:rPr>
              <w:t>Approbation du projet par le Ministre – convention réalisation</w:t>
            </w:r>
          </w:p>
        </w:tc>
        <w:tc>
          <w:tcPr>
            <w:tcW w:w="2829" w:type="dxa"/>
          </w:tcPr>
          <w:p w14:paraId="15C47501" w14:textId="77777777" w:rsidR="00EF41A2" w:rsidRPr="00871254" w:rsidRDefault="00EF41A2" w:rsidP="00DF44DF">
            <w:pPr>
              <w:jc w:val="both"/>
              <w:rPr>
                <w:rFonts w:ascii="Calibri" w:hAnsi="Calibri" w:cs="Calibri"/>
                <w:sz w:val="22"/>
              </w:rPr>
            </w:pPr>
            <w:r w:rsidRPr="00871254">
              <w:rPr>
                <w:rFonts w:ascii="Calibri" w:hAnsi="Calibri" w:cs="Calibri"/>
                <w:sz w:val="22"/>
              </w:rPr>
              <w:t>27/12/2018</w:t>
            </w:r>
          </w:p>
        </w:tc>
      </w:tr>
      <w:tr w:rsidR="00EF41A2" w:rsidRPr="00871254" w14:paraId="73882603" w14:textId="77777777" w:rsidTr="00DF44DF">
        <w:trPr>
          <w:cantSplit/>
        </w:trPr>
        <w:tc>
          <w:tcPr>
            <w:tcW w:w="2828" w:type="dxa"/>
            <w:tcBorders>
              <w:top w:val="nil"/>
              <w:left w:val="nil"/>
              <w:bottom w:val="nil"/>
              <w:right w:val="nil"/>
            </w:tcBorders>
          </w:tcPr>
          <w:p w14:paraId="455DE861"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3EA8A648"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66FFF836" w14:textId="77777777" w:rsidR="00EF41A2" w:rsidRPr="00871254" w:rsidRDefault="00EF41A2" w:rsidP="00DF44DF">
            <w:pPr>
              <w:jc w:val="both"/>
              <w:rPr>
                <w:rFonts w:ascii="Calibri" w:hAnsi="Calibri" w:cs="Calibri"/>
                <w:sz w:val="20"/>
              </w:rPr>
            </w:pPr>
            <w:r w:rsidRPr="00871254">
              <w:rPr>
                <w:rFonts w:ascii="Calibri" w:hAnsi="Calibri" w:cs="Calibri"/>
                <w:sz w:val="20"/>
              </w:rPr>
              <w:t>Adjudication :</w:t>
            </w:r>
          </w:p>
        </w:tc>
        <w:tc>
          <w:tcPr>
            <w:tcW w:w="2829" w:type="dxa"/>
          </w:tcPr>
          <w:p w14:paraId="04E22A94" w14:textId="77777777" w:rsidR="00EF41A2" w:rsidRPr="00871254" w:rsidRDefault="00EF41A2" w:rsidP="00DF44DF">
            <w:pPr>
              <w:jc w:val="both"/>
              <w:rPr>
                <w:rFonts w:ascii="Calibri" w:hAnsi="Calibri" w:cs="Calibri"/>
                <w:sz w:val="22"/>
                <w:lang w:val="fr-FR"/>
              </w:rPr>
            </w:pPr>
            <w:r w:rsidRPr="00871254">
              <w:rPr>
                <w:rFonts w:ascii="Calibri" w:hAnsi="Calibri" w:cs="Calibri"/>
                <w:sz w:val="22"/>
                <w:lang w:val="fr-FR"/>
              </w:rPr>
              <w:t>25/02/2019</w:t>
            </w:r>
          </w:p>
        </w:tc>
      </w:tr>
      <w:tr w:rsidR="00EF41A2" w:rsidRPr="00871254" w14:paraId="7883D8E2" w14:textId="77777777" w:rsidTr="00DF44DF">
        <w:trPr>
          <w:cantSplit/>
        </w:trPr>
        <w:tc>
          <w:tcPr>
            <w:tcW w:w="2828" w:type="dxa"/>
            <w:tcBorders>
              <w:top w:val="nil"/>
              <w:left w:val="nil"/>
              <w:bottom w:val="nil"/>
              <w:right w:val="nil"/>
            </w:tcBorders>
          </w:tcPr>
          <w:p w14:paraId="49272E69"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7F2C4C94"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6182D32F" w14:textId="77777777" w:rsidR="00EF41A2" w:rsidRPr="00871254" w:rsidRDefault="00EF41A2" w:rsidP="00DF44DF">
            <w:pPr>
              <w:jc w:val="both"/>
              <w:rPr>
                <w:rFonts w:ascii="Calibri" w:hAnsi="Calibri" w:cs="Calibri"/>
                <w:sz w:val="20"/>
              </w:rPr>
            </w:pPr>
            <w:r w:rsidRPr="00871254">
              <w:rPr>
                <w:rFonts w:ascii="Calibri" w:hAnsi="Calibri" w:cs="Calibri"/>
                <w:sz w:val="20"/>
              </w:rPr>
              <w:t>Décision d'attribution du marché</w:t>
            </w:r>
          </w:p>
        </w:tc>
        <w:tc>
          <w:tcPr>
            <w:tcW w:w="2829" w:type="dxa"/>
          </w:tcPr>
          <w:p w14:paraId="72EC9101" w14:textId="77777777" w:rsidR="00EF41A2" w:rsidRPr="00871254" w:rsidRDefault="00EF41A2" w:rsidP="00DF44DF">
            <w:pPr>
              <w:jc w:val="both"/>
              <w:rPr>
                <w:rFonts w:ascii="Calibri" w:hAnsi="Calibri" w:cs="Calibri"/>
                <w:sz w:val="22"/>
                <w:lang w:val="fr-FR"/>
              </w:rPr>
            </w:pPr>
            <w:r w:rsidRPr="00871254">
              <w:rPr>
                <w:rFonts w:ascii="Calibri" w:hAnsi="Calibri" w:cs="Calibri"/>
                <w:sz w:val="22"/>
                <w:lang w:val="fr-FR"/>
              </w:rPr>
              <w:t>25/02/2019</w:t>
            </w:r>
          </w:p>
        </w:tc>
      </w:tr>
      <w:tr w:rsidR="00EF41A2" w:rsidRPr="00871254" w14:paraId="6F84456E" w14:textId="77777777" w:rsidTr="00DF44DF">
        <w:trPr>
          <w:cantSplit/>
        </w:trPr>
        <w:tc>
          <w:tcPr>
            <w:tcW w:w="2828" w:type="dxa"/>
            <w:tcBorders>
              <w:top w:val="nil"/>
              <w:left w:val="nil"/>
              <w:bottom w:val="nil"/>
              <w:right w:val="nil"/>
            </w:tcBorders>
          </w:tcPr>
          <w:p w14:paraId="75244A50"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0C43D4C7"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2146978F" w14:textId="7F08BC47" w:rsidR="00EF41A2" w:rsidRPr="00871254" w:rsidRDefault="00EF41A2" w:rsidP="00DF44DF">
            <w:pPr>
              <w:jc w:val="both"/>
              <w:rPr>
                <w:rFonts w:ascii="Calibri" w:hAnsi="Calibri" w:cs="Calibri"/>
                <w:sz w:val="20"/>
              </w:rPr>
            </w:pPr>
            <w:r w:rsidRPr="00871254">
              <w:rPr>
                <w:rFonts w:ascii="Calibri" w:hAnsi="Calibri" w:cs="Calibri"/>
                <w:sz w:val="20"/>
              </w:rPr>
              <w:t>Approbation d</w:t>
            </w:r>
            <w:r w:rsidR="0031615E" w:rsidRPr="00871254">
              <w:rPr>
                <w:rFonts w:ascii="Calibri" w:hAnsi="Calibri" w:cs="Calibri"/>
                <w:sz w:val="20"/>
              </w:rPr>
              <w:t>e l'attribution du marché par la</w:t>
            </w:r>
            <w:r w:rsidRPr="00871254">
              <w:rPr>
                <w:rFonts w:ascii="Calibri" w:hAnsi="Calibri" w:cs="Calibri"/>
                <w:sz w:val="20"/>
              </w:rPr>
              <w:t xml:space="preserve"> Ministre</w:t>
            </w:r>
          </w:p>
        </w:tc>
        <w:tc>
          <w:tcPr>
            <w:tcW w:w="2829" w:type="dxa"/>
          </w:tcPr>
          <w:p w14:paraId="2C310472" w14:textId="506434BB" w:rsidR="00EF41A2" w:rsidRPr="00871254" w:rsidRDefault="0050037B" w:rsidP="00DF44DF">
            <w:pPr>
              <w:jc w:val="both"/>
              <w:rPr>
                <w:rFonts w:ascii="Calibri" w:hAnsi="Calibri" w:cs="Calibri"/>
                <w:b/>
                <w:sz w:val="22"/>
              </w:rPr>
            </w:pPr>
            <w:r w:rsidRPr="00871254">
              <w:rPr>
                <w:rFonts w:ascii="Calibri" w:hAnsi="Calibri" w:cs="Calibri"/>
                <w:b/>
                <w:sz w:val="22"/>
              </w:rPr>
              <w:t>09/09/2020</w:t>
            </w:r>
          </w:p>
        </w:tc>
      </w:tr>
      <w:tr w:rsidR="00EF41A2" w:rsidRPr="00871254" w14:paraId="3C01A66C" w14:textId="77777777" w:rsidTr="00DF44DF">
        <w:trPr>
          <w:cantSplit/>
        </w:trPr>
        <w:tc>
          <w:tcPr>
            <w:tcW w:w="2828" w:type="dxa"/>
            <w:tcBorders>
              <w:top w:val="nil"/>
              <w:left w:val="nil"/>
              <w:bottom w:val="nil"/>
              <w:right w:val="nil"/>
            </w:tcBorders>
          </w:tcPr>
          <w:p w14:paraId="406879C2"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0313D76E"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2B3C432C" w14:textId="77777777" w:rsidR="00EF41A2" w:rsidRPr="00871254" w:rsidRDefault="00EF41A2" w:rsidP="00DF44DF">
            <w:pPr>
              <w:jc w:val="both"/>
              <w:rPr>
                <w:rFonts w:ascii="Calibri" w:hAnsi="Calibri" w:cs="Calibri"/>
                <w:sz w:val="20"/>
              </w:rPr>
            </w:pPr>
            <w:r w:rsidRPr="00871254">
              <w:rPr>
                <w:rFonts w:ascii="Calibri" w:hAnsi="Calibri" w:cs="Calibri"/>
                <w:sz w:val="20"/>
              </w:rPr>
              <w:t>Début des travaux</w:t>
            </w:r>
          </w:p>
        </w:tc>
        <w:tc>
          <w:tcPr>
            <w:tcW w:w="2829" w:type="dxa"/>
          </w:tcPr>
          <w:p w14:paraId="41E9A8E8" w14:textId="3087F6A6" w:rsidR="00EF41A2" w:rsidRPr="00871254" w:rsidRDefault="0050037B" w:rsidP="00DF44DF">
            <w:pPr>
              <w:jc w:val="both"/>
              <w:rPr>
                <w:rFonts w:ascii="Calibri" w:hAnsi="Calibri" w:cs="Calibri"/>
                <w:b/>
                <w:sz w:val="22"/>
                <w:lang w:val="fr-FR"/>
              </w:rPr>
            </w:pPr>
            <w:r w:rsidRPr="00871254">
              <w:rPr>
                <w:rFonts w:ascii="Calibri" w:hAnsi="Calibri" w:cs="Calibri"/>
                <w:b/>
                <w:sz w:val="22"/>
                <w:lang w:val="fr-FR"/>
              </w:rPr>
              <w:t xml:space="preserve">15/12/2021 </w:t>
            </w:r>
            <w:proofErr w:type="spellStart"/>
            <w:r w:rsidRPr="00871254">
              <w:rPr>
                <w:rFonts w:ascii="Calibri" w:hAnsi="Calibri" w:cs="Calibri"/>
                <w:b/>
                <w:sz w:val="22"/>
                <w:lang w:val="fr-FR"/>
              </w:rPr>
              <w:t>statage</w:t>
            </w:r>
            <w:proofErr w:type="spellEnd"/>
            <w:r w:rsidRPr="00871254">
              <w:rPr>
                <w:rFonts w:ascii="Calibri" w:hAnsi="Calibri" w:cs="Calibri"/>
                <w:b/>
                <w:sz w:val="22"/>
                <w:lang w:val="fr-FR"/>
              </w:rPr>
              <w:t xml:space="preserve"> du 15/12/2021 au 14/02/</w:t>
            </w:r>
            <w:proofErr w:type="gramStart"/>
            <w:r w:rsidRPr="00871254">
              <w:rPr>
                <w:rFonts w:ascii="Calibri" w:hAnsi="Calibri" w:cs="Calibri"/>
                <w:b/>
                <w:sz w:val="22"/>
                <w:lang w:val="fr-FR"/>
              </w:rPr>
              <w:t>2022  reprise</w:t>
            </w:r>
            <w:proofErr w:type="gramEnd"/>
            <w:r w:rsidRPr="00871254">
              <w:rPr>
                <w:rFonts w:ascii="Calibri" w:hAnsi="Calibri" w:cs="Calibri"/>
                <w:b/>
                <w:sz w:val="22"/>
                <w:lang w:val="fr-FR"/>
              </w:rPr>
              <w:t xml:space="preserve"> du chantier au 14/02/2022</w:t>
            </w:r>
          </w:p>
        </w:tc>
      </w:tr>
      <w:tr w:rsidR="00EF41A2" w:rsidRPr="00871254" w14:paraId="0A8C8F55" w14:textId="77777777" w:rsidTr="00DF44DF">
        <w:trPr>
          <w:cantSplit/>
        </w:trPr>
        <w:tc>
          <w:tcPr>
            <w:tcW w:w="2828" w:type="dxa"/>
            <w:tcBorders>
              <w:top w:val="nil"/>
              <w:left w:val="nil"/>
              <w:bottom w:val="nil"/>
              <w:right w:val="nil"/>
            </w:tcBorders>
          </w:tcPr>
          <w:p w14:paraId="265A446B"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6FFF85C6"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38BBF304" w14:textId="77777777" w:rsidR="00EF41A2" w:rsidRPr="00871254" w:rsidRDefault="00EF41A2" w:rsidP="00DF44DF">
            <w:pPr>
              <w:jc w:val="both"/>
              <w:rPr>
                <w:rFonts w:ascii="Calibri" w:hAnsi="Calibri" w:cs="Calibri"/>
                <w:sz w:val="20"/>
              </w:rPr>
            </w:pPr>
            <w:r w:rsidRPr="00871254">
              <w:rPr>
                <w:rFonts w:ascii="Calibri" w:hAnsi="Calibri" w:cs="Calibri"/>
                <w:sz w:val="20"/>
              </w:rPr>
              <w:t>Réception provisoire</w:t>
            </w:r>
          </w:p>
        </w:tc>
        <w:tc>
          <w:tcPr>
            <w:tcW w:w="2829" w:type="dxa"/>
          </w:tcPr>
          <w:p w14:paraId="1D66C47C" w14:textId="356AC123" w:rsidR="00EF41A2" w:rsidRPr="00871254" w:rsidRDefault="0050037B" w:rsidP="00DF44DF">
            <w:pPr>
              <w:jc w:val="both"/>
              <w:rPr>
                <w:rFonts w:ascii="Calibri" w:hAnsi="Calibri" w:cs="Calibri"/>
                <w:b/>
                <w:sz w:val="22"/>
                <w:lang w:val="fr-FR"/>
              </w:rPr>
            </w:pPr>
            <w:r w:rsidRPr="00871254">
              <w:rPr>
                <w:rFonts w:ascii="Calibri" w:hAnsi="Calibri" w:cs="Calibri"/>
                <w:b/>
                <w:sz w:val="22"/>
                <w:lang w:val="fr-FR"/>
              </w:rPr>
              <w:t xml:space="preserve">Dossier </w:t>
            </w:r>
            <w:proofErr w:type="spellStart"/>
            <w:r w:rsidRPr="00871254">
              <w:rPr>
                <w:rFonts w:ascii="Calibri" w:hAnsi="Calibri" w:cs="Calibri"/>
                <w:b/>
                <w:sz w:val="22"/>
                <w:lang w:val="fr-FR"/>
              </w:rPr>
              <w:t>tjs</w:t>
            </w:r>
            <w:proofErr w:type="spellEnd"/>
            <w:r w:rsidRPr="00871254">
              <w:rPr>
                <w:rFonts w:ascii="Calibri" w:hAnsi="Calibri" w:cs="Calibri"/>
                <w:b/>
                <w:sz w:val="22"/>
                <w:lang w:val="fr-FR"/>
              </w:rPr>
              <w:t xml:space="preserve"> en cours </w:t>
            </w:r>
            <w:r w:rsidR="00351863" w:rsidRPr="00871254">
              <w:rPr>
                <w:rFonts w:ascii="Calibri" w:hAnsi="Calibri" w:cs="Calibri"/>
                <w:b/>
                <w:sz w:val="22"/>
                <w:lang w:val="fr-FR"/>
              </w:rPr>
              <w:t>(staté</w:t>
            </w:r>
            <w:r w:rsidRPr="00871254">
              <w:rPr>
                <w:rFonts w:ascii="Calibri" w:hAnsi="Calibri" w:cs="Calibri"/>
                <w:b/>
                <w:sz w:val="22"/>
                <w:lang w:val="fr-FR"/>
              </w:rPr>
              <w:t xml:space="preserve"> actuellement</w:t>
            </w:r>
            <w:r w:rsidR="00351863" w:rsidRPr="00871254">
              <w:rPr>
                <w:rFonts w:ascii="Calibri" w:hAnsi="Calibri" w:cs="Calibri"/>
                <w:b/>
                <w:sz w:val="22"/>
                <w:lang w:val="fr-FR"/>
              </w:rPr>
              <w:t>)</w:t>
            </w:r>
          </w:p>
        </w:tc>
      </w:tr>
      <w:tr w:rsidR="00EF41A2" w:rsidRPr="00871254" w14:paraId="72381E85" w14:textId="77777777" w:rsidTr="00DF44DF">
        <w:trPr>
          <w:cantSplit/>
        </w:trPr>
        <w:tc>
          <w:tcPr>
            <w:tcW w:w="2828" w:type="dxa"/>
            <w:tcBorders>
              <w:top w:val="nil"/>
              <w:left w:val="nil"/>
              <w:bottom w:val="nil"/>
              <w:right w:val="nil"/>
            </w:tcBorders>
          </w:tcPr>
          <w:p w14:paraId="4D6371E4"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7B1512A3"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7278FD1C" w14:textId="77777777" w:rsidR="00EF41A2" w:rsidRPr="00871254" w:rsidRDefault="00EF41A2" w:rsidP="00DF44DF">
            <w:pPr>
              <w:jc w:val="both"/>
              <w:rPr>
                <w:rFonts w:ascii="Calibri" w:hAnsi="Calibri" w:cs="Calibri"/>
                <w:sz w:val="20"/>
              </w:rPr>
            </w:pPr>
            <w:r w:rsidRPr="00871254">
              <w:rPr>
                <w:rFonts w:ascii="Calibri" w:hAnsi="Calibri" w:cs="Calibri"/>
                <w:sz w:val="20"/>
              </w:rPr>
              <w:t>Décompte final</w:t>
            </w:r>
          </w:p>
        </w:tc>
        <w:tc>
          <w:tcPr>
            <w:tcW w:w="2829" w:type="dxa"/>
          </w:tcPr>
          <w:p w14:paraId="26930BCA" w14:textId="77777777" w:rsidR="00EF41A2" w:rsidRPr="00871254" w:rsidRDefault="00EF41A2" w:rsidP="00DF44DF">
            <w:pPr>
              <w:jc w:val="both"/>
              <w:rPr>
                <w:rFonts w:ascii="Calibri" w:hAnsi="Calibri" w:cs="Calibri"/>
                <w:b/>
                <w:sz w:val="22"/>
                <w:lang w:val="fr-FR"/>
              </w:rPr>
            </w:pPr>
          </w:p>
        </w:tc>
      </w:tr>
      <w:tr w:rsidR="00EF41A2" w:rsidRPr="00871254" w14:paraId="6BB7E1B2" w14:textId="77777777" w:rsidTr="00DF44DF">
        <w:trPr>
          <w:cantSplit/>
        </w:trPr>
        <w:tc>
          <w:tcPr>
            <w:tcW w:w="2828" w:type="dxa"/>
            <w:tcBorders>
              <w:top w:val="nil"/>
              <w:left w:val="nil"/>
              <w:bottom w:val="nil"/>
              <w:right w:val="nil"/>
            </w:tcBorders>
          </w:tcPr>
          <w:p w14:paraId="6DF7C1DC"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54D50457"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0B145B58" w14:textId="77777777" w:rsidR="00EF41A2" w:rsidRPr="00871254" w:rsidRDefault="00EF41A2" w:rsidP="00DF44DF">
            <w:pPr>
              <w:jc w:val="both"/>
              <w:rPr>
                <w:rFonts w:ascii="Calibri" w:hAnsi="Calibri" w:cs="Calibri"/>
                <w:sz w:val="20"/>
              </w:rPr>
            </w:pPr>
            <w:r w:rsidRPr="00871254">
              <w:rPr>
                <w:rFonts w:ascii="Calibri" w:hAnsi="Calibri" w:cs="Calibri"/>
                <w:sz w:val="20"/>
              </w:rPr>
              <w:t>Réception définitive</w:t>
            </w:r>
          </w:p>
        </w:tc>
        <w:tc>
          <w:tcPr>
            <w:tcW w:w="2829" w:type="dxa"/>
          </w:tcPr>
          <w:p w14:paraId="2700FB5D" w14:textId="77777777" w:rsidR="00EF41A2" w:rsidRPr="00871254" w:rsidRDefault="00EF41A2" w:rsidP="00DF44DF">
            <w:pPr>
              <w:jc w:val="both"/>
              <w:rPr>
                <w:rFonts w:ascii="Calibri" w:hAnsi="Calibri" w:cs="Calibri"/>
                <w:b/>
                <w:sz w:val="22"/>
                <w:lang w:val="fr-FR"/>
              </w:rPr>
            </w:pPr>
          </w:p>
        </w:tc>
      </w:tr>
      <w:tr w:rsidR="00EF41A2" w:rsidRPr="00871254" w14:paraId="43C6A7C2" w14:textId="77777777" w:rsidTr="00DF44DF">
        <w:trPr>
          <w:cantSplit/>
        </w:trPr>
        <w:tc>
          <w:tcPr>
            <w:tcW w:w="2828" w:type="dxa"/>
            <w:tcBorders>
              <w:top w:val="nil"/>
              <w:left w:val="nil"/>
              <w:bottom w:val="nil"/>
              <w:right w:val="nil"/>
            </w:tcBorders>
          </w:tcPr>
          <w:p w14:paraId="085A4B60"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0B0A4FF6"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25AA38AE" w14:textId="77777777" w:rsidR="00EF41A2" w:rsidRPr="00871254" w:rsidRDefault="00EF41A2" w:rsidP="00DF44DF">
            <w:pPr>
              <w:jc w:val="both"/>
              <w:rPr>
                <w:rFonts w:ascii="Calibri" w:hAnsi="Calibri" w:cs="Calibri"/>
                <w:b/>
                <w:sz w:val="22"/>
                <w:lang w:val="fr-FR"/>
              </w:rPr>
            </w:pPr>
            <w:r w:rsidRPr="00871254">
              <w:rPr>
                <w:rFonts w:ascii="Calibri" w:hAnsi="Calibri" w:cs="Calibri"/>
                <w:b/>
                <w:sz w:val="22"/>
                <w:lang w:val="fr-FR"/>
              </w:rPr>
              <w:t xml:space="preserve">Etat d’avancement financier du projet : </w:t>
            </w:r>
          </w:p>
        </w:tc>
        <w:tc>
          <w:tcPr>
            <w:tcW w:w="2829" w:type="dxa"/>
          </w:tcPr>
          <w:p w14:paraId="0E4D3A6A" w14:textId="77777777" w:rsidR="00EF41A2" w:rsidRPr="00871254" w:rsidRDefault="00EF41A2" w:rsidP="00DF44DF">
            <w:pPr>
              <w:jc w:val="both"/>
              <w:rPr>
                <w:rFonts w:ascii="Calibri" w:hAnsi="Calibri" w:cs="Calibri"/>
                <w:b/>
                <w:sz w:val="22"/>
                <w:lang w:val="fr-FR"/>
              </w:rPr>
            </w:pPr>
            <w:r w:rsidRPr="00871254">
              <w:rPr>
                <w:rFonts w:ascii="Calibri" w:hAnsi="Calibri" w:cs="Calibri"/>
                <w:b/>
                <w:sz w:val="22"/>
                <w:lang w:val="fr-FR"/>
              </w:rPr>
              <w:t>Montant :</w:t>
            </w:r>
          </w:p>
        </w:tc>
      </w:tr>
      <w:tr w:rsidR="00EF41A2" w:rsidRPr="00871254" w14:paraId="4FB7C095" w14:textId="77777777" w:rsidTr="00DF44DF">
        <w:trPr>
          <w:cantSplit/>
        </w:trPr>
        <w:tc>
          <w:tcPr>
            <w:tcW w:w="2828" w:type="dxa"/>
            <w:tcBorders>
              <w:top w:val="nil"/>
              <w:left w:val="nil"/>
              <w:bottom w:val="nil"/>
              <w:right w:val="nil"/>
            </w:tcBorders>
          </w:tcPr>
          <w:p w14:paraId="371EA09C"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2D044010"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171A72EB" w14:textId="77777777" w:rsidR="00EF41A2" w:rsidRPr="00871254" w:rsidRDefault="00EF41A2" w:rsidP="00DF44DF">
            <w:pPr>
              <w:jc w:val="both"/>
              <w:rPr>
                <w:rFonts w:ascii="Calibri" w:hAnsi="Calibri" w:cs="Calibri"/>
                <w:bCs/>
                <w:sz w:val="20"/>
                <w:lang w:val="fr-FR"/>
              </w:rPr>
            </w:pPr>
            <w:r w:rsidRPr="00871254">
              <w:rPr>
                <w:rFonts w:ascii="Calibri" w:hAnsi="Calibri" w:cs="Calibri"/>
                <w:bCs/>
                <w:sz w:val="20"/>
                <w:lang w:val="fr-FR"/>
              </w:rPr>
              <w:t>Montant conventionné à 100%</w:t>
            </w:r>
          </w:p>
        </w:tc>
        <w:tc>
          <w:tcPr>
            <w:tcW w:w="2829" w:type="dxa"/>
          </w:tcPr>
          <w:p w14:paraId="6CB75153" w14:textId="43876C02" w:rsidR="00EF41A2" w:rsidRPr="00871254" w:rsidRDefault="0031615E" w:rsidP="00DF44DF">
            <w:pPr>
              <w:jc w:val="both"/>
              <w:rPr>
                <w:rFonts w:ascii="Calibri" w:hAnsi="Calibri" w:cs="Calibri"/>
                <w:bCs/>
                <w:sz w:val="22"/>
                <w:lang w:val="fr-FR"/>
              </w:rPr>
            </w:pPr>
            <w:r w:rsidRPr="00871254">
              <w:rPr>
                <w:rFonts w:ascii="Calibri" w:hAnsi="Calibri" w:cs="Calibri"/>
                <w:bCs/>
                <w:sz w:val="22"/>
                <w:lang w:val="fr-FR"/>
              </w:rPr>
              <w:t>341.720,55€</w:t>
            </w:r>
          </w:p>
        </w:tc>
      </w:tr>
      <w:tr w:rsidR="00EF41A2" w:rsidRPr="00871254" w14:paraId="2D39318C" w14:textId="77777777" w:rsidTr="00DF44DF">
        <w:trPr>
          <w:cantSplit/>
        </w:trPr>
        <w:tc>
          <w:tcPr>
            <w:tcW w:w="2828" w:type="dxa"/>
            <w:tcBorders>
              <w:top w:val="nil"/>
              <w:left w:val="nil"/>
              <w:bottom w:val="nil"/>
              <w:right w:val="nil"/>
            </w:tcBorders>
          </w:tcPr>
          <w:p w14:paraId="5763EF77"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2FE6922E"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3B82C268" w14:textId="77777777" w:rsidR="00EF41A2" w:rsidRPr="00871254" w:rsidRDefault="00EF41A2" w:rsidP="00DF44DF">
            <w:pPr>
              <w:jc w:val="both"/>
              <w:rPr>
                <w:rFonts w:ascii="Calibri" w:hAnsi="Calibri" w:cs="Calibri"/>
                <w:bCs/>
                <w:sz w:val="20"/>
                <w:lang w:val="fr-FR"/>
              </w:rPr>
            </w:pPr>
            <w:r w:rsidRPr="00871254">
              <w:rPr>
                <w:rFonts w:ascii="Calibri" w:hAnsi="Calibri" w:cs="Calibri"/>
                <w:bCs/>
                <w:sz w:val="20"/>
                <w:lang w:val="fr-FR"/>
              </w:rPr>
              <w:t>Montant du subside développement rural</w:t>
            </w:r>
          </w:p>
        </w:tc>
        <w:tc>
          <w:tcPr>
            <w:tcW w:w="2829" w:type="dxa"/>
          </w:tcPr>
          <w:p w14:paraId="2268E580" w14:textId="51130C1D" w:rsidR="00EF41A2" w:rsidRPr="00871254" w:rsidRDefault="0031615E" w:rsidP="00DF44DF">
            <w:pPr>
              <w:jc w:val="both"/>
              <w:rPr>
                <w:rFonts w:ascii="Calibri" w:hAnsi="Calibri" w:cs="Calibri"/>
                <w:sz w:val="22"/>
                <w:lang w:val="fr-FR"/>
              </w:rPr>
            </w:pPr>
            <w:r w:rsidRPr="00871254">
              <w:rPr>
                <w:rFonts w:ascii="Calibri" w:hAnsi="Calibri" w:cs="Calibri"/>
                <w:sz w:val="22"/>
                <w:lang w:val="fr-FR"/>
              </w:rPr>
              <w:t>205.032,33€</w:t>
            </w:r>
          </w:p>
        </w:tc>
      </w:tr>
      <w:tr w:rsidR="00EF41A2" w:rsidRPr="00871254" w14:paraId="6808C05A" w14:textId="77777777" w:rsidTr="00DF44DF">
        <w:trPr>
          <w:cantSplit/>
        </w:trPr>
        <w:tc>
          <w:tcPr>
            <w:tcW w:w="2828" w:type="dxa"/>
            <w:tcBorders>
              <w:top w:val="nil"/>
              <w:left w:val="nil"/>
              <w:bottom w:val="nil"/>
              <w:right w:val="nil"/>
            </w:tcBorders>
          </w:tcPr>
          <w:p w14:paraId="062E9DBB" w14:textId="77777777" w:rsidR="00EF41A2" w:rsidRPr="00871254" w:rsidRDefault="00EF41A2" w:rsidP="00DF44DF">
            <w:pPr>
              <w:jc w:val="both"/>
              <w:rPr>
                <w:rFonts w:ascii="Calibri" w:hAnsi="Calibri" w:cs="Calibri"/>
                <w:b/>
                <w:sz w:val="22"/>
                <w:lang w:val="fr-FR"/>
              </w:rPr>
            </w:pPr>
          </w:p>
        </w:tc>
        <w:tc>
          <w:tcPr>
            <w:tcW w:w="2828" w:type="dxa"/>
            <w:tcBorders>
              <w:top w:val="nil"/>
              <w:left w:val="nil"/>
              <w:bottom w:val="nil"/>
              <w:right w:val="single" w:sz="4" w:space="0" w:color="auto"/>
            </w:tcBorders>
          </w:tcPr>
          <w:p w14:paraId="4565C88E" w14:textId="77777777" w:rsidR="00EF41A2" w:rsidRPr="00871254" w:rsidRDefault="00EF41A2" w:rsidP="00DF44DF">
            <w:pPr>
              <w:jc w:val="both"/>
              <w:rPr>
                <w:rFonts w:ascii="Calibri" w:hAnsi="Calibri" w:cs="Calibri"/>
                <w:bCs/>
                <w:sz w:val="20"/>
                <w:lang w:val="fr-FR"/>
              </w:rPr>
            </w:pPr>
          </w:p>
        </w:tc>
        <w:tc>
          <w:tcPr>
            <w:tcW w:w="5658" w:type="dxa"/>
            <w:gridSpan w:val="2"/>
            <w:tcBorders>
              <w:left w:val="single" w:sz="4" w:space="0" w:color="auto"/>
            </w:tcBorders>
          </w:tcPr>
          <w:p w14:paraId="6CCBBD36" w14:textId="77777777" w:rsidR="00EF41A2" w:rsidRPr="00871254" w:rsidRDefault="00EF41A2" w:rsidP="00DF44DF">
            <w:pPr>
              <w:jc w:val="both"/>
              <w:rPr>
                <w:rFonts w:ascii="Calibri" w:hAnsi="Calibri" w:cs="Calibri"/>
                <w:bCs/>
                <w:sz w:val="20"/>
                <w:lang w:val="fr-FR"/>
              </w:rPr>
            </w:pPr>
            <w:r w:rsidRPr="00871254">
              <w:rPr>
                <w:rFonts w:ascii="Calibri" w:hAnsi="Calibri" w:cs="Calibri"/>
                <w:bCs/>
                <w:sz w:val="20"/>
                <w:lang w:val="fr-FR"/>
              </w:rPr>
              <w:t>Montants cumulés payés à l’entrepreneur</w:t>
            </w:r>
          </w:p>
        </w:tc>
        <w:tc>
          <w:tcPr>
            <w:tcW w:w="2829" w:type="dxa"/>
          </w:tcPr>
          <w:p w14:paraId="5F26A159" w14:textId="77777777" w:rsidR="00EF41A2" w:rsidRPr="00871254" w:rsidRDefault="00EF41A2" w:rsidP="00DF44DF">
            <w:pPr>
              <w:jc w:val="both"/>
              <w:rPr>
                <w:rFonts w:ascii="Calibri" w:hAnsi="Calibri" w:cs="Calibri"/>
                <w:b/>
                <w:sz w:val="22"/>
                <w:lang w:val="fr-FR"/>
              </w:rPr>
            </w:pPr>
          </w:p>
        </w:tc>
      </w:tr>
    </w:tbl>
    <w:p w14:paraId="3D37315E" w14:textId="77777777" w:rsidR="00EF41A2" w:rsidRPr="00871254" w:rsidRDefault="00EF41A2" w:rsidP="0065559A">
      <w:pPr>
        <w:jc w:val="both"/>
        <w:rPr>
          <w:rFonts w:ascii="Calibri" w:hAnsi="Calibri" w:cs="Calibri"/>
          <w:sz w:val="22"/>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6"/>
        <w:gridCol w:w="2791"/>
        <w:gridCol w:w="2804"/>
        <w:gridCol w:w="3218"/>
        <w:gridCol w:w="1984"/>
      </w:tblGrid>
      <w:tr w:rsidR="007774CB" w:rsidRPr="00871254" w14:paraId="3E0C1775" w14:textId="77777777" w:rsidTr="00E855EF">
        <w:tc>
          <w:tcPr>
            <w:tcW w:w="2806" w:type="dxa"/>
            <w:tcBorders>
              <w:bottom w:val="single" w:sz="4" w:space="0" w:color="auto"/>
            </w:tcBorders>
            <w:shd w:val="clear" w:color="auto" w:fill="808080"/>
          </w:tcPr>
          <w:p w14:paraId="096DC216"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Année de la convention</w:t>
            </w:r>
          </w:p>
        </w:tc>
        <w:tc>
          <w:tcPr>
            <w:tcW w:w="2791" w:type="dxa"/>
            <w:tcBorders>
              <w:bottom w:val="single" w:sz="4" w:space="0" w:color="auto"/>
            </w:tcBorders>
            <w:shd w:val="clear" w:color="auto" w:fill="808080"/>
          </w:tcPr>
          <w:p w14:paraId="52BB7EC9"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Type de programme</w:t>
            </w:r>
          </w:p>
          <w:p w14:paraId="7DFBD914"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w:t>
            </w:r>
            <w:proofErr w:type="gramStart"/>
            <w:r w:rsidRPr="00871254">
              <w:rPr>
                <w:rFonts w:ascii="Calibri" w:hAnsi="Calibri" w:cs="Calibri"/>
                <w:b/>
                <w:color w:val="FFFFFF"/>
                <w:sz w:val="22"/>
                <w:lang w:val="fr-FR"/>
              </w:rPr>
              <w:t>biffer</w:t>
            </w:r>
            <w:proofErr w:type="gramEnd"/>
            <w:r w:rsidRPr="00871254">
              <w:rPr>
                <w:rFonts w:ascii="Calibri" w:hAnsi="Calibri" w:cs="Calibri"/>
                <w:b/>
                <w:color w:val="FFFFFF"/>
                <w:sz w:val="22"/>
                <w:lang w:val="fr-FR"/>
              </w:rPr>
              <w:t xml:space="preserve"> les mentions inutiles)</w:t>
            </w:r>
          </w:p>
        </w:tc>
        <w:tc>
          <w:tcPr>
            <w:tcW w:w="2804" w:type="dxa"/>
            <w:shd w:val="clear" w:color="auto" w:fill="808080"/>
          </w:tcPr>
          <w:p w14:paraId="41C3E254"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Intitulé du projet</w:t>
            </w:r>
          </w:p>
        </w:tc>
        <w:tc>
          <w:tcPr>
            <w:tcW w:w="3218" w:type="dxa"/>
            <w:shd w:val="clear" w:color="auto" w:fill="808080"/>
          </w:tcPr>
          <w:p w14:paraId="12CE9958"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Objectif du projet</w:t>
            </w:r>
          </w:p>
        </w:tc>
        <w:tc>
          <w:tcPr>
            <w:tcW w:w="1984" w:type="dxa"/>
            <w:shd w:val="clear" w:color="auto" w:fill="808080"/>
          </w:tcPr>
          <w:p w14:paraId="1ADD7CDE" w14:textId="77777777" w:rsidR="007774CB" w:rsidRPr="00871254" w:rsidRDefault="007774CB" w:rsidP="00002E02">
            <w:pPr>
              <w:jc w:val="both"/>
              <w:rPr>
                <w:rFonts w:ascii="Calibri" w:hAnsi="Calibri" w:cs="Calibri"/>
                <w:b/>
                <w:color w:val="FFFFFF"/>
                <w:sz w:val="22"/>
                <w:lang w:val="fr-FR"/>
              </w:rPr>
            </w:pPr>
            <w:r w:rsidRPr="00871254">
              <w:rPr>
                <w:rFonts w:ascii="Calibri" w:hAnsi="Calibri" w:cs="Calibri"/>
                <w:b/>
                <w:color w:val="FFFFFF"/>
                <w:sz w:val="22"/>
                <w:lang w:val="fr-FR"/>
              </w:rPr>
              <w:t>Montant du subside</w:t>
            </w:r>
          </w:p>
        </w:tc>
      </w:tr>
      <w:tr w:rsidR="00FC4EA9" w:rsidRPr="00871254" w14:paraId="029F8191" w14:textId="77777777" w:rsidTr="00E855EF">
        <w:tc>
          <w:tcPr>
            <w:tcW w:w="2806" w:type="dxa"/>
            <w:tcBorders>
              <w:bottom w:val="single" w:sz="4" w:space="0" w:color="auto"/>
            </w:tcBorders>
            <w:shd w:val="clear" w:color="auto" w:fill="808080"/>
            <w:vAlign w:val="center"/>
          </w:tcPr>
          <w:p w14:paraId="70ECAFEE" w14:textId="77777777" w:rsidR="007774CB" w:rsidRPr="00871254" w:rsidRDefault="00A2649A" w:rsidP="007774CB">
            <w:pPr>
              <w:jc w:val="center"/>
              <w:rPr>
                <w:rFonts w:ascii="Calibri" w:hAnsi="Calibri" w:cs="Calibri"/>
                <w:b/>
                <w:color w:val="FFFFFF"/>
                <w:sz w:val="40"/>
              </w:rPr>
            </w:pPr>
            <w:r w:rsidRPr="00E855EF">
              <w:rPr>
                <w:rFonts w:ascii="Calibri" w:hAnsi="Calibri" w:cs="Calibri"/>
                <w:b/>
                <w:color w:val="FFFFFF"/>
                <w:sz w:val="40"/>
                <w:highlight w:val="yellow"/>
              </w:rPr>
              <w:t>XX</w:t>
            </w:r>
          </w:p>
          <w:p w14:paraId="432621CA" w14:textId="77777777" w:rsidR="00FC4EA9" w:rsidRPr="00871254" w:rsidRDefault="00FC4EA9" w:rsidP="00EF41A2">
            <w:pPr>
              <w:jc w:val="center"/>
              <w:rPr>
                <w:rFonts w:ascii="Calibri" w:hAnsi="Calibri" w:cs="Calibri"/>
                <w:sz w:val="20"/>
              </w:rPr>
            </w:pPr>
            <w:proofErr w:type="gramStart"/>
            <w:r w:rsidRPr="00871254">
              <w:rPr>
                <w:rFonts w:ascii="Calibri" w:hAnsi="Calibri" w:cs="Calibri"/>
                <w:b/>
                <w:color w:val="FFFFFF"/>
                <w:sz w:val="40"/>
              </w:rPr>
              <w:t>visa</w:t>
            </w:r>
            <w:proofErr w:type="gramEnd"/>
            <w:r w:rsidRPr="00871254">
              <w:rPr>
                <w:rFonts w:ascii="Calibri" w:hAnsi="Calibri" w:cs="Calibri"/>
                <w:b/>
                <w:color w:val="FFFFFF"/>
                <w:sz w:val="40"/>
              </w:rPr>
              <w:t xml:space="preserve"> n°</w:t>
            </w:r>
            <w:r w:rsidR="00EF41A2" w:rsidRPr="00871254">
              <w:rPr>
                <w:rFonts w:ascii="Calibri" w:hAnsi="Calibri" w:cs="Calibri"/>
                <w:b/>
                <w:color w:val="FFFFFF"/>
                <w:sz w:val="40"/>
              </w:rPr>
              <w:t>1313754</w:t>
            </w:r>
          </w:p>
        </w:tc>
        <w:tc>
          <w:tcPr>
            <w:tcW w:w="2791" w:type="dxa"/>
            <w:tcBorders>
              <w:bottom w:val="single" w:sz="4" w:space="0" w:color="auto"/>
            </w:tcBorders>
          </w:tcPr>
          <w:p w14:paraId="28EB249E" w14:textId="77777777" w:rsidR="00FC4EA9" w:rsidRPr="00871254" w:rsidRDefault="00EF41A2" w:rsidP="00002E02">
            <w:pPr>
              <w:jc w:val="both"/>
              <w:rPr>
                <w:rFonts w:ascii="Calibri" w:hAnsi="Calibri" w:cs="Calibri"/>
                <w:sz w:val="20"/>
              </w:rPr>
            </w:pPr>
            <w:r w:rsidRPr="00871254">
              <w:rPr>
                <w:rFonts w:ascii="Calibri" w:hAnsi="Calibri" w:cs="Calibri"/>
                <w:sz w:val="20"/>
              </w:rPr>
              <w:t>PCDR</w:t>
            </w:r>
          </w:p>
        </w:tc>
        <w:tc>
          <w:tcPr>
            <w:tcW w:w="2804" w:type="dxa"/>
            <w:tcBorders>
              <w:bottom w:val="single" w:sz="4" w:space="0" w:color="auto"/>
            </w:tcBorders>
          </w:tcPr>
          <w:p w14:paraId="5FE879E5" w14:textId="77777777" w:rsidR="00FC4EA9" w:rsidRPr="00871254" w:rsidRDefault="00EF41A2" w:rsidP="00002E02">
            <w:pPr>
              <w:jc w:val="both"/>
              <w:rPr>
                <w:rFonts w:ascii="Calibri" w:hAnsi="Calibri" w:cs="Calibri"/>
                <w:sz w:val="20"/>
              </w:rPr>
            </w:pPr>
            <w:r w:rsidRPr="00871254">
              <w:rPr>
                <w:rFonts w:ascii="Calibri" w:hAnsi="Calibri" w:cs="Calibri"/>
                <w:sz w:val="20"/>
              </w:rPr>
              <w:t>Création de logements intergénérationnels dans le centre du village de Manhay</w:t>
            </w:r>
          </w:p>
        </w:tc>
        <w:tc>
          <w:tcPr>
            <w:tcW w:w="3218" w:type="dxa"/>
            <w:tcBorders>
              <w:bottom w:val="single" w:sz="4" w:space="0" w:color="auto"/>
            </w:tcBorders>
          </w:tcPr>
          <w:p w14:paraId="73FA2AEF" w14:textId="35066569" w:rsidR="00FC4EA9" w:rsidRPr="00E855EF" w:rsidRDefault="00E855EF" w:rsidP="00E855EF">
            <w:pPr>
              <w:rPr>
                <w:rFonts w:ascii="Calibri" w:hAnsi="Calibri" w:cs="Calibri"/>
                <w:sz w:val="20"/>
                <w:szCs w:val="20"/>
              </w:rPr>
            </w:pPr>
            <w:r>
              <w:rPr>
                <w:rFonts w:ascii="Calibri" w:hAnsi="Calibri" w:cs="Calibri"/>
                <w:sz w:val="20"/>
                <w:szCs w:val="20"/>
              </w:rPr>
              <w:t xml:space="preserve">- </w:t>
            </w:r>
            <w:r w:rsidRPr="00E855EF">
              <w:rPr>
                <w:rFonts w:ascii="Calibri" w:hAnsi="Calibri" w:cs="Calibri"/>
                <w:sz w:val="20"/>
                <w:szCs w:val="20"/>
              </w:rPr>
              <w:t>Intensifier la solidarité, la cohésion sociale et le dynamisme associatif</w:t>
            </w:r>
          </w:p>
          <w:p w14:paraId="74991E61" w14:textId="4389C106" w:rsidR="00E855EF" w:rsidRPr="00E855EF" w:rsidRDefault="00E855EF" w:rsidP="00E855EF">
            <w:pPr>
              <w:rPr>
                <w:rFonts w:ascii="Calibri" w:hAnsi="Calibri" w:cs="Calibri"/>
                <w:sz w:val="20"/>
                <w:szCs w:val="20"/>
              </w:rPr>
            </w:pPr>
            <w:r>
              <w:rPr>
                <w:rFonts w:ascii="Calibri" w:hAnsi="Calibri" w:cs="Calibri"/>
                <w:sz w:val="20"/>
                <w:szCs w:val="20"/>
              </w:rPr>
              <w:t xml:space="preserve">- </w:t>
            </w:r>
            <w:r w:rsidRPr="00E855EF">
              <w:rPr>
                <w:rFonts w:ascii="Calibri" w:hAnsi="Calibri" w:cs="Calibri"/>
                <w:sz w:val="20"/>
                <w:szCs w:val="20"/>
              </w:rPr>
              <w:t>Densifier et contrôler l’urbanisation en conservant le caractère rural tout en développant une offre en logements adaptés aux besoins, particulièrement à Manhay village, lieu de centralité  </w:t>
            </w:r>
          </w:p>
        </w:tc>
        <w:tc>
          <w:tcPr>
            <w:tcW w:w="1984" w:type="dxa"/>
          </w:tcPr>
          <w:p w14:paraId="312F676D" w14:textId="77777777" w:rsidR="00FC4EA9" w:rsidRPr="00871254" w:rsidRDefault="00EF41A2" w:rsidP="00002E02">
            <w:pPr>
              <w:jc w:val="both"/>
              <w:rPr>
                <w:rFonts w:ascii="Calibri" w:hAnsi="Calibri" w:cs="Calibri"/>
                <w:sz w:val="20"/>
              </w:rPr>
            </w:pPr>
            <w:r w:rsidRPr="00871254">
              <w:rPr>
                <w:rFonts w:ascii="Calibri" w:hAnsi="Calibri" w:cs="Calibri"/>
                <w:sz w:val="20"/>
              </w:rPr>
              <w:t>648.781,60€</w:t>
            </w:r>
          </w:p>
        </w:tc>
      </w:tr>
      <w:tr w:rsidR="00FC4EA9" w:rsidRPr="00871254" w14:paraId="427A6630" w14:textId="77777777" w:rsidTr="00E855EF">
        <w:trPr>
          <w:cantSplit/>
        </w:trPr>
        <w:tc>
          <w:tcPr>
            <w:tcW w:w="2806" w:type="dxa"/>
            <w:tcBorders>
              <w:top w:val="single" w:sz="4" w:space="0" w:color="auto"/>
              <w:left w:val="nil"/>
              <w:bottom w:val="nil"/>
              <w:right w:val="nil"/>
            </w:tcBorders>
          </w:tcPr>
          <w:p w14:paraId="3C3A374C" w14:textId="77777777" w:rsidR="00FC4EA9" w:rsidRPr="00871254" w:rsidRDefault="00FC4EA9" w:rsidP="00002E02">
            <w:pPr>
              <w:jc w:val="both"/>
              <w:rPr>
                <w:rFonts w:ascii="Calibri" w:hAnsi="Calibri" w:cs="Calibri"/>
                <w:b/>
                <w:sz w:val="22"/>
                <w:lang w:val="fr-FR"/>
              </w:rPr>
            </w:pPr>
          </w:p>
        </w:tc>
        <w:tc>
          <w:tcPr>
            <w:tcW w:w="2791" w:type="dxa"/>
            <w:tcBorders>
              <w:top w:val="single" w:sz="4" w:space="0" w:color="auto"/>
              <w:left w:val="nil"/>
              <w:bottom w:val="nil"/>
              <w:right w:val="single" w:sz="4" w:space="0" w:color="auto"/>
            </w:tcBorders>
          </w:tcPr>
          <w:p w14:paraId="20682B1E"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574AD379" w14:textId="77777777" w:rsidR="00FC4EA9" w:rsidRPr="00871254" w:rsidRDefault="00FC4EA9" w:rsidP="00002E02">
            <w:pPr>
              <w:jc w:val="both"/>
              <w:rPr>
                <w:rFonts w:ascii="Calibri" w:hAnsi="Calibri" w:cs="Calibri"/>
                <w:b/>
                <w:sz w:val="22"/>
                <w:lang w:val="fr-FR"/>
              </w:rPr>
            </w:pPr>
            <w:r w:rsidRPr="00871254">
              <w:rPr>
                <w:rFonts w:ascii="Calibri" w:hAnsi="Calibri" w:cs="Calibri"/>
                <w:b/>
                <w:sz w:val="22"/>
                <w:lang w:val="fr-FR"/>
              </w:rPr>
              <w:t>Etats d’avancement physique du projet :</w:t>
            </w:r>
          </w:p>
        </w:tc>
        <w:tc>
          <w:tcPr>
            <w:tcW w:w="1984" w:type="dxa"/>
          </w:tcPr>
          <w:p w14:paraId="6C9F9DEC" w14:textId="77777777" w:rsidR="00FC4EA9" w:rsidRPr="00871254" w:rsidRDefault="00FC4EA9" w:rsidP="00002E02">
            <w:pPr>
              <w:jc w:val="both"/>
              <w:rPr>
                <w:rFonts w:ascii="Calibri" w:hAnsi="Calibri" w:cs="Calibri"/>
                <w:b/>
                <w:sz w:val="22"/>
                <w:lang w:val="fr-FR"/>
              </w:rPr>
            </w:pPr>
            <w:r w:rsidRPr="00871254">
              <w:rPr>
                <w:rFonts w:ascii="Calibri" w:hAnsi="Calibri" w:cs="Calibri"/>
                <w:b/>
                <w:sz w:val="22"/>
                <w:lang w:val="fr-FR"/>
              </w:rPr>
              <w:t>Date :</w:t>
            </w:r>
          </w:p>
        </w:tc>
      </w:tr>
      <w:tr w:rsidR="00FC4EA9" w:rsidRPr="00871254" w14:paraId="6607BB7F" w14:textId="77777777" w:rsidTr="00E855EF">
        <w:trPr>
          <w:cantSplit/>
        </w:trPr>
        <w:tc>
          <w:tcPr>
            <w:tcW w:w="2806" w:type="dxa"/>
            <w:tcBorders>
              <w:top w:val="nil"/>
              <w:left w:val="nil"/>
              <w:bottom w:val="nil"/>
              <w:right w:val="nil"/>
            </w:tcBorders>
          </w:tcPr>
          <w:p w14:paraId="6CAF183A"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14414C47"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28180627" w14:textId="77777777" w:rsidR="00FC4EA9" w:rsidRPr="00871254" w:rsidRDefault="00FC4EA9" w:rsidP="00002E02">
            <w:pPr>
              <w:jc w:val="both"/>
              <w:rPr>
                <w:rFonts w:ascii="Calibri" w:hAnsi="Calibri" w:cs="Calibri"/>
                <w:b/>
                <w:sz w:val="20"/>
                <w:lang w:val="fr-FR"/>
              </w:rPr>
            </w:pPr>
            <w:r w:rsidRPr="00871254">
              <w:rPr>
                <w:rFonts w:ascii="Calibri" w:hAnsi="Calibri" w:cs="Calibri"/>
                <w:sz w:val="20"/>
              </w:rPr>
              <w:t>Désignation de l'auteur de projet :</w:t>
            </w:r>
          </w:p>
        </w:tc>
        <w:tc>
          <w:tcPr>
            <w:tcW w:w="1984" w:type="dxa"/>
          </w:tcPr>
          <w:p w14:paraId="3CB0CF26" w14:textId="77777777" w:rsidR="00FC4EA9" w:rsidRPr="00871254" w:rsidRDefault="00942C7D" w:rsidP="00942C7D">
            <w:pPr>
              <w:jc w:val="both"/>
              <w:rPr>
                <w:rFonts w:ascii="Calibri" w:hAnsi="Calibri" w:cs="Calibri"/>
                <w:sz w:val="20"/>
              </w:rPr>
            </w:pPr>
            <w:r w:rsidRPr="00871254">
              <w:rPr>
                <w:rFonts w:ascii="Calibri" w:hAnsi="Calibri" w:cs="Calibri"/>
                <w:bCs/>
                <w:sz w:val="22"/>
                <w:lang w:val="fr-FR"/>
              </w:rPr>
              <w:t>05/09/2018</w:t>
            </w:r>
          </w:p>
        </w:tc>
      </w:tr>
      <w:tr w:rsidR="00FC4EA9" w:rsidRPr="00871254" w14:paraId="1AE7A5B1" w14:textId="77777777" w:rsidTr="00E855EF">
        <w:trPr>
          <w:cantSplit/>
        </w:trPr>
        <w:tc>
          <w:tcPr>
            <w:tcW w:w="2806" w:type="dxa"/>
            <w:tcBorders>
              <w:top w:val="nil"/>
              <w:left w:val="nil"/>
              <w:bottom w:val="nil"/>
              <w:right w:val="nil"/>
            </w:tcBorders>
          </w:tcPr>
          <w:p w14:paraId="51B0D70B"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0836AE05"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34BEB44F" w14:textId="77777777" w:rsidR="00FC4EA9" w:rsidRPr="00871254" w:rsidRDefault="00FC4EA9" w:rsidP="00002E02">
            <w:pPr>
              <w:jc w:val="both"/>
              <w:rPr>
                <w:rFonts w:ascii="Calibri" w:hAnsi="Calibri" w:cs="Calibri"/>
                <w:b/>
                <w:sz w:val="20"/>
                <w:lang w:val="fr-FR"/>
              </w:rPr>
            </w:pPr>
            <w:r w:rsidRPr="00871254">
              <w:rPr>
                <w:rFonts w:ascii="Calibri" w:hAnsi="Calibri" w:cs="Calibri"/>
                <w:sz w:val="20"/>
              </w:rPr>
              <w:t>Approbation de l'avant-projet par l'A.C.</w:t>
            </w:r>
          </w:p>
        </w:tc>
        <w:tc>
          <w:tcPr>
            <w:tcW w:w="1984" w:type="dxa"/>
          </w:tcPr>
          <w:p w14:paraId="131800E9" w14:textId="77777777" w:rsidR="00FC4EA9" w:rsidRPr="00871254" w:rsidRDefault="00835EB5" w:rsidP="00002E02">
            <w:pPr>
              <w:jc w:val="both"/>
              <w:rPr>
                <w:rFonts w:ascii="Calibri" w:hAnsi="Calibri" w:cs="Calibri"/>
                <w:bCs/>
                <w:sz w:val="22"/>
                <w:lang w:val="fr-FR"/>
              </w:rPr>
            </w:pPr>
            <w:r w:rsidRPr="00871254">
              <w:rPr>
                <w:rFonts w:ascii="Calibri" w:hAnsi="Calibri" w:cs="Calibri"/>
                <w:bCs/>
                <w:sz w:val="22"/>
                <w:lang w:val="fr-FR"/>
              </w:rPr>
              <w:t>20/02/2020</w:t>
            </w:r>
          </w:p>
        </w:tc>
      </w:tr>
      <w:tr w:rsidR="00FC4EA9" w:rsidRPr="00871254" w14:paraId="46528141" w14:textId="77777777" w:rsidTr="00E855EF">
        <w:trPr>
          <w:cantSplit/>
        </w:trPr>
        <w:tc>
          <w:tcPr>
            <w:tcW w:w="2806" w:type="dxa"/>
            <w:tcBorders>
              <w:top w:val="nil"/>
              <w:left w:val="nil"/>
              <w:bottom w:val="nil"/>
              <w:right w:val="nil"/>
            </w:tcBorders>
          </w:tcPr>
          <w:p w14:paraId="43CC2FDF"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0B555D2D"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64E42EAF" w14:textId="77777777" w:rsidR="00FC4EA9" w:rsidRPr="00871254" w:rsidRDefault="00FC4EA9" w:rsidP="00002E02">
            <w:pPr>
              <w:jc w:val="both"/>
              <w:rPr>
                <w:rFonts w:ascii="Calibri" w:hAnsi="Calibri" w:cs="Calibri"/>
                <w:b/>
                <w:sz w:val="20"/>
                <w:lang w:val="fr-FR"/>
              </w:rPr>
            </w:pPr>
            <w:r w:rsidRPr="00871254">
              <w:rPr>
                <w:rFonts w:ascii="Calibri" w:hAnsi="Calibri" w:cs="Calibri"/>
                <w:sz w:val="20"/>
              </w:rPr>
              <w:t xml:space="preserve">Approbation de l'avant-projet par la </w:t>
            </w:r>
            <w:proofErr w:type="gramStart"/>
            <w:r w:rsidRPr="00871254">
              <w:rPr>
                <w:rFonts w:ascii="Calibri" w:hAnsi="Calibri" w:cs="Calibri"/>
                <w:sz w:val="20"/>
              </w:rPr>
              <w:t>R.W</w:t>
            </w:r>
            <w:proofErr w:type="gramEnd"/>
          </w:p>
        </w:tc>
        <w:tc>
          <w:tcPr>
            <w:tcW w:w="1984" w:type="dxa"/>
          </w:tcPr>
          <w:p w14:paraId="20DFD747" w14:textId="3D975001" w:rsidR="00FC4EA9" w:rsidRPr="00871254" w:rsidRDefault="00DA31EB" w:rsidP="00002E02">
            <w:pPr>
              <w:jc w:val="both"/>
              <w:rPr>
                <w:rFonts w:ascii="Calibri" w:hAnsi="Calibri" w:cs="Calibri"/>
                <w:b/>
                <w:sz w:val="22"/>
                <w:lang w:val="fr-FR"/>
              </w:rPr>
            </w:pPr>
            <w:r w:rsidRPr="00871254">
              <w:rPr>
                <w:rFonts w:ascii="Calibri" w:hAnsi="Calibri" w:cs="Calibri"/>
                <w:b/>
                <w:sz w:val="22"/>
                <w:lang w:val="fr-FR"/>
              </w:rPr>
              <w:t>30/11/2020</w:t>
            </w:r>
          </w:p>
        </w:tc>
      </w:tr>
      <w:tr w:rsidR="00FC4EA9" w:rsidRPr="00871254" w14:paraId="4364B02C" w14:textId="77777777" w:rsidTr="00E855EF">
        <w:trPr>
          <w:cantSplit/>
        </w:trPr>
        <w:tc>
          <w:tcPr>
            <w:tcW w:w="2806" w:type="dxa"/>
            <w:tcBorders>
              <w:top w:val="nil"/>
              <w:left w:val="nil"/>
              <w:bottom w:val="nil"/>
              <w:right w:val="nil"/>
            </w:tcBorders>
          </w:tcPr>
          <w:p w14:paraId="663578DF"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2C6AF02F"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1D8D0781" w14:textId="77777777" w:rsidR="00FC4EA9" w:rsidRPr="00871254" w:rsidRDefault="00FC4EA9" w:rsidP="00002E02">
            <w:pPr>
              <w:jc w:val="both"/>
              <w:rPr>
                <w:rFonts w:ascii="Calibri" w:hAnsi="Calibri" w:cs="Calibri"/>
                <w:sz w:val="20"/>
              </w:rPr>
            </w:pPr>
            <w:r w:rsidRPr="00871254">
              <w:rPr>
                <w:rFonts w:ascii="Calibri" w:hAnsi="Calibri" w:cs="Calibri"/>
                <w:sz w:val="20"/>
              </w:rPr>
              <w:t>Approbation du projet par l'A.C.</w:t>
            </w:r>
          </w:p>
        </w:tc>
        <w:tc>
          <w:tcPr>
            <w:tcW w:w="1984" w:type="dxa"/>
          </w:tcPr>
          <w:p w14:paraId="46659DD4" w14:textId="17AD38A2" w:rsidR="00FC4EA9" w:rsidRPr="00871254" w:rsidRDefault="0050037B" w:rsidP="00002E02">
            <w:pPr>
              <w:jc w:val="both"/>
              <w:rPr>
                <w:rFonts w:ascii="Calibri" w:hAnsi="Calibri" w:cs="Calibri"/>
                <w:b/>
                <w:sz w:val="22"/>
                <w:lang w:val="fr-FR"/>
              </w:rPr>
            </w:pPr>
            <w:r w:rsidRPr="00871254">
              <w:rPr>
                <w:rFonts w:ascii="Calibri" w:hAnsi="Calibri" w:cs="Calibri"/>
                <w:b/>
                <w:sz w:val="22"/>
                <w:lang w:val="fr-FR"/>
              </w:rPr>
              <w:t>2/03/2020</w:t>
            </w:r>
          </w:p>
        </w:tc>
      </w:tr>
      <w:tr w:rsidR="00FC4EA9" w:rsidRPr="00871254" w14:paraId="4301315E" w14:textId="77777777" w:rsidTr="00E855EF">
        <w:trPr>
          <w:cantSplit/>
        </w:trPr>
        <w:tc>
          <w:tcPr>
            <w:tcW w:w="2806" w:type="dxa"/>
            <w:tcBorders>
              <w:top w:val="nil"/>
              <w:left w:val="nil"/>
              <w:bottom w:val="nil"/>
              <w:right w:val="nil"/>
            </w:tcBorders>
          </w:tcPr>
          <w:p w14:paraId="08C75FE1"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63B5F0AF"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55DF6162" w14:textId="77777777" w:rsidR="00FC4EA9" w:rsidRPr="00871254" w:rsidRDefault="00FC4EA9" w:rsidP="00002E02">
            <w:pPr>
              <w:jc w:val="both"/>
              <w:rPr>
                <w:rFonts w:ascii="Calibri" w:hAnsi="Calibri" w:cs="Calibri"/>
                <w:sz w:val="20"/>
              </w:rPr>
            </w:pPr>
            <w:r w:rsidRPr="00871254">
              <w:rPr>
                <w:rFonts w:ascii="Calibri" w:hAnsi="Calibri" w:cs="Calibri"/>
                <w:sz w:val="20"/>
              </w:rPr>
              <w:t>Approbation du projet par le Ministre</w:t>
            </w:r>
          </w:p>
        </w:tc>
        <w:tc>
          <w:tcPr>
            <w:tcW w:w="1984" w:type="dxa"/>
          </w:tcPr>
          <w:p w14:paraId="75A7D772" w14:textId="77777777" w:rsidR="00FC4EA9" w:rsidRPr="00871254" w:rsidRDefault="00FC4EA9" w:rsidP="00002E02">
            <w:pPr>
              <w:jc w:val="both"/>
              <w:rPr>
                <w:rFonts w:ascii="Calibri" w:hAnsi="Calibri" w:cs="Calibri"/>
                <w:b/>
                <w:sz w:val="22"/>
                <w:lang w:val="fr-FR"/>
              </w:rPr>
            </w:pPr>
          </w:p>
        </w:tc>
      </w:tr>
      <w:tr w:rsidR="00FC4EA9" w:rsidRPr="00871254" w14:paraId="49305395" w14:textId="77777777" w:rsidTr="00E855EF">
        <w:trPr>
          <w:cantSplit/>
        </w:trPr>
        <w:tc>
          <w:tcPr>
            <w:tcW w:w="2806" w:type="dxa"/>
            <w:tcBorders>
              <w:top w:val="nil"/>
              <w:left w:val="nil"/>
              <w:bottom w:val="nil"/>
              <w:right w:val="nil"/>
            </w:tcBorders>
          </w:tcPr>
          <w:p w14:paraId="1FCFADDB"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7D4D61B4"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1CAA2A9B" w14:textId="77777777" w:rsidR="00FC4EA9" w:rsidRPr="00871254" w:rsidRDefault="00FC4EA9" w:rsidP="00002E02">
            <w:pPr>
              <w:jc w:val="both"/>
              <w:rPr>
                <w:rFonts w:ascii="Calibri" w:hAnsi="Calibri" w:cs="Calibri"/>
                <w:sz w:val="20"/>
              </w:rPr>
            </w:pPr>
            <w:r w:rsidRPr="00871254">
              <w:rPr>
                <w:rFonts w:ascii="Calibri" w:hAnsi="Calibri" w:cs="Calibri"/>
                <w:sz w:val="20"/>
              </w:rPr>
              <w:t>Adjudication :</w:t>
            </w:r>
          </w:p>
        </w:tc>
        <w:tc>
          <w:tcPr>
            <w:tcW w:w="1984" w:type="dxa"/>
          </w:tcPr>
          <w:p w14:paraId="47314BA8" w14:textId="2F46EECB" w:rsidR="00FC4EA9" w:rsidRPr="00871254" w:rsidRDefault="00DA31EB" w:rsidP="00002E02">
            <w:pPr>
              <w:jc w:val="both"/>
              <w:rPr>
                <w:rFonts w:ascii="Calibri" w:hAnsi="Calibri" w:cs="Calibri"/>
                <w:b/>
                <w:sz w:val="22"/>
                <w:lang w:val="fr-FR"/>
              </w:rPr>
            </w:pPr>
            <w:r w:rsidRPr="00871254">
              <w:rPr>
                <w:rFonts w:ascii="Calibri" w:hAnsi="Calibri" w:cs="Calibri"/>
                <w:b/>
                <w:sz w:val="22"/>
                <w:lang w:val="fr-FR"/>
              </w:rPr>
              <w:t>27/12/2022</w:t>
            </w:r>
          </w:p>
        </w:tc>
      </w:tr>
      <w:tr w:rsidR="00FC4EA9" w:rsidRPr="00871254" w14:paraId="70083C54" w14:textId="77777777" w:rsidTr="00E855EF">
        <w:trPr>
          <w:cantSplit/>
        </w:trPr>
        <w:tc>
          <w:tcPr>
            <w:tcW w:w="2806" w:type="dxa"/>
            <w:tcBorders>
              <w:top w:val="nil"/>
              <w:left w:val="nil"/>
              <w:bottom w:val="nil"/>
              <w:right w:val="nil"/>
            </w:tcBorders>
          </w:tcPr>
          <w:p w14:paraId="5E035604"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4107BDF5"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610F260F" w14:textId="77777777" w:rsidR="00FC4EA9" w:rsidRPr="00871254" w:rsidRDefault="00FC4EA9" w:rsidP="00002E02">
            <w:pPr>
              <w:jc w:val="both"/>
              <w:rPr>
                <w:rFonts w:ascii="Calibri" w:hAnsi="Calibri" w:cs="Calibri"/>
                <w:sz w:val="20"/>
              </w:rPr>
            </w:pPr>
            <w:r w:rsidRPr="00871254">
              <w:rPr>
                <w:rFonts w:ascii="Calibri" w:hAnsi="Calibri" w:cs="Calibri"/>
                <w:sz w:val="20"/>
              </w:rPr>
              <w:t>Décision d'attribution du marché</w:t>
            </w:r>
          </w:p>
        </w:tc>
        <w:tc>
          <w:tcPr>
            <w:tcW w:w="1984" w:type="dxa"/>
          </w:tcPr>
          <w:p w14:paraId="1D340749" w14:textId="4A44FAF6" w:rsidR="00FC4EA9" w:rsidRPr="00871254" w:rsidRDefault="00DA31EB" w:rsidP="00002E02">
            <w:pPr>
              <w:jc w:val="both"/>
              <w:rPr>
                <w:rFonts w:ascii="Calibri" w:hAnsi="Calibri" w:cs="Calibri"/>
                <w:b/>
                <w:sz w:val="22"/>
                <w:lang w:val="fr-FR"/>
              </w:rPr>
            </w:pPr>
            <w:r w:rsidRPr="00871254">
              <w:rPr>
                <w:rFonts w:ascii="Calibri" w:hAnsi="Calibri" w:cs="Calibri"/>
                <w:b/>
                <w:sz w:val="22"/>
                <w:lang w:val="fr-FR"/>
              </w:rPr>
              <w:t>27/12/2022</w:t>
            </w:r>
          </w:p>
        </w:tc>
      </w:tr>
      <w:tr w:rsidR="00FC4EA9" w:rsidRPr="00012AF7" w14:paraId="1EDF406D" w14:textId="77777777" w:rsidTr="00E855EF">
        <w:trPr>
          <w:cantSplit/>
          <w:trHeight w:val="58"/>
        </w:trPr>
        <w:tc>
          <w:tcPr>
            <w:tcW w:w="2806" w:type="dxa"/>
            <w:tcBorders>
              <w:top w:val="nil"/>
              <w:left w:val="nil"/>
              <w:bottom w:val="nil"/>
              <w:right w:val="nil"/>
            </w:tcBorders>
          </w:tcPr>
          <w:p w14:paraId="06FF674B" w14:textId="77777777" w:rsidR="00FC4EA9" w:rsidRPr="00871254"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0F2A56A1" w14:textId="77777777" w:rsidR="00FC4EA9" w:rsidRPr="00871254"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664A22AC" w14:textId="77777777" w:rsidR="00FC4EA9" w:rsidRPr="00871254" w:rsidRDefault="00FC4EA9" w:rsidP="00002E02">
            <w:pPr>
              <w:jc w:val="both"/>
              <w:rPr>
                <w:rFonts w:ascii="Calibri" w:hAnsi="Calibri" w:cs="Calibri"/>
                <w:sz w:val="20"/>
              </w:rPr>
            </w:pPr>
            <w:r w:rsidRPr="00871254">
              <w:rPr>
                <w:rFonts w:ascii="Calibri" w:hAnsi="Calibri" w:cs="Calibri"/>
                <w:sz w:val="20"/>
              </w:rPr>
              <w:t>Approbation de l'attribution du marché par le Ministre</w:t>
            </w:r>
          </w:p>
        </w:tc>
        <w:tc>
          <w:tcPr>
            <w:tcW w:w="1984" w:type="dxa"/>
          </w:tcPr>
          <w:p w14:paraId="45210590" w14:textId="0EE5B10D" w:rsidR="00FC4EA9" w:rsidRPr="00871254" w:rsidRDefault="00DA31EB" w:rsidP="00002E02">
            <w:pPr>
              <w:jc w:val="both"/>
              <w:rPr>
                <w:rFonts w:ascii="Calibri" w:hAnsi="Calibri" w:cs="Calibri"/>
                <w:b/>
                <w:sz w:val="22"/>
                <w:lang w:val="fr-FR"/>
              </w:rPr>
            </w:pPr>
            <w:r w:rsidRPr="00871254">
              <w:rPr>
                <w:rFonts w:ascii="Calibri" w:hAnsi="Calibri" w:cs="Calibri"/>
                <w:b/>
                <w:sz w:val="22"/>
                <w:lang w:val="fr-FR"/>
              </w:rPr>
              <w:t>En attente</w:t>
            </w:r>
          </w:p>
        </w:tc>
      </w:tr>
      <w:tr w:rsidR="00FC4EA9" w:rsidRPr="00012AF7" w14:paraId="63435573" w14:textId="77777777" w:rsidTr="00E855EF">
        <w:trPr>
          <w:cantSplit/>
        </w:trPr>
        <w:tc>
          <w:tcPr>
            <w:tcW w:w="2806" w:type="dxa"/>
            <w:tcBorders>
              <w:top w:val="nil"/>
              <w:left w:val="nil"/>
              <w:bottom w:val="nil"/>
              <w:right w:val="nil"/>
            </w:tcBorders>
          </w:tcPr>
          <w:p w14:paraId="75B76AA3"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1882F5A4"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731642F5" w14:textId="77777777" w:rsidR="00FC4EA9" w:rsidRPr="00012AF7" w:rsidRDefault="00FC4EA9" w:rsidP="00002E02">
            <w:pPr>
              <w:jc w:val="both"/>
              <w:rPr>
                <w:rFonts w:ascii="Calibri" w:hAnsi="Calibri" w:cs="Calibri"/>
                <w:sz w:val="20"/>
              </w:rPr>
            </w:pPr>
            <w:r w:rsidRPr="00012AF7">
              <w:rPr>
                <w:rFonts w:ascii="Calibri" w:hAnsi="Calibri" w:cs="Calibri"/>
                <w:sz w:val="20"/>
              </w:rPr>
              <w:t>Début des travaux</w:t>
            </w:r>
          </w:p>
        </w:tc>
        <w:tc>
          <w:tcPr>
            <w:tcW w:w="1984" w:type="dxa"/>
          </w:tcPr>
          <w:p w14:paraId="38139B8E" w14:textId="77777777" w:rsidR="00FC4EA9" w:rsidRPr="00012AF7" w:rsidRDefault="00FC4EA9" w:rsidP="00002E02">
            <w:pPr>
              <w:jc w:val="both"/>
              <w:rPr>
                <w:rFonts w:ascii="Calibri" w:hAnsi="Calibri" w:cs="Calibri"/>
                <w:b/>
                <w:sz w:val="22"/>
                <w:lang w:val="fr-FR"/>
              </w:rPr>
            </w:pPr>
          </w:p>
        </w:tc>
      </w:tr>
      <w:tr w:rsidR="00FC4EA9" w:rsidRPr="00012AF7" w14:paraId="10A2FF99" w14:textId="77777777" w:rsidTr="00E855EF">
        <w:trPr>
          <w:cantSplit/>
        </w:trPr>
        <w:tc>
          <w:tcPr>
            <w:tcW w:w="2806" w:type="dxa"/>
            <w:tcBorders>
              <w:top w:val="nil"/>
              <w:left w:val="nil"/>
              <w:bottom w:val="nil"/>
              <w:right w:val="nil"/>
            </w:tcBorders>
          </w:tcPr>
          <w:p w14:paraId="293205D4"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7F1662D0"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18D9CCBC" w14:textId="77777777" w:rsidR="00FC4EA9" w:rsidRPr="00012AF7" w:rsidRDefault="00FC4EA9" w:rsidP="00002E02">
            <w:pPr>
              <w:jc w:val="both"/>
              <w:rPr>
                <w:rFonts w:ascii="Calibri" w:hAnsi="Calibri" w:cs="Calibri"/>
                <w:sz w:val="20"/>
              </w:rPr>
            </w:pPr>
            <w:r w:rsidRPr="00012AF7">
              <w:rPr>
                <w:rFonts w:ascii="Calibri" w:hAnsi="Calibri" w:cs="Calibri"/>
                <w:sz w:val="20"/>
              </w:rPr>
              <w:t>Réception provisoire</w:t>
            </w:r>
          </w:p>
        </w:tc>
        <w:tc>
          <w:tcPr>
            <w:tcW w:w="1984" w:type="dxa"/>
          </w:tcPr>
          <w:p w14:paraId="769015D8" w14:textId="77777777" w:rsidR="00FC4EA9" w:rsidRPr="00012AF7" w:rsidRDefault="00FC4EA9" w:rsidP="00002E02">
            <w:pPr>
              <w:jc w:val="both"/>
              <w:rPr>
                <w:rFonts w:ascii="Calibri" w:hAnsi="Calibri" w:cs="Calibri"/>
                <w:b/>
                <w:sz w:val="22"/>
                <w:lang w:val="fr-FR"/>
              </w:rPr>
            </w:pPr>
          </w:p>
        </w:tc>
      </w:tr>
      <w:tr w:rsidR="00FC4EA9" w:rsidRPr="00012AF7" w14:paraId="2FCB42F1" w14:textId="77777777" w:rsidTr="00E855EF">
        <w:trPr>
          <w:cantSplit/>
        </w:trPr>
        <w:tc>
          <w:tcPr>
            <w:tcW w:w="2806" w:type="dxa"/>
            <w:tcBorders>
              <w:top w:val="nil"/>
              <w:left w:val="nil"/>
              <w:bottom w:val="nil"/>
              <w:right w:val="nil"/>
            </w:tcBorders>
          </w:tcPr>
          <w:p w14:paraId="58345B6F"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6BA49CC5"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251F1D8A" w14:textId="77777777" w:rsidR="00FC4EA9" w:rsidRPr="00012AF7" w:rsidRDefault="00FC4EA9" w:rsidP="00002E02">
            <w:pPr>
              <w:jc w:val="both"/>
              <w:rPr>
                <w:rFonts w:ascii="Calibri" w:hAnsi="Calibri" w:cs="Calibri"/>
                <w:sz w:val="20"/>
              </w:rPr>
            </w:pPr>
            <w:r w:rsidRPr="00012AF7">
              <w:rPr>
                <w:rFonts w:ascii="Calibri" w:hAnsi="Calibri" w:cs="Calibri"/>
                <w:sz w:val="20"/>
              </w:rPr>
              <w:t>Décompte final</w:t>
            </w:r>
          </w:p>
        </w:tc>
        <w:tc>
          <w:tcPr>
            <w:tcW w:w="1984" w:type="dxa"/>
          </w:tcPr>
          <w:p w14:paraId="35BD073B" w14:textId="77777777" w:rsidR="00FC4EA9" w:rsidRPr="00012AF7" w:rsidRDefault="00FC4EA9" w:rsidP="00002E02">
            <w:pPr>
              <w:jc w:val="both"/>
              <w:rPr>
                <w:rFonts w:ascii="Calibri" w:hAnsi="Calibri" w:cs="Calibri"/>
                <w:b/>
                <w:sz w:val="22"/>
                <w:lang w:val="fr-FR"/>
              </w:rPr>
            </w:pPr>
          </w:p>
        </w:tc>
      </w:tr>
      <w:tr w:rsidR="00FC4EA9" w:rsidRPr="00012AF7" w14:paraId="45E76C7C" w14:textId="77777777" w:rsidTr="00E855EF">
        <w:trPr>
          <w:cantSplit/>
        </w:trPr>
        <w:tc>
          <w:tcPr>
            <w:tcW w:w="2806" w:type="dxa"/>
            <w:tcBorders>
              <w:top w:val="nil"/>
              <w:left w:val="nil"/>
              <w:bottom w:val="nil"/>
              <w:right w:val="nil"/>
            </w:tcBorders>
          </w:tcPr>
          <w:p w14:paraId="23D3EF98"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149B5E1B"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2775FB04" w14:textId="77777777" w:rsidR="00FC4EA9" w:rsidRPr="00012AF7" w:rsidRDefault="00FC4EA9" w:rsidP="00002E02">
            <w:pPr>
              <w:jc w:val="both"/>
              <w:rPr>
                <w:rFonts w:ascii="Calibri" w:hAnsi="Calibri" w:cs="Calibri"/>
                <w:sz w:val="20"/>
              </w:rPr>
            </w:pPr>
            <w:r w:rsidRPr="00012AF7">
              <w:rPr>
                <w:rFonts w:ascii="Calibri" w:hAnsi="Calibri" w:cs="Calibri"/>
                <w:sz w:val="20"/>
              </w:rPr>
              <w:t>Réception définitive</w:t>
            </w:r>
          </w:p>
        </w:tc>
        <w:tc>
          <w:tcPr>
            <w:tcW w:w="1984" w:type="dxa"/>
          </w:tcPr>
          <w:p w14:paraId="742B8DAF" w14:textId="77777777" w:rsidR="00FC4EA9" w:rsidRPr="00012AF7" w:rsidRDefault="00FC4EA9" w:rsidP="00002E02">
            <w:pPr>
              <w:jc w:val="both"/>
              <w:rPr>
                <w:rFonts w:ascii="Calibri" w:hAnsi="Calibri" w:cs="Calibri"/>
                <w:b/>
                <w:sz w:val="22"/>
                <w:lang w:val="fr-FR"/>
              </w:rPr>
            </w:pPr>
          </w:p>
        </w:tc>
      </w:tr>
      <w:tr w:rsidR="00FC4EA9" w:rsidRPr="00012AF7" w14:paraId="5C431E55" w14:textId="77777777" w:rsidTr="00E855EF">
        <w:trPr>
          <w:cantSplit/>
        </w:trPr>
        <w:tc>
          <w:tcPr>
            <w:tcW w:w="2806" w:type="dxa"/>
            <w:tcBorders>
              <w:top w:val="nil"/>
              <w:left w:val="nil"/>
              <w:bottom w:val="nil"/>
              <w:right w:val="nil"/>
            </w:tcBorders>
          </w:tcPr>
          <w:p w14:paraId="5A3998E7"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6EABB72C"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4C9F0A58" w14:textId="77777777" w:rsidR="00FC4EA9" w:rsidRPr="00012AF7" w:rsidRDefault="00FC4EA9" w:rsidP="00002E02">
            <w:pPr>
              <w:jc w:val="both"/>
              <w:rPr>
                <w:rFonts w:ascii="Calibri" w:hAnsi="Calibri" w:cs="Calibri"/>
                <w:b/>
                <w:sz w:val="22"/>
                <w:lang w:val="fr-FR"/>
              </w:rPr>
            </w:pPr>
            <w:r w:rsidRPr="00012AF7">
              <w:rPr>
                <w:rFonts w:ascii="Calibri" w:hAnsi="Calibri" w:cs="Calibri"/>
                <w:b/>
                <w:sz w:val="22"/>
                <w:lang w:val="fr-FR"/>
              </w:rPr>
              <w:t xml:space="preserve">Etat d’avancement financier du projet : </w:t>
            </w:r>
          </w:p>
        </w:tc>
        <w:tc>
          <w:tcPr>
            <w:tcW w:w="1984" w:type="dxa"/>
          </w:tcPr>
          <w:p w14:paraId="0C5CB973" w14:textId="77777777" w:rsidR="00FC4EA9" w:rsidRPr="00012AF7" w:rsidRDefault="00FC4EA9" w:rsidP="00002E02">
            <w:pPr>
              <w:jc w:val="both"/>
              <w:rPr>
                <w:rFonts w:ascii="Calibri" w:hAnsi="Calibri" w:cs="Calibri"/>
                <w:b/>
                <w:sz w:val="22"/>
                <w:lang w:val="fr-FR"/>
              </w:rPr>
            </w:pPr>
            <w:r w:rsidRPr="00012AF7">
              <w:rPr>
                <w:rFonts w:ascii="Calibri" w:hAnsi="Calibri" w:cs="Calibri"/>
                <w:b/>
                <w:sz w:val="22"/>
                <w:lang w:val="fr-FR"/>
              </w:rPr>
              <w:t>Montant :</w:t>
            </w:r>
          </w:p>
        </w:tc>
      </w:tr>
      <w:tr w:rsidR="00FC4EA9" w:rsidRPr="00012AF7" w14:paraId="63C39B92" w14:textId="77777777" w:rsidTr="00E855EF">
        <w:trPr>
          <w:cantSplit/>
        </w:trPr>
        <w:tc>
          <w:tcPr>
            <w:tcW w:w="2806" w:type="dxa"/>
            <w:tcBorders>
              <w:top w:val="nil"/>
              <w:left w:val="nil"/>
              <w:bottom w:val="nil"/>
              <w:right w:val="nil"/>
            </w:tcBorders>
          </w:tcPr>
          <w:p w14:paraId="15EF8D81"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2214538C"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shd w:val="clear" w:color="auto" w:fill="auto"/>
          </w:tcPr>
          <w:p w14:paraId="00D5F8DB" w14:textId="77777777" w:rsidR="00FC4EA9" w:rsidRPr="005726E1" w:rsidRDefault="00FC4EA9" w:rsidP="00002E02">
            <w:pPr>
              <w:jc w:val="both"/>
              <w:rPr>
                <w:rFonts w:ascii="Calibri" w:hAnsi="Calibri" w:cs="Calibri"/>
                <w:bCs/>
                <w:sz w:val="20"/>
                <w:lang w:val="fr-FR"/>
              </w:rPr>
            </w:pPr>
            <w:r w:rsidRPr="005726E1">
              <w:rPr>
                <w:rFonts w:ascii="Calibri" w:hAnsi="Calibri" w:cs="Calibri"/>
                <w:bCs/>
                <w:sz w:val="20"/>
                <w:lang w:val="fr-FR"/>
              </w:rPr>
              <w:t>Montant conventionné à 100%</w:t>
            </w:r>
          </w:p>
        </w:tc>
        <w:tc>
          <w:tcPr>
            <w:tcW w:w="1984" w:type="dxa"/>
            <w:shd w:val="clear" w:color="auto" w:fill="auto"/>
          </w:tcPr>
          <w:p w14:paraId="2BB8989D" w14:textId="1E74BDEA" w:rsidR="00FC4EA9" w:rsidRPr="005726E1" w:rsidRDefault="009F5071" w:rsidP="00002E02">
            <w:pPr>
              <w:jc w:val="both"/>
              <w:rPr>
                <w:rFonts w:ascii="Calibri" w:hAnsi="Calibri" w:cs="Calibri"/>
                <w:bCs/>
                <w:sz w:val="22"/>
                <w:lang w:val="fr-FR"/>
              </w:rPr>
            </w:pPr>
            <w:r w:rsidRPr="005726E1">
              <w:rPr>
                <w:rFonts w:ascii="Arial" w:hAnsi="Arial" w:cs="Arial"/>
                <w:sz w:val="22"/>
                <w:szCs w:val="22"/>
              </w:rPr>
              <w:t xml:space="preserve">997.563,20 </w:t>
            </w:r>
            <w:r w:rsidRPr="005726E1">
              <w:rPr>
                <w:rFonts w:ascii="Tahoma" w:hAnsi="Tahoma" w:cs="Tahoma"/>
                <w:sz w:val="22"/>
              </w:rPr>
              <w:t>€.</w:t>
            </w:r>
          </w:p>
        </w:tc>
      </w:tr>
      <w:tr w:rsidR="00FC4EA9" w:rsidRPr="00012AF7" w14:paraId="0C21600E" w14:textId="77777777" w:rsidTr="00E855EF">
        <w:trPr>
          <w:cantSplit/>
        </w:trPr>
        <w:tc>
          <w:tcPr>
            <w:tcW w:w="2806" w:type="dxa"/>
            <w:tcBorders>
              <w:top w:val="nil"/>
              <w:left w:val="nil"/>
              <w:bottom w:val="nil"/>
              <w:right w:val="nil"/>
            </w:tcBorders>
          </w:tcPr>
          <w:p w14:paraId="623421E4"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050514ED"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shd w:val="clear" w:color="auto" w:fill="auto"/>
          </w:tcPr>
          <w:p w14:paraId="2F008D8F" w14:textId="77777777" w:rsidR="00FC4EA9" w:rsidRPr="005726E1" w:rsidRDefault="00FC4EA9" w:rsidP="00002E02">
            <w:pPr>
              <w:jc w:val="both"/>
              <w:rPr>
                <w:rFonts w:ascii="Calibri" w:hAnsi="Calibri" w:cs="Calibri"/>
                <w:bCs/>
                <w:sz w:val="20"/>
                <w:lang w:val="fr-FR"/>
              </w:rPr>
            </w:pPr>
            <w:r w:rsidRPr="005726E1">
              <w:rPr>
                <w:rFonts w:ascii="Calibri" w:hAnsi="Calibri" w:cs="Calibri"/>
                <w:bCs/>
                <w:sz w:val="20"/>
                <w:lang w:val="fr-FR"/>
              </w:rPr>
              <w:t>Montant du subside développement rural</w:t>
            </w:r>
          </w:p>
        </w:tc>
        <w:tc>
          <w:tcPr>
            <w:tcW w:w="1984" w:type="dxa"/>
            <w:shd w:val="clear" w:color="auto" w:fill="auto"/>
          </w:tcPr>
          <w:p w14:paraId="43436909" w14:textId="4568BDF4" w:rsidR="00FC4EA9" w:rsidRPr="005726E1" w:rsidRDefault="009F5071" w:rsidP="00002E02">
            <w:pPr>
              <w:jc w:val="both"/>
              <w:rPr>
                <w:rFonts w:ascii="Calibri" w:hAnsi="Calibri" w:cs="Calibri"/>
                <w:b/>
                <w:sz w:val="22"/>
                <w:lang w:val="fr-FR"/>
              </w:rPr>
            </w:pPr>
            <w:r w:rsidRPr="005726E1">
              <w:rPr>
                <w:rFonts w:ascii="Arial" w:hAnsi="Arial" w:cs="Arial"/>
                <w:sz w:val="22"/>
                <w:szCs w:val="22"/>
              </w:rPr>
              <w:t>648.781.60</w:t>
            </w:r>
            <w:r w:rsidRPr="005726E1">
              <w:rPr>
                <w:rFonts w:ascii="Tahoma" w:hAnsi="Tahoma" w:cs="Tahoma"/>
                <w:sz w:val="22"/>
              </w:rPr>
              <w:t xml:space="preserve"> €.</w:t>
            </w:r>
          </w:p>
        </w:tc>
      </w:tr>
      <w:tr w:rsidR="00FC4EA9" w:rsidRPr="00012AF7" w14:paraId="7C9814D8" w14:textId="77777777" w:rsidTr="00E855EF">
        <w:trPr>
          <w:cantSplit/>
        </w:trPr>
        <w:tc>
          <w:tcPr>
            <w:tcW w:w="2806" w:type="dxa"/>
            <w:tcBorders>
              <w:top w:val="nil"/>
              <w:left w:val="nil"/>
              <w:bottom w:val="nil"/>
              <w:right w:val="nil"/>
            </w:tcBorders>
          </w:tcPr>
          <w:p w14:paraId="776EAE22" w14:textId="77777777" w:rsidR="00FC4EA9" w:rsidRPr="00012AF7" w:rsidRDefault="00FC4EA9" w:rsidP="00002E02">
            <w:pPr>
              <w:jc w:val="both"/>
              <w:rPr>
                <w:rFonts w:ascii="Calibri" w:hAnsi="Calibri" w:cs="Calibri"/>
                <w:b/>
                <w:sz w:val="22"/>
                <w:lang w:val="fr-FR"/>
              </w:rPr>
            </w:pPr>
          </w:p>
        </w:tc>
        <w:tc>
          <w:tcPr>
            <w:tcW w:w="2791" w:type="dxa"/>
            <w:tcBorders>
              <w:top w:val="nil"/>
              <w:left w:val="nil"/>
              <w:bottom w:val="nil"/>
              <w:right w:val="single" w:sz="4" w:space="0" w:color="auto"/>
            </w:tcBorders>
          </w:tcPr>
          <w:p w14:paraId="6C1B3F44" w14:textId="77777777" w:rsidR="00FC4EA9" w:rsidRPr="00012AF7" w:rsidRDefault="00FC4EA9" w:rsidP="00002E02">
            <w:pPr>
              <w:jc w:val="both"/>
              <w:rPr>
                <w:rFonts w:ascii="Calibri" w:hAnsi="Calibri" w:cs="Calibri"/>
                <w:bCs/>
                <w:sz w:val="20"/>
                <w:lang w:val="fr-FR"/>
              </w:rPr>
            </w:pPr>
          </w:p>
        </w:tc>
        <w:tc>
          <w:tcPr>
            <w:tcW w:w="6022" w:type="dxa"/>
            <w:gridSpan w:val="2"/>
            <w:tcBorders>
              <w:left w:val="single" w:sz="4" w:space="0" w:color="auto"/>
            </w:tcBorders>
          </w:tcPr>
          <w:p w14:paraId="6C5709B6" w14:textId="77777777" w:rsidR="00FC4EA9" w:rsidRPr="00012AF7" w:rsidRDefault="00FC4EA9" w:rsidP="00002E02">
            <w:pPr>
              <w:jc w:val="both"/>
              <w:rPr>
                <w:rFonts w:ascii="Calibri" w:hAnsi="Calibri" w:cs="Calibri"/>
                <w:bCs/>
                <w:sz w:val="20"/>
                <w:lang w:val="fr-FR"/>
              </w:rPr>
            </w:pPr>
            <w:proofErr w:type="gramStart"/>
            <w:r w:rsidRPr="00012AF7">
              <w:rPr>
                <w:rFonts w:ascii="Calibri" w:hAnsi="Calibri" w:cs="Calibri"/>
                <w:bCs/>
                <w:sz w:val="20"/>
                <w:lang w:val="fr-FR"/>
              </w:rPr>
              <w:t>Montants  cumulés</w:t>
            </w:r>
            <w:proofErr w:type="gramEnd"/>
            <w:r w:rsidRPr="00012AF7">
              <w:rPr>
                <w:rFonts w:ascii="Calibri" w:hAnsi="Calibri" w:cs="Calibri"/>
                <w:bCs/>
                <w:sz w:val="20"/>
                <w:lang w:val="fr-FR"/>
              </w:rPr>
              <w:t xml:space="preserve"> payés à l’entrepreneur</w:t>
            </w:r>
          </w:p>
        </w:tc>
        <w:tc>
          <w:tcPr>
            <w:tcW w:w="1984" w:type="dxa"/>
          </w:tcPr>
          <w:p w14:paraId="621C8E9D" w14:textId="77777777" w:rsidR="00FC4EA9" w:rsidRPr="00012AF7" w:rsidRDefault="00FC4EA9" w:rsidP="00002E02">
            <w:pPr>
              <w:jc w:val="both"/>
              <w:rPr>
                <w:rFonts w:ascii="Calibri" w:hAnsi="Calibri" w:cs="Calibri"/>
                <w:b/>
                <w:sz w:val="22"/>
                <w:lang w:val="fr-FR"/>
              </w:rPr>
            </w:pPr>
          </w:p>
        </w:tc>
      </w:tr>
    </w:tbl>
    <w:p w14:paraId="71648D50" w14:textId="77777777" w:rsidR="008F084C" w:rsidRPr="00012AF7" w:rsidRDefault="00D9599F" w:rsidP="008F084C">
      <w:pPr>
        <w:jc w:val="center"/>
        <w:rPr>
          <w:rFonts w:ascii="Calibri" w:hAnsi="Calibri" w:cs="Calibri"/>
          <w:b/>
          <w:sz w:val="32"/>
          <w:u w:val="single"/>
          <w:lang w:val="fr-FR" w:eastAsia="fr-FR"/>
        </w:rPr>
      </w:pPr>
      <w:r w:rsidRPr="00012AF7">
        <w:rPr>
          <w:rFonts w:ascii="Calibri" w:hAnsi="Calibri" w:cs="Calibri"/>
          <w:sz w:val="22"/>
        </w:rPr>
        <w:br w:type="page"/>
      </w:r>
      <w:bookmarkStart w:id="2" w:name="OLE_LINK1"/>
      <w:r w:rsidR="00835EB5" w:rsidRPr="00012AF7">
        <w:rPr>
          <w:rFonts w:ascii="Calibri" w:hAnsi="Calibri" w:cs="Calibri"/>
          <w:b/>
          <w:sz w:val="32"/>
          <w:u w:val="single"/>
          <w:lang w:val="fr-FR" w:eastAsia="fr-FR"/>
        </w:rPr>
        <w:lastRenderedPageBreak/>
        <w:t xml:space="preserve"> </w:t>
      </w:r>
      <w:r w:rsidR="008F084C" w:rsidRPr="00012AF7">
        <w:rPr>
          <w:rFonts w:ascii="Calibri" w:hAnsi="Calibri" w:cs="Calibri"/>
          <w:b/>
          <w:sz w:val="32"/>
          <w:u w:val="single"/>
          <w:lang w:val="fr-FR" w:eastAsia="fr-FR"/>
        </w:rPr>
        <w:t>ANNEXE 3 : TABLEAU RAPPORT COMPTABLE ET FONCTIONNEMENT D’UN PROJET TERMINE (Décompte final &lt; 10 ans).</w:t>
      </w:r>
    </w:p>
    <w:p w14:paraId="398E372A" w14:textId="77777777" w:rsidR="00835EB5" w:rsidRPr="00012AF7" w:rsidRDefault="00835EB5" w:rsidP="00835EB5">
      <w:pPr>
        <w:jc w:val="center"/>
        <w:rPr>
          <w:rFonts w:ascii="Calibri" w:hAnsi="Calibri" w:cs="Calibri"/>
          <w:b/>
          <w:sz w:val="32"/>
          <w:u w:val="single"/>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6"/>
        <w:gridCol w:w="2777"/>
        <w:gridCol w:w="2777"/>
        <w:gridCol w:w="1402"/>
        <w:gridCol w:w="29"/>
        <w:gridCol w:w="1436"/>
      </w:tblGrid>
      <w:tr w:rsidR="008F084C" w:rsidRPr="00012AF7" w14:paraId="1A67463E" w14:textId="77777777" w:rsidTr="00460268">
        <w:trPr>
          <w:cantSplit/>
          <w:trHeight w:val="233"/>
        </w:trPr>
        <w:tc>
          <w:tcPr>
            <w:tcW w:w="2817" w:type="dxa"/>
            <w:vMerge w:val="restart"/>
          </w:tcPr>
          <w:p w14:paraId="1FE71EE6"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Année de la convention</w:t>
            </w:r>
          </w:p>
        </w:tc>
        <w:tc>
          <w:tcPr>
            <w:tcW w:w="2817" w:type="dxa"/>
            <w:vMerge w:val="restart"/>
          </w:tcPr>
          <w:p w14:paraId="009932D4"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Type de programme</w:t>
            </w:r>
          </w:p>
          <w:p w14:paraId="103F9741"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16"/>
                <w:lang w:val="fr-FR"/>
              </w:rPr>
              <w:t>(</w:t>
            </w:r>
            <w:proofErr w:type="gramStart"/>
            <w:r w:rsidRPr="00012AF7">
              <w:rPr>
                <w:rFonts w:ascii="Calibri" w:hAnsi="Calibri" w:cs="Calibri"/>
                <w:b/>
                <w:sz w:val="16"/>
                <w:lang w:val="fr-FR"/>
              </w:rPr>
              <w:t>biffer</w:t>
            </w:r>
            <w:proofErr w:type="gramEnd"/>
            <w:r w:rsidRPr="00012AF7">
              <w:rPr>
                <w:rFonts w:ascii="Calibri" w:hAnsi="Calibri" w:cs="Calibri"/>
                <w:b/>
                <w:sz w:val="16"/>
                <w:lang w:val="fr-FR"/>
              </w:rPr>
              <w:t xml:space="preserve"> les mentions inutiles)</w:t>
            </w:r>
          </w:p>
        </w:tc>
        <w:tc>
          <w:tcPr>
            <w:tcW w:w="2815" w:type="dxa"/>
            <w:vMerge w:val="restart"/>
          </w:tcPr>
          <w:p w14:paraId="729A60D8"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Intitulé du projet</w:t>
            </w:r>
          </w:p>
        </w:tc>
        <w:tc>
          <w:tcPr>
            <w:tcW w:w="2814" w:type="dxa"/>
            <w:vMerge w:val="restart"/>
          </w:tcPr>
          <w:p w14:paraId="278227B5"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Objectif du projet</w:t>
            </w:r>
          </w:p>
        </w:tc>
        <w:tc>
          <w:tcPr>
            <w:tcW w:w="2880" w:type="dxa"/>
            <w:gridSpan w:val="3"/>
          </w:tcPr>
          <w:p w14:paraId="473A15E8"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Décompte final</w:t>
            </w:r>
          </w:p>
        </w:tc>
      </w:tr>
      <w:tr w:rsidR="008F084C" w:rsidRPr="00012AF7" w14:paraId="423417A5" w14:textId="77777777" w:rsidTr="00460268">
        <w:trPr>
          <w:cantSplit/>
          <w:trHeight w:val="232"/>
        </w:trPr>
        <w:tc>
          <w:tcPr>
            <w:tcW w:w="2817" w:type="dxa"/>
            <w:vMerge/>
            <w:tcBorders>
              <w:bottom w:val="single" w:sz="4" w:space="0" w:color="auto"/>
            </w:tcBorders>
          </w:tcPr>
          <w:p w14:paraId="06FE6DA7" w14:textId="77777777" w:rsidR="008F084C" w:rsidRPr="00012AF7" w:rsidRDefault="008F084C" w:rsidP="00460268">
            <w:pPr>
              <w:jc w:val="both"/>
              <w:rPr>
                <w:rFonts w:ascii="Calibri" w:hAnsi="Calibri" w:cs="Calibri"/>
                <w:b/>
                <w:sz w:val="22"/>
                <w:lang w:val="fr-FR"/>
              </w:rPr>
            </w:pPr>
          </w:p>
        </w:tc>
        <w:tc>
          <w:tcPr>
            <w:tcW w:w="2817" w:type="dxa"/>
            <w:vMerge/>
            <w:tcBorders>
              <w:bottom w:val="single" w:sz="4" w:space="0" w:color="auto"/>
            </w:tcBorders>
          </w:tcPr>
          <w:p w14:paraId="69C14AD3" w14:textId="77777777" w:rsidR="008F084C" w:rsidRPr="00012AF7" w:rsidRDefault="008F084C" w:rsidP="00460268">
            <w:pPr>
              <w:jc w:val="both"/>
              <w:rPr>
                <w:rFonts w:ascii="Calibri" w:hAnsi="Calibri" w:cs="Calibri"/>
                <w:b/>
                <w:sz w:val="22"/>
                <w:lang w:val="fr-FR"/>
              </w:rPr>
            </w:pPr>
          </w:p>
        </w:tc>
        <w:tc>
          <w:tcPr>
            <w:tcW w:w="2815" w:type="dxa"/>
            <w:vMerge/>
          </w:tcPr>
          <w:p w14:paraId="37607278" w14:textId="77777777" w:rsidR="008F084C" w:rsidRPr="00012AF7" w:rsidRDefault="008F084C" w:rsidP="00460268">
            <w:pPr>
              <w:jc w:val="both"/>
              <w:rPr>
                <w:rFonts w:ascii="Calibri" w:hAnsi="Calibri" w:cs="Calibri"/>
                <w:b/>
                <w:sz w:val="22"/>
                <w:lang w:val="fr-FR"/>
              </w:rPr>
            </w:pPr>
          </w:p>
        </w:tc>
        <w:tc>
          <w:tcPr>
            <w:tcW w:w="2814" w:type="dxa"/>
            <w:vMerge/>
          </w:tcPr>
          <w:p w14:paraId="0A143C11" w14:textId="77777777" w:rsidR="008F084C" w:rsidRPr="00012AF7" w:rsidRDefault="008F084C" w:rsidP="00460268">
            <w:pPr>
              <w:jc w:val="both"/>
              <w:rPr>
                <w:rFonts w:ascii="Calibri" w:hAnsi="Calibri" w:cs="Calibri"/>
                <w:b/>
                <w:sz w:val="22"/>
                <w:lang w:val="fr-FR"/>
              </w:rPr>
            </w:pPr>
          </w:p>
        </w:tc>
        <w:tc>
          <w:tcPr>
            <w:tcW w:w="1411" w:type="dxa"/>
          </w:tcPr>
          <w:p w14:paraId="4550FCD1"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Montant</w:t>
            </w:r>
          </w:p>
        </w:tc>
        <w:tc>
          <w:tcPr>
            <w:tcW w:w="1469" w:type="dxa"/>
            <w:gridSpan w:val="2"/>
          </w:tcPr>
          <w:p w14:paraId="4EFFB0F2"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Date approbation</w:t>
            </w:r>
          </w:p>
        </w:tc>
      </w:tr>
      <w:tr w:rsidR="008F084C" w:rsidRPr="00012AF7" w14:paraId="56090716" w14:textId="77777777" w:rsidTr="00460268">
        <w:tc>
          <w:tcPr>
            <w:tcW w:w="2817" w:type="dxa"/>
          </w:tcPr>
          <w:p w14:paraId="637BE5B6" w14:textId="77777777" w:rsidR="008F084C" w:rsidRPr="00012AF7" w:rsidRDefault="008F084C" w:rsidP="00460268">
            <w:pPr>
              <w:jc w:val="both"/>
              <w:rPr>
                <w:rFonts w:ascii="Calibri" w:hAnsi="Calibri" w:cs="Calibri"/>
                <w:bCs/>
                <w:sz w:val="22"/>
                <w:lang w:val="fr-FR"/>
              </w:rPr>
            </w:pPr>
          </w:p>
        </w:tc>
        <w:tc>
          <w:tcPr>
            <w:tcW w:w="2817" w:type="dxa"/>
          </w:tcPr>
          <w:p w14:paraId="23286FFB" w14:textId="77777777" w:rsidR="008F084C" w:rsidRPr="00012AF7" w:rsidRDefault="008F084C" w:rsidP="00460268">
            <w:pPr>
              <w:jc w:val="both"/>
              <w:rPr>
                <w:rFonts w:ascii="Calibri" w:hAnsi="Calibri" w:cs="Calibri"/>
                <w:bCs/>
                <w:sz w:val="20"/>
                <w:lang w:val="fr-FR"/>
              </w:rPr>
            </w:pPr>
          </w:p>
        </w:tc>
        <w:tc>
          <w:tcPr>
            <w:tcW w:w="2815" w:type="dxa"/>
          </w:tcPr>
          <w:p w14:paraId="615CA322" w14:textId="77777777" w:rsidR="008F084C" w:rsidRPr="00012AF7" w:rsidRDefault="008F084C" w:rsidP="00460268">
            <w:pPr>
              <w:jc w:val="both"/>
              <w:rPr>
                <w:rFonts w:ascii="Calibri" w:hAnsi="Calibri" w:cs="Calibri"/>
                <w:b/>
                <w:sz w:val="22"/>
                <w:lang w:val="fr-FR"/>
              </w:rPr>
            </w:pPr>
          </w:p>
        </w:tc>
        <w:tc>
          <w:tcPr>
            <w:tcW w:w="2814" w:type="dxa"/>
          </w:tcPr>
          <w:p w14:paraId="39EB3CF9" w14:textId="77777777" w:rsidR="008F084C" w:rsidRPr="00012AF7" w:rsidRDefault="008F084C" w:rsidP="00460268">
            <w:pPr>
              <w:jc w:val="both"/>
              <w:rPr>
                <w:rFonts w:ascii="Calibri" w:hAnsi="Calibri" w:cs="Calibri"/>
                <w:bCs/>
                <w:sz w:val="22"/>
                <w:lang w:val="fr-FR"/>
              </w:rPr>
            </w:pPr>
          </w:p>
        </w:tc>
        <w:tc>
          <w:tcPr>
            <w:tcW w:w="1440" w:type="dxa"/>
            <w:gridSpan w:val="2"/>
          </w:tcPr>
          <w:p w14:paraId="108EEC55" w14:textId="77777777" w:rsidR="008F084C" w:rsidRPr="00012AF7" w:rsidRDefault="008F084C" w:rsidP="00460268">
            <w:pPr>
              <w:jc w:val="both"/>
              <w:rPr>
                <w:rFonts w:ascii="Calibri" w:hAnsi="Calibri" w:cs="Calibri"/>
                <w:b/>
                <w:sz w:val="22"/>
                <w:lang w:val="fr-FR"/>
              </w:rPr>
            </w:pPr>
          </w:p>
        </w:tc>
        <w:tc>
          <w:tcPr>
            <w:tcW w:w="1440" w:type="dxa"/>
          </w:tcPr>
          <w:p w14:paraId="560D447B" w14:textId="77777777" w:rsidR="008F084C" w:rsidRPr="00012AF7" w:rsidRDefault="008F084C" w:rsidP="00460268">
            <w:pPr>
              <w:jc w:val="both"/>
              <w:rPr>
                <w:rFonts w:ascii="Calibri" w:hAnsi="Calibri" w:cs="Calibri"/>
                <w:b/>
                <w:sz w:val="22"/>
                <w:lang w:val="fr-FR"/>
              </w:rPr>
            </w:pPr>
          </w:p>
        </w:tc>
      </w:tr>
    </w:tbl>
    <w:p w14:paraId="3361C01E" w14:textId="77777777" w:rsidR="008F084C" w:rsidRPr="00012AF7" w:rsidRDefault="008F084C" w:rsidP="008F084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3"/>
        <w:gridCol w:w="4172"/>
        <w:gridCol w:w="2413"/>
        <w:gridCol w:w="416"/>
        <w:gridCol w:w="1381"/>
        <w:gridCol w:w="25"/>
        <w:gridCol w:w="1403"/>
      </w:tblGrid>
      <w:tr w:rsidR="008F084C" w:rsidRPr="00012AF7" w14:paraId="451D06CF" w14:textId="77777777" w:rsidTr="0001781E">
        <w:trPr>
          <w:cantSplit/>
        </w:trPr>
        <w:tc>
          <w:tcPr>
            <w:tcW w:w="13993" w:type="dxa"/>
            <w:gridSpan w:val="7"/>
          </w:tcPr>
          <w:p w14:paraId="481412AB" w14:textId="78A19DEA" w:rsidR="008F084C" w:rsidRPr="00012AF7" w:rsidRDefault="00570A35" w:rsidP="00460268">
            <w:pPr>
              <w:jc w:val="both"/>
              <w:rPr>
                <w:rFonts w:ascii="Calibri" w:hAnsi="Calibri" w:cs="Calibri"/>
                <w:b/>
                <w:sz w:val="22"/>
                <w:lang w:val="fr-FR"/>
              </w:rPr>
            </w:pPr>
            <w:r>
              <w:rPr>
                <w:rFonts w:ascii="Calibri" w:hAnsi="Calibri" w:cs="Calibri"/>
                <w:bCs/>
                <w:noProof/>
                <w:sz w:val="20"/>
              </w:rPr>
              <mc:AlternateContent>
                <mc:Choice Requires="wps">
                  <w:drawing>
                    <wp:anchor distT="0" distB="0" distL="114300" distR="114300" simplePos="0" relativeHeight="251656704" behindDoc="0" locked="0" layoutInCell="1" allowOverlap="1" wp14:anchorId="44ABEA07" wp14:editId="5EF1ADB3">
                      <wp:simplePos x="0" y="0"/>
                      <wp:positionH relativeFrom="column">
                        <wp:posOffset>347980</wp:posOffset>
                      </wp:positionH>
                      <wp:positionV relativeFrom="paragraph">
                        <wp:posOffset>1270</wp:posOffset>
                      </wp:positionV>
                      <wp:extent cx="8170545" cy="2362200"/>
                      <wp:effectExtent l="37465" t="793115" r="59690" b="2927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33110">
                                <a:off x="0" y="0"/>
                                <a:ext cx="8170545" cy="2362200"/>
                              </a:xfrm>
                              <a:prstGeom prst="rect">
                                <a:avLst/>
                              </a:prstGeom>
                              <a:extLst>
                                <a:ext uri="{AF507438-7753-43E0-B8FC-AC1667EBCBE1}">
                                  <a14:hiddenEffects xmlns:a14="http://schemas.microsoft.com/office/drawing/2010/main">
                                    <a:effectLst/>
                                  </a14:hiddenEffects>
                                </a:ext>
                              </a:extLst>
                            </wps:spPr>
                            <wps:txbx>
                              <w:txbxContent>
                                <w:p w14:paraId="5A2E763D" w14:textId="77777777" w:rsidR="00AB30C1" w:rsidRDefault="00AB30C1" w:rsidP="00570A3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Sans objet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ABEA07" id="WordArt 3" o:spid="_x0000_s1027" type="#_x0000_t202" style="position:absolute;left:0;text-align:left;margin-left:27.4pt;margin-top:.1pt;width:643.35pt;height:186pt;rotation:-80075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" filled="f" stroked="f">
                      <o:lock v:ext="edit" shapetype="t"/>
                      <v:textbox style="mso-fit-shape-to-text:t">
                        <w:txbxContent>
                          <w:p w14:paraId="5A2E763D" w14:textId="77777777" w:rsidR="00AB30C1" w:rsidRDefault="00AB30C1" w:rsidP="00570A3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Sans objet</w:t>
                            </w:r>
                          </w:p>
                        </w:txbxContent>
                      </v:textbox>
                    </v:shape>
                  </w:pict>
                </mc:Fallback>
              </mc:AlternateContent>
            </w:r>
            <w:r w:rsidR="008F084C" w:rsidRPr="00012AF7">
              <w:rPr>
                <w:rFonts w:ascii="Calibri" w:hAnsi="Calibri" w:cs="Calibri"/>
                <w:b/>
                <w:sz w:val="22"/>
                <w:lang w:val="fr-FR"/>
              </w:rPr>
              <w:t>Etat du patrimoine :</w:t>
            </w:r>
          </w:p>
        </w:tc>
      </w:tr>
      <w:tr w:rsidR="008F084C" w:rsidRPr="00012AF7" w14:paraId="3F3C7C8E" w14:textId="77777777" w:rsidTr="0001781E">
        <w:trPr>
          <w:cantSplit/>
        </w:trPr>
        <w:tc>
          <w:tcPr>
            <w:tcW w:w="11184" w:type="dxa"/>
            <w:gridSpan w:val="4"/>
          </w:tcPr>
          <w:p w14:paraId="059B0121" w14:textId="77777777" w:rsidR="008F084C" w:rsidRPr="00012AF7" w:rsidRDefault="008F084C" w:rsidP="00460268">
            <w:pPr>
              <w:pStyle w:val="Titre9"/>
              <w:rPr>
                <w:rFonts w:ascii="Calibri" w:hAnsi="Calibri" w:cs="Calibri"/>
              </w:rPr>
            </w:pPr>
            <w:r w:rsidRPr="00012AF7">
              <w:rPr>
                <w:rFonts w:ascii="Calibri" w:hAnsi="Calibri" w:cs="Calibri"/>
              </w:rPr>
              <w:t xml:space="preserve">Le bien est-il toujours propriété communale ? </w:t>
            </w:r>
          </w:p>
        </w:tc>
        <w:tc>
          <w:tcPr>
            <w:tcW w:w="1406" w:type="dxa"/>
            <w:gridSpan w:val="2"/>
          </w:tcPr>
          <w:p w14:paraId="2686FEDF"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Oui</w:t>
            </w:r>
          </w:p>
        </w:tc>
        <w:tc>
          <w:tcPr>
            <w:tcW w:w="1403" w:type="dxa"/>
          </w:tcPr>
          <w:p w14:paraId="23EC671D" w14:textId="77777777" w:rsidR="008F084C" w:rsidRPr="00012AF7" w:rsidRDefault="008F084C" w:rsidP="00460268">
            <w:pPr>
              <w:jc w:val="both"/>
              <w:rPr>
                <w:rFonts w:ascii="Calibri" w:hAnsi="Calibri" w:cs="Calibri"/>
                <w:b/>
                <w:strike/>
                <w:sz w:val="22"/>
                <w:lang w:val="fr-FR"/>
              </w:rPr>
            </w:pPr>
            <w:r w:rsidRPr="00012AF7">
              <w:rPr>
                <w:rFonts w:ascii="Calibri" w:hAnsi="Calibri" w:cs="Calibri"/>
                <w:b/>
                <w:strike/>
                <w:sz w:val="22"/>
                <w:lang w:val="fr-FR"/>
              </w:rPr>
              <w:t>Non</w:t>
            </w:r>
          </w:p>
        </w:tc>
      </w:tr>
      <w:tr w:rsidR="008F084C" w:rsidRPr="00012AF7" w14:paraId="5AC2D123" w14:textId="77777777" w:rsidTr="0001781E">
        <w:trPr>
          <w:cantSplit/>
        </w:trPr>
        <w:tc>
          <w:tcPr>
            <w:tcW w:w="13993" w:type="dxa"/>
            <w:gridSpan w:val="7"/>
          </w:tcPr>
          <w:p w14:paraId="0E833632"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Si non, merci de répondre aux questions ci-dessous</w:t>
            </w:r>
          </w:p>
        </w:tc>
      </w:tr>
      <w:tr w:rsidR="008F084C" w:rsidRPr="00012AF7" w14:paraId="6455ADEE" w14:textId="77777777" w:rsidTr="0001781E">
        <w:trPr>
          <w:cantSplit/>
        </w:trPr>
        <w:tc>
          <w:tcPr>
            <w:tcW w:w="8355" w:type="dxa"/>
            <w:gridSpan w:val="2"/>
          </w:tcPr>
          <w:p w14:paraId="7EDE15A9" w14:textId="77777777" w:rsidR="008F084C" w:rsidRPr="00012AF7" w:rsidRDefault="008F084C" w:rsidP="00460268">
            <w:pPr>
              <w:jc w:val="both"/>
              <w:rPr>
                <w:rFonts w:ascii="Calibri" w:hAnsi="Calibri" w:cs="Calibri"/>
                <w:b/>
                <w:sz w:val="20"/>
                <w:lang w:val="fr-FR"/>
              </w:rPr>
            </w:pPr>
            <w:r w:rsidRPr="00012AF7">
              <w:rPr>
                <w:rFonts w:ascii="Calibri" w:hAnsi="Calibri" w:cs="Calibri"/>
                <w:bCs/>
                <w:sz w:val="20"/>
                <w:lang w:val="fr-FR"/>
              </w:rPr>
              <w:t>Date d’approbation ou de demande d’approbation par le Ministre de l’acte de vente</w:t>
            </w:r>
          </w:p>
        </w:tc>
        <w:tc>
          <w:tcPr>
            <w:tcW w:w="5638" w:type="dxa"/>
            <w:gridSpan w:val="5"/>
          </w:tcPr>
          <w:p w14:paraId="28F1EE74" w14:textId="77777777" w:rsidR="008F084C" w:rsidRPr="00012AF7" w:rsidRDefault="008F084C" w:rsidP="00460268">
            <w:pPr>
              <w:jc w:val="both"/>
              <w:rPr>
                <w:rFonts w:ascii="Calibri" w:hAnsi="Calibri" w:cs="Calibri"/>
                <w:b/>
                <w:sz w:val="22"/>
                <w:lang w:val="fr-FR"/>
              </w:rPr>
            </w:pPr>
          </w:p>
        </w:tc>
      </w:tr>
      <w:tr w:rsidR="008F084C" w:rsidRPr="00012AF7" w14:paraId="02ADE28F" w14:textId="77777777" w:rsidTr="0001781E">
        <w:trPr>
          <w:cantSplit/>
        </w:trPr>
        <w:tc>
          <w:tcPr>
            <w:tcW w:w="8355" w:type="dxa"/>
            <w:gridSpan w:val="2"/>
          </w:tcPr>
          <w:p w14:paraId="45FE82D7" w14:textId="77777777" w:rsidR="008F084C" w:rsidRPr="00012AF7" w:rsidRDefault="008F084C" w:rsidP="00460268">
            <w:pPr>
              <w:jc w:val="both"/>
              <w:rPr>
                <w:rFonts w:ascii="Calibri" w:hAnsi="Calibri" w:cs="Calibri"/>
                <w:b/>
                <w:sz w:val="20"/>
                <w:lang w:val="fr-FR"/>
              </w:rPr>
            </w:pPr>
            <w:r w:rsidRPr="00012AF7">
              <w:rPr>
                <w:rFonts w:ascii="Calibri" w:hAnsi="Calibri" w:cs="Calibri"/>
                <w:bCs/>
                <w:sz w:val="20"/>
                <w:lang w:val="fr-FR"/>
              </w:rPr>
              <w:t>Montant de la vente</w:t>
            </w:r>
          </w:p>
        </w:tc>
        <w:tc>
          <w:tcPr>
            <w:tcW w:w="5638" w:type="dxa"/>
            <w:gridSpan w:val="5"/>
          </w:tcPr>
          <w:p w14:paraId="4FEE43DA" w14:textId="77777777" w:rsidR="008F084C" w:rsidRPr="00012AF7" w:rsidRDefault="008F084C" w:rsidP="00460268">
            <w:pPr>
              <w:jc w:val="both"/>
              <w:rPr>
                <w:rFonts w:ascii="Calibri" w:hAnsi="Calibri" w:cs="Calibri"/>
                <w:b/>
                <w:sz w:val="22"/>
                <w:lang w:val="fr-FR"/>
              </w:rPr>
            </w:pPr>
          </w:p>
        </w:tc>
      </w:tr>
      <w:tr w:rsidR="008F084C" w:rsidRPr="00012AF7" w14:paraId="1DD3E86C" w14:textId="77777777" w:rsidTr="0001781E">
        <w:trPr>
          <w:cantSplit/>
        </w:trPr>
        <w:tc>
          <w:tcPr>
            <w:tcW w:w="8355" w:type="dxa"/>
            <w:gridSpan w:val="2"/>
          </w:tcPr>
          <w:p w14:paraId="63D92BB0"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Modalités de réaffectation du montant de la vente</w:t>
            </w:r>
          </w:p>
        </w:tc>
        <w:tc>
          <w:tcPr>
            <w:tcW w:w="5638" w:type="dxa"/>
            <w:gridSpan w:val="5"/>
          </w:tcPr>
          <w:p w14:paraId="1D6DF16F" w14:textId="77777777" w:rsidR="008F084C" w:rsidRPr="00012AF7" w:rsidRDefault="008F084C" w:rsidP="00460268">
            <w:pPr>
              <w:jc w:val="both"/>
              <w:rPr>
                <w:rFonts w:ascii="Calibri" w:hAnsi="Calibri" w:cs="Calibri"/>
                <w:bCs/>
                <w:sz w:val="22"/>
                <w:lang w:val="fr-FR"/>
              </w:rPr>
            </w:pPr>
          </w:p>
        </w:tc>
      </w:tr>
      <w:tr w:rsidR="008F084C" w:rsidRPr="00012AF7" w14:paraId="23D00BBD" w14:textId="77777777" w:rsidTr="0001781E">
        <w:trPr>
          <w:cantSplit/>
        </w:trPr>
        <w:tc>
          <w:tcPr>
            <w:tcW w:w="11184" w:type="dxa"/>
            <w:gridSpan w:val="4"/>
          </w:tcPr>
          <w:p w14:paraId="65883A71"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Le bien est-il loué ?                                                                                                                    Convention</w:t>
            </w:r>
          </w:p>
        </w:tc>
        <w:tc>
          <w:tcPr>
            <w:tcW w:w="1406" w:type="dxa"/>
            <w:gridSpan w:val="2"/>
          </w:tcPr>
          <w:p w14:paraId="3636FEA2"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Oui</w:t>
            </w:r>
          </w:p>
        </w:tc>
        <w:tc>
          <w:tcPr>
            <w:tcW w:w="1403" w:type="dxa"/>
          </w:tcPr>
          <w:p w14:paraId="76D350CF" w14:textId="77777777" w:rsidR="008F084C" w:rsidRPr="00012AF7" w:rsidRDefault="008F084C" w:rsidP="00460268">
            <w:pPr>
              <w:jc w:val="both"/>
              <w:rPr>
                <w:rFonts w:ascii="Calibri" w:hAnsi="Calibri" w:cs="Calibri"/>
                <w:b/>
                <w:strike/>
                <w:sz w:val="22"/>
                <w:lang w:val="fr-FR"/>
              </w:rPr>
            </w:pPr>
            <w:r w:rsidRPr="00012AF7">
              <w:rPr>
                <w:rFonts w:ascii="Calibri" w:hAnsi="Calibri" w:cs="Calibri"/>
                <w:b/>
                <w:strike/>
                <w:sz w:val="22"/>
                <w:lang w:val="fr-FR"/>
              </w:rPr>
              <w:t>Non</w:t>
            </w:r>
          </w:p>
        </w:tc>
      </w:tr>
      <w:tr w:rsidR="008F084C" w:rsidRPr="00012AF7" w14:paraId="7D65C996" w14:textId="77777777" w:rsidTr="0001781E">
        <w:trPr>
          <w:cantSplit/>
        </w:trPr>
        <w:tc>
          <w:tcPr>
            <w:tcW w:w="13993" w:type="dxa"/>
            <w:gridSpan w:val="7"/>
          </w:tcPr>
          <w:p w14:paraId="7F5F12EB" w14:textId="77777777" w:rsidR="008F084C" w:rsidRPr="00012AF7" w:rsidRDefault="008F084C" w:rsidP="00460268">
            <w:pPr>
              <w:jc w:val="both"/>
              <w:rPr>
                <w:rFonts w:ascii="Calibri" w:hAnsi="Calibri" w:cs="Calibri"/>
                <w:b/>
                <w:sz w:val="22"/>
                <w:lang w:val="fr-FR"/>
              </w:rPr>
            </w:pPr>
            <w:r w:rsidRPr="00012AF7">
              <w:rPr>
                <w:rFonts w:ascii="Calibri" w:hAnsi="Calibri" w:cs="Calibri"/>
                <w:b/>
                <w:sz w:val="22"/>
                <w:lang w:val="fr-FR"/>
              </w:rPr>
              <w:t>Si le patrimoine est loué</w:t>
            </w:r>
            <w:r w:rsidRPr="00012AF7">
              <w:rPr>
                <w:rStyle w:val="Appelnotedebasdep"/>
                <w:rFonts w:ascii="Calibri" w:hAnsi="Calibri" w:cs="Calibri"/>
                <w:b/>
                <w:sz w:val="22"/>
                <w:lang w:val="fr-FR"/>
              </w:rPr>
              <w:footnoteReference w:id="1"/>
            </w:r>
            <w:r w:rsidRPr="00012AF7">
              <w:rPr>
                <w:rFonts w:ascii="Calibri" w:hAnsi="Calibri" w:cs="Calibri"/>
                <w:b/>
                <w:sz w:val="22"/>
                <w:lang w:val="fr-FR"/>
              </w:rPr>
              <w:t xml:space="preserve"> à des tiers et fait donc l’objet d’une cession des droits immobiliers, merci de répondre aux questions ci-après. Egalement, il est nécessaire de joindre un extrait de </w:t>
            </w:r>
            <w:r w:rsidRPr="00012AF7">
              <w:rPr>
                <w:rFonts w:ascii="Calibri" w:hAnsi="Calibri" w:cs="Calibri"/>
                <w:b/>
                <w:sz w:val="22"/>
              </w:rPr>
              <w:t>la comptabilité communale relative au patrimoine en question.</w:t>
            </w:r>
          </w:p>
        </w:tc>
      </w:tr>
      <w:tr w:rsidR="008F084C" w:rsidRPr="00012AF7" w14:paraId="760314D1" w14:textId="77777777" w:rsidTr="0001781E">
        <w:trPr>
          <w:cantSplit/>
        </w:trPr>
        <w:tc>
          <w:tcPr>
            <w:tcW w:w="8355" w:type="dxa"/>
            <w:gridSpan w:val="2"/>
          </w:tcPr>
          <w:p w14:paraId="44F38863"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Date d’approbation de la convention de location par le Ministre (article 3 de la convention)</w:t>
            </w:r>
          </w:p>
        </w:tc>
        <w:tc>
          <w:tcPr>
            <w:tcW w:w="5638" w:type="dxa"/>
            <w:gridSpan w:val="5"/>
          </w:tcPr>
          <w:p w14:paraId="4DC41269" w14:textId="77777777" w:rsidR="008F084C" w:rsidRPr="00012AF7" w:rsidRDefault="008F084C" w:rsidP="00460268">
            <w:pPr>
              <w:jc w:val="both"/>
              <w:rPr>
                <w:rFonts w:ascii="Calibri" w:hAnsi="Calibri" w:cs="Calibri"/>
                <w:bCs/>
                <w:sz w:val="20"/>
                <w:lang w:val="fr-FR"/>
              </w:rPr>
            </w:pPr>
          </w:p>
        </w:tc>
      </w:tr>
      <w:tr w:rsidR="008F084C" w:rsidRPr="00012AF7" w14:paraId="71136A55" w14:textId="77777777" w:rsidTr="0001781E">
        <w:trPr>
          <w:cantSplit/>
        </w:trPr>
        <w:tc>
          <w:tcPr>
            <w:tcW w:w="4183" w:type="dxa"/>
            <w:vMerge w:val="restart"/>
          </w:tcPr>
          <w:p w14:paraId="6F428B7C"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Recettes générées par l’exploitation du patrimoine</w:t>
            </w:r>
          </w:p>
        </w:tc>
        <w:tc>
          <w:tcPr>
            <w:tcW w:w="6585" w:type="dxa"/>
            <w:gridSpan w:val="2"/>
          </w:tcPr>
          <w:p w14:paraId="66EE1419"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Type</w:t>
            </w:r>
          </w:p>
        </w:tc>
        <w:tc>
          <w:tcPr>
            <w:tcW w:w="1797" w:type="dxa"/>
            <w:gridSpan w:val="2"/>
          </w:tcPr>
          <w:p w14:paraId="5685ED41"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6AEBBF36" w14:textId="77777777" w:rsidR="008F084C" w:rsidRPr="00012AF7" w:rsidRDefault="008F084C" w:rsidP="00460268">
            <w:pPr>
              <w:jc w:val="both"/>
              <w:rPr>
                <w:rFonts w:ascii="Calibri" w:hAnsi="Calibri" w:cs="Calibri"/>
                <w:bCs/>
                <w:sz w:val="20"/>
                <w:lang w:val="fr-FR"/>
              </w:rPr>
            </w:pPr>
          </w:p>
        </w:tc>
      </w:tr>
      <w:tr w:rsidR="008F084C" w:rsidRPr="00012AF7" w14:paraId="79644963" w14:textId="77777777" w:rsidTr="0001781E">
        <w:trPr>
          <w:cantSplit/>
        </w:trPr>
        <w:tc>
          <w:tcPr>
            <w:tcW w:w="4183" w:type="dxa"/>
            <w:vMerge/>
          </w:tcPr>
          <w:p w14:paraId="10E3387E" w14:textId="77777777" w:rsidR="008F084C" w:rsidRPr="00012AF7" w:rsidRDefault="008F084C" w:rsidP="00460268">
            <w:pPr>
              <w:jc w:val="both"/>
              <w:rPr>
                <w:rFonts w:ascii="Calibri" w:hAnsi="Calibri" w:cs="Calibri"/>
                <w:bCs/>
                <w:sz w:val="20"/>
                <w:lang w:val="fr-FR"/>
              </w:rPr>
            </w:pPr>
          </w:p>
        </w:tc>
        <w:tc>
          <w:tcPr>
            <w:tcW w:w="6585" w:type="dxa"/>
            <w:gridSpan w:val="2"/>
          </w:tcPr>
          <w:p w14:paraId="77FAE5C1"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Type</w:t>
            </w:r>
          </w:p>
        </w:tc>
        <w:tc>
          <w:tcPr>
            <w:tcW w:w="1797" w:type="dxa"/>
            <w:gridSpan w:val="2"/>
          </w:tcPr>
          <w:p w14:paraId="6F4D0EDA"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7A3FB734" w14:textId="77777777" w:rsidR="008F084C" w:rsidRPr="00012AF7" w:rsidRDefault="008F084C" w:rsidP="00460268">
            <w:pPr>
              <w:jc w:val="both"/>
              <w:rPr>
                <w:rFonts w:ascii="Calibri" w:hAnsi="Calibri" w:cs="Calibri"/>
                <w:bCs/>
                <w:sz w:val="20"/>
                <w:lang w:val="fr-FR"/>
              </w:rPr>
            </w:pPr>
          </w:p>
        </w:tc>
      </w:tr>
      <w:tr w:rsidR="008F084C" w:rsidRPr="00012AF7" w14:paraId="1A7B20C2" w14:textId="77777777" w:rsidTr="0001781E">
        <w:trPr>
          <w:cantSplit/>
        </w:trPr>
        <w:tc>
          <w:tcPr>
            <w:tcW w:w="4183" w:type="dxa"/>
            <w:vMerge/>
          </w:tcPr>
          <w:p w14:paraId="176052C7" w14:textId="77777777" w:rsidR="008F084C" w:rsidRPr="00012AF7" w:rsidRDefault="008F084C" w:rsidP="00460268">
            <w:pPr>
              <w:jc w:val="both"/>
              <w:rPr>
                <w:rFonts w:ascii="Calibri" w:hAnsi="Calibri" w:cs="Calibri"/>
                <w:bCs/>
                <w:sz w:val="20"/>
                <w:lang w:val="fr-FR"/>
              </w:rPr>
            </w:pPr>
          </w:p>
        </w:tc>
        <w:tc>
          <w:tcPr>
            <w:tcW w:w="6585" w:type="dxa"/>
            <w:gridSpan w:val="2"/>
          </w:tcPr>
          <w:p w14:paraId="655460DA"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 xml:space="preserve">Type </w:t>
            </w:r>
          </w:p>
        </w:tc>
        <w:tc>
          <w:tcPr>
            <w:tcW w:w="1797" w:type="dxa"/>
            <w:gridSpan w:val="2"/>
          </w:tcPr>
          <w:p w14:paraId="71146CC0"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379CEE9F" w14:textId="77777777" w:rsidR="008F084C" w:rsidRPr="00012AF7" w:rsidRDefault="008F084C" w:rsidP="00460268">
            <w:pPr>
              <w:jc w:val="both"/>
              <w:rPr>
                <w:rFonts w:ascii="Calibri" w:hAnsi="Calibri" w:cs="Calibri"/>
                <w:bCs/>
                <w:sz w:val="20"/>
                <w:lang w:val="fr-FR"/>
              </w:rPr>
            </w:pPr>
          </w:p>
        </w:tc>
      </w:tr>
      <w:tr w:rsidR="008F084C" w:rsidRPr="00012AF7" w14:paraId="5EB6E058" w14:textId="77777777" w:rsidTr="0001781E">
        <w:trPr>
          <w:cantSplit/>
        </w:trPr>
        <w:tc>
          <w:tcPr>
            <w:tcW w:w="4183" w:type="dxa"/>
            <w:vMerge w:val="restart"/>
          </w:tcPr>
          <w:p w14:paraId="00A46189" w14:textId="35F63555" w:rsidR="008F084C" w:rsidRPr="00012AF7" w:rsidRDefault="0001781E" w:rsidP="0001781E">
            <w:pPr>
              <w:jc w:val="both"/>
              <w:rPr>
                <w:rFonts w:ascii="Calibri" w:hAnsi="Calibri" w:cs="Calibri"/>
                <w:bCs/>
                <w:sz w:val="20"/>
                <w:lang w:val="fr-FR"/>
              </w:rPr>
            </w:pPr>
            <w:r>
              <w:rPr>
                <w:rFonts w:ascii="Calibri" w:hAnsi="Calibri" w:cs="Calibri"/>
                <w:bCs/>
                <w:sz w:val="20"/>
                <w:lang w:val="fr-FR"/>
              </w:rPr>
              <w:t>C</w:t>
            </w:r>
            <w:r w:rsidR="008F084C" w:rsidRPr="00012AF7">
              <w:rPr>
                <w:rFonts w:ascii="Calibri" w:hAnsi="Calibri" w:cs="Calibri"/>
                <w:bCs/>
                <w:sz w:val="20"/>
                <w:lang w:val="fr-FR"/>
              </w:rPr>
              <w:t>h</w:t>
            </w:r>
            <w:r>
              <w:rPr>
                <w:rFonts w:ascii="Calibri" w:hAnsi="Calibri" w:cs="Calibri"/>
                <w:bCs/>
                <w:sz w:val="20"/>
                <w:lang w:val="fr-FR"/>
              </w:rPr>
              <w:t>a</w:t>
            </w:r>
            <w:r w:rsidR="008F084C" w:rsidRPr="00012AF7">
              <w:rPr>
                <w:rFonts w:ascii="Calibri" w:hAnsi="Calibri" w:cs="Calibri"/>
                <w:bCs/>
                <w:sz w:val="20"/>
                <w:lang w:val="fr-FR"/>
              </w:rPr>
              <w:t>rges liées à l’exploitation du patrimoine</w:t>
            </w:r>
          </w:p>
        </w:tc>
        <w:tc>
          <w:tcPr>
            <w:tcW w:w="6585" w:type="dxa"/>
            <w:gridSpan w:val="2"/>
          </w:tcPr>
          <w:p w14:paraId="3D3E7AF1"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Type</w:t>
            </w:r>
          </w:p>
        </w:tc>
        <w:tc>
          <w:tcPr>
            <w:tcW w:w="1797" w:type="dxa"/>
            <w:gridSpan w:val="2"/>
          </w:tcPr>
          <w:p w14:paraId="20FF55E8"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7E8F68DD" w14:textId="77777777" w:rsidR="008F084C" w:rsidRPr="00012AF7" w:rsidRDefault="008F084C" w:rsidP="00460268">
            <w:pPr>
              <w:jc w:val="both"/>
              <w:rPr>
                <w:rFonts w:ascii="Calibri" w:hAnsi="Calibri" w:cs="Calibri"/>
                <w:bCs/>
                <w:sz w:val="20"/>
                <w:lang w:val="fr-FR"/>
              </w:rPr>
            </w:pPr>
          </w:p>
        </w:tc>
      </w:tr>
      <w:tr w:rsidR="008F084C" w:rsidRPr="00012AF7" w14:paraId="19C88BC5" w14:textId="77777777" w:rsidTr="0001781E">
        <w:trPr>
          <w:cantSplit/>
        </w:trPr>
        <w:tc>
          <w:tcPr>
            <w:tcW w:w="4183" w:type="dxa"/>
            <w:vMerge/>
          </w:tcPr>
          <w:p w14:paraId="28C965C3" w14:textId="77777777" w:rsidR="008F084C" w:rsidRPr="00012AF7" w:rsidRDefault="008F084C" w:rsidP="00460268">
            <w:pPr>
              <w:jc w:val="both"/>
              <w:rPr>
                <w:rFonts w:ascii="Calibri" w:hAnsi="Calibri" w:cs="Calibri"/>
                <w:bCs/>
                <w:sz w:val="20"/>
                <w:lang w:val="fr-FR"/>
              </w:rPr>
            </w:pPr>
          </w:p>
        </w:tc>
        <w:tc>
          <w:tcPr>
            <w:tcW w:w="6585" w:type="dxa"/>
            <w:gridSpan w:val="2"/>
          </w:tcPr>
          <w:p w14:paraId="5151C2DB"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Type</w:t>
            </w:r>
          </w:p>
        </w:tc>
        <w:tc>
          <w:tcPr>
            <w:tcW w:w="1797" w:type="dxa"/>
            <w:gridSpan w:val="2"/>
          </w:tcPr>
          <w:p w14:paraId="48AD1D4E"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344A19B2" w14:textId="77777777" w:rsidR="008F084C" w:rsidRPr="00012AF7" w:rsidRDefault="008F084C" w:rsidP="00460268">
            <w:pPr>
              <w:jc w:val="both"/>
              <w:rPr>
                <w:rFonts w:ascii="Calibri" w:hAnsi="Calibri" w:cs="Calibri"/>
                <w:bCs/>
                <w:sz w:val="20"/>
                <w:lang w:val="fr-FR"/>
              </w:rPr>
            </w:pPr>
          </w:p>
        </w:tc>
      </w:tr>
      <w:tr w:rsidR="008F084C" w:rsidRPr="00012AF7" w14:paraId="1D11C515" w14:textId="77777777" w:rsidTr="0001781E">
        <w:trPr>
          <w:cantSplit/>
        </w:trPr>
        <w:tc>
          <w:tcPr>
            <w:tcW w:w="4183" w:type="dxa"/>
            <w:vMerge/>
          </w:tcPr>
          <w:p w14:paraId="3DA6D0B2" w14:textId="77777777" w:rsidR="008F084C" w:rsidRPr="00012AF7" w:rsidRDefault="008F084C" w:rsidP="00460268">
            <w:pPr>
              <w:jc w:val="both"/>
              <w:rPr>
                <w:rFonts w:ascii="Calibri" w:hAnsi="Calibri" w:cs="Calibri"/>
                <w:bCs/>
                <w:sz w:val="20"/>
                <w:lang w:val="fr-FR"/>
              </w:rPr>
            </w:pPr>
          </w:p>
        </w:tc>
        <w:tc>
          <w:tcPr>
            <w:tcW w:w="6585" w:type="dxa"/>
            <w:gridSpan w:val="2"/>
          </w:tcPr>
          <w:p w14:paraId="43A1051F"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Type</w:t>
            </w:r>
          </w:p>
        </w:tc>
        <w:tc>
          <w:tcPr>
            <w:tcW w:w="1797" w:type="dxa"/>
            <w:gridSpan w:val="2"/>
          </w:tcPr>
          <w:p w14:paraId="134E428B"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3C5B7E87" w14:textId="77777777" w:rsidR="008F084C" w:rsidRPr="00012AF7" w:rsidRDefault="008F084C" w:rsidP="00460268">
            <w:pPr>
              <w:jc w:val="both"/>
              <w:rPr>
                <w:rFonts w:ascii="Calibri" w:hAnsi="Calibri" w:cs="Calibri"/>
                <w:bCs/>
                <w:sz w:val="20"/>
                <w:lang w:val="fr-FR"/>
              </w:rPr>
            </w:pPr>
          </w:p>
        </w:tc>
      </w:tr>
      <w:tr w:rsidR="008F084C" w:rsidRPr="00012AF7" w14:paraId="7F641ED3" w14:textId="77777777" w:rsidTr="0001781E">
        <w:trPr>
          <w:cantSplit/>
        </w:trPr>
        <w:tc>
          <w:tcPr>
            <w:tcW w:w="10768" w:type="dxa"/>
            <w:gridSpan w:val="3"/>
          </w:tcPr>
          <w:p w14:paraId="4DC26768"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Bénéfices = recettes moins charges</w:t>
            </w:r>
          </w:p>
        </w:tc>
        <w:tc>
          <w:tcPr>
            <w:tcW w:w="1797" w:type="dxa"/>
            <w:gridSpan w:val="2"/>
          </w:tcPr>
          <w:p w14:paraId="3605E423"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Montant annuel</w:t>
            </w:r>
          </w:p>
        </w:tc>
        <w:tc>
          <w:tcPr>
            <w:tcW w:w="1428" w:type="dxa"/>
            <w:gridSpan w:val="2"/>
          </w:tcPr>
          <w:p w14:paraId="1B0DE703" w14:textId="77777777" w:rsidR="008F084C" w:rsidRPr="00012AF7" w:rsidRDefault="008F084C" w:rsidP="00460268">
            <w:pPr>
              <w:jc w:val="both"/>
              <w:rPr>
                <w:rFonts w:ascii="Calibri" w:hAnsi="Calibri" w:cs="Calibri"/>
                <w:bCs/>
                <w:sz w:val="20"/>
                <w:lang w:val="fr-FR"/>
              </w:rPr>
            </w:pPr>
          </w:p>
        </w:tc>
      </w:tr>
      <w:tr w:rsidR="008F084C" w:rsidRPr="00012AF7" w14:paraId="1D7B06A1" w14:textId="77777777" w:rsidTr="0001781E">
        <w:trPr>
          <w:cantSplit/>
        </w:trPr>
        <w:tc>
          <w:tcPr>
            <w:tcW w:w="4183" w:type="dxa"/>
          </w:tcPr>
          <w:p w14:paraId="3EFF8275"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Réaffectation des bénéfices</w:t>
            </w:r>
          </w:p>
          <w:p w14:paraId="6B3C9B71" w14:textId="77777777" w:rsidR="008F084C" w:rsidRPr="00012AF7" w:rsidRDefault="008F084C" w:rsidP="00460268">
            <w:pPr>
              <w:jc w:val="both"/>
              <w:rPr>
                <w:rFonts w:ascii="Calibri" w:hAnsi="Calibri" w:cs="Calibri"/>
                <w:bCs/>
                <w:sz w:val="20"/>
                <w:lang w:val="fr-FR"/>
              </w:rPr>
            </w:pPr>
          </w:p>
          <w:p w14:paraId="0F242F32" w14:textId="77777777" w:rsidR="008F084C" w:rsidRPr="00012AF7" w:rsidRDefault="008F084C" w:rsidP="00460268">
            <w:pPr>
              <w:jc w:val="both"/>
              <w:rPr>
                <w:rFonts w:ascii="Calibri" w:hAnsi="Calibri" w:cs="Calibri"/>
                <w:bCs/>
                <w:sz w:val="20"/>
                <w:lang w:val="fr-FR"/>
              </w:rPr>
            </w:pPr>
          </w:p>
        </w:tc>
        <w:tc>
          <w:tcPr>
            <w:tcW w:w="9810" w:type="dxa"/>
            <w:gridSpan w:val="6"/>
          </w:tcPr>
          <w:p w14:paraId="7A334F6D" w14:textId="77777777" w:rsidR="008F084C" w:rsidRPr="00012AF7" w:rsidRDefault="008F084C" w:rsidP="00460268">
            <w:pPr>
              <w:jc w:val="both"/>
              <w:rPr>
                <w:rFonts w:ascii="Calibri" w:hAnsi="Calibri" w:cs="Calibri"/>
                <w:bCs/>
                <w:sz w:val="20"/>
                <w:lang w:val="fr-FR"/>
              </w:rPr>
            </w:pPr>
          </w:p>
        </w:tc>
      </w:tr>
    </w:tbl>
    <w:p w14:paraId="13BA160C" w14:textId="77777777" w:rsidR="008F084C" w:rsidRPr="00012AF7" w:rsidRDefault="008F084C" w:rsidP="008F084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5"/>
        <w:gridCol w:w="8388"/>
      </w:tblGrid>
      <w:tr w:rsidR="008F084C" w:rsidRPr="00012AF7" w14:paraId="62534D81" w14:textId="77777777" w:rsidTr="00460268">
        <w:trPr>
          <w:cantSplit/>
        </w:trPr>
        <w:tc>
          <w:tcPr>
            <w:tcW w:w="14143" w:type="dxa"/>
            <w:gridSpan w:val="2"/>
          </w:tcPr>
          <w:p w14:paraId="64EC8FBE" w14:textId="77777777" w:rsidR="008F084C" w:rsidRPr="00012AF7" w:rsidRDefault="008F084C" w:rsidP="00460268">
            <w:pPr>
              <w:pStyle w:val="Titre9"/>
              <w:rPr>
                <w:rFonts w:ascii="Calibri" w:hAnsi="Calibri" w:cs="Calibri"/>
              </w:rPr>
            </w:pPr>
            <w:r w:rsidRPr="00012AF7">
              <w:rPr>
                <w:rFonts w:ascii="Calibri" w:hAnsi="Calibri" w:cs="Calibri"/>
              </w:rPr>
              <w:t xml:space="preserve">Fonctionnement du projet et utilisation du bien </w:t>
            </w:r>
            <w:r w:rsidRPr="00012AF7">
              <w:rPr>
                <w:rStyle w:val="Appelnotedebasdep"/>
                <w:rFonts w:ascii="Calibri" w:hAnsi="Calibri" w:cs="Calibri"/>
              </w:rPr>
              <w:footnoteReference w:id="2"/>
            </w:r>
          </w:p>
        </w:tc>
      </w:tr>
      <w:tr w:rsidR="008F084C" w:rsidRPr="00012AF7" w14:paraId="11F1359A" w14:textId="77777777" w:rsidTr="00460268">
        <w:trPr>
          <w:cantSplit/>
        </w:trPr>
        <w:tc>
          <w:tcPr>
            <w:tcW w:w="5657" w:type="dxa"/>
            <w:vMerge w:val="restart"/>
          </w:tcPr>
          <w:p w14:paraId="30D133C4"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Description des types d’activités menées dans le cadre du projet</w:t>
            </w:r>
          </w:p>
        </w:tc>
        <w:tc>
          <w:tcPr>
            <w:tcW w:w="8486" w:type="dxa"/>
          </w:tcPr>
          <w:p w14:paraId="64BBC13D" w14:textId="77777777" w:rsidR="008F084C" w:rsidRPr="00012AF7" w:rsidRDefault="008F084C" w:rsidP="00460268">
            <w:pPr>
              <w:jc w:val="both"/>
              <w:rPr>
                <w:rFonts w:ascii="Calibri" w:hAnsi="Calibri" w:cs="Calibri"/>
                <w:bCs/>
                <w:sz w:val="20"/>
                <w:lang w:val="fr-FR"/>
              </w:rPr>
            </w:pPr>
          </w:p>
        </w:tc>
      </w:tr>
      <w:tr w:rsidR="008F084C" w:rsidRPr="00012AF7" w14:paraId="60CDFA95" w14:textId="77777777" w:rsidTr="00460268">
        <w:trPr>
          <w:cantSplit/>
        </w:trPr>
        <w:tc>
          <w:tcPr>
            <w:tcW w:w="5657" w:type="dxa"/>
            <w:vMerge/>
          </w:tcPr>
          <w:p w14:paraId="6DA212C2" w14:textId="77777777" w:rsidR="008F084C" w:rsidRPr="00012AF7" w:rsidRDefault="008F084C" w:rsidP="00460268">
            <w:pPr>
              <w:jc w:val="both"/>
              <w:rPr>
                <w:rFonts w:ascii="Calibri" w:hAnsi="Calibri" w:cs="Calibri"/>
                <w:bCs/>
                <w:sz w:val="20"/>
                <w:lang w:val="fr-FR"/>
              </w:rPr>
            </w:pPr>
          </w:p>
        </w:tc>
        <w:tc>
          <w:tcPr>
            <w:tcW w:w="8486" w:type="dxa"/>
          </w:tcPr>
          <w:p w14:paraId="7DB6970E" w14:textId="77777777" w:rsidR="008F084C" w:rsidRPr="00012AF7" w:rsidRDefault="008F084C" w:rsidP="00460268">
            <w:pPr>
              <w:jc w:val="both"/>
              <w:rPr>
                <w:rFonts w:ascii="Calibri" w:hAnsi="Calibri" w:cs="Calibri"/>
                <w:bCs/>
                <w:sz w:val="20"/>
                <w:lang w:val="fr-FR"/>
              </w:rPr>
            </w:pPr>
          </w:p>
        </w:tc>
      </w:tr>
      <w:tr w:rsidR="008F084C" w:rsidRPr="00012AF7" w14:paraId="755B8BF7" w14:textId="77777777" w:rsidTr="00460268">
        <w:trPr>
          <w:cantSplit/>
        </w:trPr>
        <w:tc>
          <w:tcPr>
            <w:tcW w:w="5657" w:type="dxa"/>
            <w:vMerge/>
          </w:tcPr>
          <w:p w14:paraId="591301C4" w14:textId="77777777" w:rsidR="008F084C" w:rsidRPr="00012AF7" w:rsidRDefault="008F084C" w:rsidP="00460268">
            <w:pPr>
              <w:jc w:val="both"/>
              <w:rPr>
                <w:rFonts w:ascii="Calibri" w:hAnsi="Calibri" w:cs="Calibri"/>
                <w:bCs/>
                <w:sz w:val="20"/>
                <w:lang w:val="fr-FR"/>
              </w:rPr>
            </w:pPr>
          </w:p>
        </w:tc>
        <w:tc>
          <w:tcPr>
            <w:tcW w:w="8486" w:type="dxa"/>
          </w:tcPr>
          <w:p w14:paraId="49379BA9" w14:textId="77777777" w:rsidR="008F084C" w:rsidRPr="00012AF7" w:rsidRDefault="008F084C" w:rsidP="00460268">
            <w:pPr>
              <w:jc w:val="both"/>
              <w:rPr>
                <w:rFonts w:ascii="Calibri" w:hAnsi="Calibri" w:cs="Calibri"/>
                <w:bCs/>
                <w:sz w:val="20"/>
                <w:lang w:val="fr-FR"/>
              </w:rPr>
            </w:pPr>
          </w:p>
        </w:tc>
      </w:tr>
      <w:tr w:rsidR="008F084C" w:rsidRPr="00012AF7" w14:paraId="0413535B" w14:textId="77777777" w:rsidTr="00460268">
        <w:trPr>
          <w:cantSplit/>
        </w:trPr>
        <w:tc>
          <w:tcPr>
            <w:tcW w:w="5657" w:type="dxa"/>
            <w:vMerge/>
          </w:tcPr>
          <w:p w14:paraId="5415804F" w14:textId="77777777" w:rsidR="008F084C" w:rsidRPr="00012AF7" w:rsidRDefault="008F084C" w:rsidP="00460268">
            <w:pPr>
              <w:jc w:val="both"/>
              <w:rPr>
                <w:rFonts w:ascii="Calibri" w:hAnsi="Calibri" w:cs="Calibri"/>
                <w:bCs/>
                <w:sz w:val="20"/>
                <w:lang w:val="fr-FR"/>
              </w:rPr>
            </w:pPr>
          </w:p>
        </w:tc>
        <w:tc>
          <w:tcPr>
            <w:tcW w:w="8486" w:type="dxa"/>
          </w:tcPr>
          <w:p w14:paraId="57E84105" w14:textId="77777777" w:rsidR="008F084C" w:rsidRPr="00012AF7" w:rsidRDefault="008F084C" w:rsidP="00460268">
            <w:pPr>
              <w:jc w:val="both"/>
              <w:rPr>
                <w:rFonts w:ascii="Calibri" w:hAnsi="Calibri" w:cs="Calibri"/>
                <w:bCs/>
                <w:sz w:val="20"/>
                <w:lang w:val="fr-FR"/>
              </w:rPr>
            </w:pPr>
          </w:p>
        </w:tc>
      </w:tr>
      <w:tr w:rsidR="008F084C" w:rsidRPr="00012AF7" w14:paraId="48E48A8A" w14:textId="77777777" w:rsidTr="00460268">
        <w:trPr>
          <w:cantSplit/>
        </w:trPr>
        <w:tc>
          <w:tcPr>
            <w:tcW w:w="5657" w:type="dxa"/>
            <w:vMerge w:val="restart"/>
          </w:tcPr>
          <w:p w14:paraId="74718B2B" w14:textId="77777777" w:rsidR="008F084C" w:rsidRPr="00012AF7" w:rsidRDefault="008F084C" w:rsidP="00460268">
            <w:pPr>
              <w:jc w:val="both"/>
              <w:rPr>
                <w:rFonts w:ascii="Calibri" w:hAnsi="Calibri" w:cs="Calibri"/>
                <w:bCs/>
                <w:sz w:val="20"/>
                <w:lang w:val="fr-FR"/>
              </w:rPr>
            </w:pPr>
            <w:r w:rsidRPr="00012AF7">
              <w:rPr>
                <w:rFonts w:ascii="Calibri" w:hAnsi="Calibri" w:cs="Calibri"/>
                <w:bCs/>
                <w:sz w:val="20"/>
                <w:lang w:val="fr-FR"/>
              </w:rPr>
              <w:t>Impact des activités sur emploi</w:t>
            </w:r>
          </w:p>
        </w:tc>
        <w:tc>
          <w:tcPr>
            <w:tcW w:w="8486" w:type="dxa"/>
          </w:tcPr>
          <w:p w14:paraId="42F4EAE7" w14:textId="77777777" w:rsidR="008F084C" w:rsidRPr="00012AF7" w:rsidRDefault="008F084C" w:rsidP="00460268">
            <w:pPr>
              <w:jc w:val="both"/>
              <w:rPr>
                <w:rFonts w:ascii="Calibri" w:hAnsi="Calibri" w:cs="Calibri"/>
                <w:bCs/>
                <w:sz w:val="20"/>
                <w:lang w:val="fr-FR"/>
              </w:rPr>
            </w:pPr>
          </w:p>
        </w:tc>
      </w:tr>
      <w:tr w:rsidR="008F084C" w:rsidRPr="00012AF7" w14:paraId="176F59D0" w14:textId="77777777" w:rsidTr="00460268">
        <w:trPr>
          <w:cantSplit/>
        </w:trPr>
        <w:tc>
          <w:tcPr>
            <w:tcW w:w="5657" w:type="dxa"/>
            <w:vMerge/>
          </w:tcPr>
          <w:p w14:paraId="02A3BC2F" w14:textId="77777777" w:rsidR="008F084C" w:rsidRPr="00012AF7" w:rsidRDefault="008F084C" w:rsidP="00460268">
            <w:pPr>
              <w:jc w:val="both"/>
              <w:rPr>
                <w:rFonts w:ascii="Calibri" w:hAnsi="Calibri" w:cs="Calibri"/>
                <w:bCs/>
                <w:sz w:val="20"/>
                <w:lang w:val="fr-FR"/>
              </w:rPr>
            </w:pPr>
          </w:p>
        </w:tc>
        <w:tc>
          <w:tcPr>
            <w:tcW w:w="8486" w:type="dxa"/>
          </w:tcPr>
          <w:p w14:paraId="5E7707B3" w14:textId="77777777" w:rsidR="008F084C" w:rsidRPr="00012AF7" w:rsidRDefault="008F084C" w:rsidP="00460268">
            <w:pPr>
              <w:jc w:val="both"/>
              <w:rPr>
                <w:rFonts w:ascii="Calibri" w:hAnsi="Calibri" w:cs="Calibri"/>
                <w:bCs/>
                <w:sz w:val="20"/>
                <w:lang w:val="fr-FR"/>
              </w:rPr>
            </w:pPr>
          </w:p>
        </w:tc>
      </w:tr>
      <w:tr w:rsidR="008F084C" w:rsidRPr="00012AF7" w14:paraId="3773AB39" w14:textId="77777777" w:rsidTr="00460268">
        <w:trPr>
          <w:cantSplit/>
        </w:trPr>
        <w:tc>
          <w:tcPr>
            <w:tcW w:w="5657" w:type="dxa"/>
            <w:vMerge/>
          </w:tcPr>
          <w:p w14:paraId="25D54DBE" w14:textId="77777777" w:rsidR="008F084C" w:rsidRPr="00012AF7" w:rsidRDefault="008F084C" w:rsidP="00460268">
            <w:pPr>
              <w:jc w:val="both"/>
              <w:rPr>
                <w:rFonts w:ascii="Calibri" w:hAnsi="Calibri" w:cs="Calibri"/>
                <w:bCs/>
                <w:sz w:val="20"/>
                <w:lang w:val="fr-FR"/>
              </w:rPr>
            </w:pPr>
          </w:p>
        </w:tc>
        <w:tc>
          <w:tcPr>
            <w:tcW w:w="8486" w:type="dxa"/>
          </w:tcPr>
          <w:p w14:paraId="031428F3" w14:textId="77777777" w:rsidR="008F084C" w:rsidRPr="00012AF7" w:rsidRDefault="008F084C" w:rsidP="00460268">
            <w:pPr>
              <w:jc w:val="both"/>
              <w:rPr>
                <w:rFonts w:ascii="Calibri" w:hAnsi="Calibri" w:cs="Calibri"/>
                <w:bCs/>
                <w:sz w:val="20"/>
                <w:lang w:val="fr-FR"/>
              </w:rPr>
            </w:pPr>
          </w:p>
        </w:tc>
      </w:tr>
    </w:tbl>
    <w:p w14:paraId="6B7C8558" w14:textId="77777777" w:rsidR="008F084C" w:rsidRPr="00012AF7" w:rsidRDefault="008F084C" w:rsidP="008F084C">
      <w:pPr>
        <w:jc w:val="both"/>
        <w:rPr>
          <w:rFonts w:ascii="Calibri" w:hAnsi="Calibri" w:cs="Calibri"/>
          <w:b/>
          <w:bCs/>
          <w:sz w:val="22"/>
          <w:lang w:val="fr-FR"/>
        </w:rPr>
      </w:pPr>
    </w:p>
    <w:p w14:paraId="2314776F" w14:textId="77777777" w:rsidR="008F084C" w:rsidRPr="00012AF7" w:rsidRDefault="008F084C" w:rsidP="00835EB5">
      <w:pPr>
        <w:jc w:val="center"/>
        <w:rPr>
          <w:rFonts w:ascii="Calibri" w:hAnsi="Calibri" w:cs="Calibri"/>
          <w:b/>
          <w:sz w:val="32"/>
          <w:u w:val="single"/>
          <w:lang w:val="fr-FR" w:eastAsia="fr-FR"/>
        </w:rPr>
      </w:pPr>
    </w:p>
    <w:p w14:paraId="6336978B" w14:textId="77777777" w:rsidR="00835EB5" w:rsidRPr="00012AF7" w:rsidRDefault="008F084C" w:rsidP="00835EB5">
      <w:pPr>
        <w:jc w:val="center"/>
        <w:rPr>
          <w:rFonts w:ascii="Calibri" w:hAnsi="Calibri" w:cs="Calibri"/>
          <w:b/>
          <w:sz w:val="32"/>
          <w:u w:val="single"/>
          <w:lang w:val="fr-FR" w:eastAsia="fr-FR"/>
        </w:rPr>
      </w:pPr>
      <w:r w:rsidRPr="00012AF7">
        <w:rPr>
          <w:rFonts w:ascii="Calibri" w:hAnsi="Calibri" w:cs="Calibri"/>
          <w:b/>
          <w:sz w:val="32"/>
          <w:u w:val="single"/>
          <w:lang w:val="fr-FR" w:eastAsia="fr-FR"/>
        </w:rPr>
        <w:br w:type="page"/>
      </w:r>
      <w:r w:rsidR="00835EB5" w:rsidRPr="00012AF7">
        <w:rPr>
          <w:rFonts w:ascii="Calibri" w:hAnsi="Calibri" w:cs="Calibri"/>
          <w:b/>
          <w:sz w:val="32"/>
          <w:u w:val="single"/>
          <w:lang w:val="fr-FR" w:eastAsia="fr-FR"/>
        </w:rPr>
        <w:lastRenderedPageBreak/>
        <w:t>ANNEXE 4 : RAPPORT DE LA COMMISSION LOCALE DE DEVELOPPEMENT RURAL</w:t>
      </w:r>
    </w:p>
    <w:p w14:paraId="40608E81" w14:textId="77777777" w:rsidR="00835EB5" w:rsidRPr="00012AF7" w:rsidRDefault="00835EB5" w:rsidP="00835EB5">
      <w:pPr>
        <w:jc w:val="center"/>
        <w:rPr>
          <w:rFonts w:ascii="Calibri" w:hAnsi="Calibri" w:cs="Calibri"/>
          <w:b/>
          <w:sz w:val="32"/>
          <w:u w:val="single"/>
          <w:lang w:val="fr-FR" w:eastAsia="fr-FR"/>
        </w:rPr>
      </w:pPr>
    </w:p>
    <w:tbl>
      <w:tblPr>
        <w:tblW w:w="14533"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484"/>
        <w:gridCol w:w="1843"/>
        <w:gridCol w:w="6476"/>
        <w:gridCol w:w="3730"/>
      </w:tblGrid>
      <w:tr w:rsidR="00835EB5" w:rsidRPr="00012AF7" w14:paraId="0D9A4A2B" w14:textId="77777777" w:rsidTr="004C399B">
        <w:trPr>
          <w:trHeight w:val="328"/>
        </w:trPr>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347D0FD" w14:textId="77777777" w:rsidR="00835EB5" w:rsidRPr="00012AF7" w:rsidRDefault="00835EB5" w:rsidP="003B367A">
            <w:pPr>
              <w:pStyle w:val="Standard"/>
              <w:spacing w:after="0"/>
              <w:jc w:val="center"/>
              <w:rPr>
                <w:rFonts w:ascii="Calibri" w:hAnsi="Calibri" w:cs="Calibri"/>
              </w:rPr>
            </w:pPr>
            <w:r w:rsidRPr="00012AF7">
              <w:rPr>
                <w:rFonts w:ascii="Calibri" w:hAnsi="Calibri" w:cs="Calibri"/>
                <w:b/>
                <w:sz w:val="20"/>
                <w:szCs w:val="22"/>
              </w:rPr>
              <w:t>Année de l’installation de la CLDR</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2969DB" w14:textId="77777777" w:rsidR="00835EB5" w:rsidRPr="00012AF7" w:rsidRDefault="003B367A" w:rsidP="003B367A">
            <w:pPr>
              <w:pStyle w:val="Standard"/>
              <w:spacing w:after="0"/>
              <w:jc w:val="center"/>
              <w:rPr>
                <w:rFonts w:ascii="Calibri" w:hAnsi="Calibri" w:cs="Calibri"/>
              </w:rPr>
            </w:pPr>
            <w:r w:rsidRPr="00012AF7">
              <w:rPr>
                <w:rFonts w:ascii="Calibri" w:hAnsi="Calibri" w:cs="Calibri"/>
                <w:b/>
                <w:sz w:val="20"/>
                <w:szCs w:val="22"/>
              </w:rPr>
              <w:t xml:space="preserve">Année </w:t>
            </w:r>
            <w:r w:rsidR="00835EB5" w:rsidRPr="00012AF7">
              <w:rPr>
                <w:rFonts w:ascii="Calibri" w:hAnsi="Calibri" w:cs="Calibri"/>
                <w:b/>
                <w:sz w:val="20"/>
                <w:szCs w:val="22"/>
              </w:rPr>
              <w:t>approbation du ROI</w:t>
            </w:r>
          </w:p>
        </w:tc>
        <w:tc>
          <w:tcPr>
            <w:tcW w:w="6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CEB846" w14:textId="77777777" w:rsidR="00835EB5" w:rsidRPr="00012AF7" w:rsidRDefault="00835EB5" w:rsidP="003B367A">
            <w:pPr>
              <w:pStyle w:val="Standard"/>
              <w:spacing w:after="0"/>
              <w:jc w:val="center"/>
              <w:rPr>
                <w:rFonts w:ascii="Calibri" w:hAnsi="Calibri" w:cs="Calibri"/>
              </w:rPr>
            </w:pPr>
            <w:r w:rsidRPr="00012AF7">
              <w:rPr>
                <w:rFonts w:ascii="Calibri" w:hAnsi="Calibri" w:cs="Calibri"/>
                <w:b/>
                <w:sz w:val="20"/>
                <w:szCs w:val="22"/>
              </w:rPr>
              <w:t>Dernière date modification composition CLDR</w:t>
            </w:r>
          </w:p>
        </w:tc>
        <w:tc>
          <w:tcPr>
            <w:tcW w:w="3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80145F" w14:textId="77777777" w:rsidR="00835EB5" w:rsidRPr="00012AF7" w:rsidRDefault="00835EB5" w:rsidP="003B367A">
            <w:pPr>
              <w:pStyle w:val="Standard"/>
              <w:spacing w:after="0"/>
              <w:jc w:val="center"/>
              <w:rPr>
                <w:rFonts w:ascii="Calibri" w:hAnsi="Calibri" w:cs="Calibri"/>
              </w:rPr>
            </w:pPr>
            <w:r w:rsidRPr="00012AF7">
              <w:rPr>
                <w:rFonts w:ascii="Calibri" w:hAnsi="Calibri" w:cs="Calibri"/>
                <w:b/>
                <w:sz w:val="20"/>
                <w:szCs w:val="22"/>
              </w:rPr>
              <w:t>Dernière date de modification du ROI</w:t>
            </w:r>
          </w:p>
        </w:tc>
      </w:tr>
      <w:tr w:rsidR="00835EB5" w:rsidRPr="00012AF7" w14:paraId="3BDB29E0" w14:textId="77777777" w:rsidTr="004C399B">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1C1C4C" w14:textId="77777777" w:rsidR="00835EB5" w:rsidRPr="00012AF7" w:rsidRDefault="00835EB5" w:rsidP="000A02DD">
            <w:pPr>
              <w:jc w:val="center"/>
              <w:rPr>
                <w:rFonts w:ascii="Calibri" w:hAnsi="Calibri" w:cs="Calibri"/>
                <w:lang w:val="fr-FR" w:eastAsia="fr-FR"/>
              </w:rPr>
            </w:pPr>
            <w:r w:rsidRPr="00012AF7">
              <w:rPr>
                <w:rFonts w:ascii="Calibri" w:hAnsi="Calibri" w:cs="Calibri"/>
                <w:lang w:val="fr-FR" w:eastAsia="fr-FR"/>
              </w:rPr>
              <w:t>2014</w:t>
            </w:r>
          </w:p>
          <w:p w14:paraId="18769728" w14:textId="77777777" w:rsidR="00835EB5" w:rsidRPr="00012AF7" w:rsidRDefault="00835EB5" w:rsidP="000A02DD">
            <w:pPr>
              <w:rPr>
                <w:rFonts w:ascii="Calibri" w:hAnsi="Calibri" w:cs="Calibri"/>
                <w:lang w:val="fr-FR" w:eastAsia="fr-FR"/>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91A3A3" w14:textId="77777777" w:rsidR="00835EB5" w:rsidRPr="00012AF7" w:rsidRDefault="00835EB5" w:rsidP="000A02DD">
            <w:pPr>
              <w:jc w:val="center"/>
              <w:rPr>
                <w:rFonts w:ascii="Calibri" w:hAnsi="Calibri" w:cs="Calibri"/>
                <w:lang w:val="fr-FR" w:eastAsia="fr-FR"/>
              </w:rPr>
            </w:pPr>
            <w:r w:rsidRPr="00012AF7">
              <w:rPr>
                <w:rFonts w:ascii="Calibri" w:hAnsi="Calibri" w:cs="Calibri"/>
                <w:lang w:val="fr-FR" w:eastAsia="fr-FR"/>
              </w:rPr>
              <w:t>2014</w:t>
            </w:r>
          </w:p>
        </w:tc>
        <w:tc>
          <w:tcPr>
            <w:tcW w:w="6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326A03" w14:textId="4A49B31A" w:rsidR="00350C6F" w:rsidRDefault="00350C6F" w:rsidP="00350C6F">
            <w:pPr>
              <w:spacing w:line="276" w:lineRule="auto"/>
              <w:rPr>
                <w:rFonts w:ascii="Calibri" w:hAnsi="Calibri" w:cs="Calibri"/>
                <w:lang w:val="fr-FR" w:eastAsia="fr-FR"/>
              </w:rPr>
            </w:pPr>
            <w:r>
              <w:rPr>
                <w:rFonts w:ascii="Calibri" w:hAnsi="Calibri" w:cs="Calibri"/>
                <w:lang w:val="fr-FR" w:eastAsia="fr-FR"/>
              </w:rPr>
              <w:t xml:space="preserve">21 novembre 2021 : </w:t>
            </w:r>
          </w:p>
          <w:p w14:paraId="493E79EB" w14:textId="77777777" w:rsidR="00350C6F" w:rsidRDefault="00350C6F" w:rsidP="00350C6F">
            <w:pPr>
              <w:pStyle w:val="Paragraphedeliste"/>
              <w:numPr>
                <w:ilvl w:val="0"/>
                <w:numId w:val="21"/>
              </w:numPr>
              <w:spacing w:line="276" w:lineRule="auto"/>
              <w:rPr>
                <w:rFonts w:ascii="Calibri" w:hAnsi="Calibri" w:cs="Calibri"/>
              </w:rPr>
            </w:pPr>
            <w:proofErr w:type="gramStart"/>
            <w:r w:rsidRPr="00350C6F">
              <w:rPr>
                <w:rFonts w:ascii="Calibri" w:hAnsi="Calibri" w:cs="Calibri"/>
              </w:rPr>
              <w:t>démission</w:t>
            </w:r>
            <w:proofErr w:type="gramEnd"/>
            <w:r w:rsidRPr="00350C6F">
              <w:rPr>
                <w:rFonts w:ascii="Calibri" w:hAnsi="Calibri" w:cs="Calibri"/>
              </w:rPr>
              <w:t xml:space="preserve"> de Sandrine Conrad et Valérie </w:t>
            </w:r>
            <w:proofErr w:type="spellStart"/>
            <w:r w:rsidRPr="00350C6F">
              <w:rPr>
                <w:rFonts w:ascii="Calibri" w:hAnsi="Calibri" w:cs="Calibri"/>
              </w:rPr>
              <w:t>Bosmans</w:t>
            </w:r>
            <w:proofErr w:type="spellEnd"/>
          </w:p>
          <w:p w14:paraId="69E9C293" w14:textId="138B524E" w:rsidR="00350C6F" w:rsidRDefault="00350C6F" w:rsidP="00350C6F">
            <w:pPr>
              <w:pStyle w:val="Paragraphedeliste"/>
              <w:numPr>
                <w:ilvl w:val="0"/>
                <w:numId w:val="21"/>
              </w:numPr>
              <w:spacing w:line="276" w:lineRule="auto"/>
              <w:rPr>
                <w:rFonts w:ascii="Calibri" w:hAnsi="Calibri" w:cs="Calibri"/>
              </w:rPr>
            </w:pPr>
            <w:proofErr w:type="gramStart"/>
            <w:r w:rsidRPr="00350C6F">
              <w:rPr>
                <w:rFonts w:ascii="Calibri" w:hAnsi="Calibri" w:cs="Calibri"/>
              </w:rPr>
              <w:t>remplacement</w:t>
            </w:r>
            <w:proofErr w:type="gramEnd"/>
            <w:r w:rsidRPr="00350C6F">
              <w:rPr>
                <w:rFonts w:ascii="Calibri" w:hAnsi="Calibri" w:cs="Calibri"/>
              </w:rPr>
              <w:t xml:space="preserve"> de Marc </w:t>
            </w:r>
            <w:proofErr w:type="spellStart"/>
            <w:r w:rsidRPr="00350C6F">
              <w:rPr>
                <w:rFonts w:ascii="Calibri" w:hAnsi="Calibri" w:cs="Calibri"/>
              </w:rPr>
              <w:t>Generet</w:t>
            </w:r>
            <w:proofErr w:type="spellEnd"/>
            <w:r w:rsidRPr="00350C6F">
              <w:rPr>
                <w:rFonts w:ascii="Calibri" w:hAnsi="Calibri" w:cs="Calibri"/>
              </w:rPr>
              <w:t>, bourgmestre par Geoffrey Huet, nouveau bourgmestre</w:t>
            </w:r>
          </w:p>
          <w:p w14:paraId="263F7058" w14:textId="18EAEE28" w:rsidR="00BD6FEB" w:rsidRPr="00BD6FEB" w:rsidRDefault="00350C6F" w:rsidP="00BD6FEB">
            <w:pPr>
              <w:pStyle w:val="Paragraphedeliste"/>
              <w:numPr>
                <w:ilvl w:val="0"/>
                <w:numId w:val="21"/>
              </w:numPr>
              <w:spacing w:line="276" w:lineRule="auto"/>
              <w:rPr>
                <w:rFonts w:ascii="Calibri" w:hAnsi="Calibri" w:cs="Calibri"/>
                <w:lang w:val="fr-BE"/>
              </w:rPr>
            </w:pPr>
            <w:proofErr w:type="gramStart"/>
            <w:r>
              <w:rPr>
                <w:rFonts w:ascii="Calibri" w:hAnsi="Calibri" w:cs="Calibri"/>
              </w:rPr>
              <w:t>remplacement</w:t>
            </w:r>
            <w:proofErr w:type="gramEnd"/>
            <w:r>
              <w:rPr>
                <w:rFonts w:ascii="Calibri" w:hAnsi="Calibri" w:cs="Calibri"/>
              </w:rPr>
              <w:t xml:space="preserve"> de Marc Pottier, conseiller par Françoise Cornet, conseillère</w:t>
            </w:r>
          </w:p>
        </w:tc>
        <w:tc>
          <w:tcPr>
            <w:tcW w:w="3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C5A86C" w14:textId="4014F562" w:rsidR="00835EB5" w:rsidRPr="00012AF7" w:rsidRDefault="00350C6F" w:rsidP="000A02DD">
            <w:pPr>
              <w:jc w:val="center"/>
              <w:rPr>
                <w:rFonts w:ascii="Calibri" w:hAnsi="Calibri" w:cs="Calibri"/>
                <w:lang w:val="fr-FR" w:eastAsia="fr-FR"/>
              </w:rPr>
            </w:pPr>
            <w:r>
              <w:rPr>
                <w:rFonts w:ascii="Calibri" w:hAnsi="Calibri" w:cs="Calibri"/>
                <w:lang w:val="fr-FR" w:eastAsia="fr-FR"/>
              </w:rPr>
              <w:t>14/06/2021</w:t>
            </w:r>
          </w:p>
        </w:tc>
      </w:tr>
      <w:tr w:rsidR="00835EB5" w:rsidRPr="00012AF7" w14:paraId="3F18E85D" w14:textId="77777777" w:rsidTr="005726E1">
        <w:tc>
          <w:tcPr>
            <w:tcW w:w="2484" w:type="dxa"/>
            <w:vMerge w:val="restart"/>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14:paraId="61E24CEA" w14:textId="77777777" w:rsidR="00835EB5" w:rsidRPr="00012AF7" w:rsidRDefault="00835EB5" w:rsidP="000A02DD">
            <w:pPr>
              <w:pStyle w:val="Standard"/>
              <w:spacing w:after="0"/>
              <w:jc w:val="center"/>
              <w:rPr>
                <w:rFonts w:ascii="Calibri" w:hAnsi="Calibri" w:cs="Calibri"/>
              </w:rPr>
            </w:pPr>
            <w:r w:rsidRPr="00012AF7">
              <w:rPr>
                <w:rFonts w:ascii="Calibri" w:hAnsi="Calibri" w:cs="Calibri"/>
                <w:b/>
              </w:rPr>
              <w:t>Date des réunions durant l’année écoulée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DA558" w14:textId="57088A0A" w:rsidR="00835EB5" w:rsidRPr="005726E1" w:rsidRDefault="009F5071" w:rsidP="000A02DD">
            <w:pPr>
              <w:jc w:val="center"/>
              <w:rPr>
                <w:rFonts w:ascii="Calibri" w:hAnsi="Calibri" w:cs="Calibri"/>
              </w:rPr>
            </w:pPr>
            <w:r w:rsidRPr="005726E1">
              <w:rPr>
                <w:rFonts w:ascii="Calibri" w:hAnsi="Calibri" w:cs="Calibri"/>
              </w:rPr>
              <w:t>1</w:t>
            </w:r>
            <w:r w:rsidR="001C4DD5">
              <w:rPr>
                <w:rFonts w:ascii="Calibri" w:hAnsi="Calibri" w:cs="Calibri"/>
              </w:rPr>
              <w:t>5</w:t>
            </w:r>
            <w:r w:rsidRPr="005726E1">
              <w:rPr>
                <w:rFonts w:ascii="Calibri" w:hAnsi="Calibri" w:cs="Calibri"/>
              </w:rPr>
              <w:t>/0</w:t>
            </w:r>
            <w:r w:rsidR="001C4DD5">
              <w:rPr>
                <w:rFonts w:ascii="Calibri" w:hAnsi="Calibri" w:cs="Calibri"/>
              </w:rPr>
              <w:t>2</w:t>
            </w:r>
            <w:r w:rsidRPr="005726E1">
              <w:rPr>
                <w:rFonts w:ascii="Calibri" w:hAnsi="Calibri" w:cs="Calibri"/>
              </w:rPr>
              <w:t>/202</w:t>
            </w:r>
            <w:r w:rsidR="001C4DD5">
              <w:rPr>
                <w:rFonts w:ascii="Calibri" w:hAnsi="Calibri" w:cs="Calibri"/>
              </w:rPr>
              <w:t>2</w:t>
            </w:r>
          </w:p>
        </w:tc>
        <w:tc>
          <w:tcPr>
            <w:tcW w:w="6476" w:type="dxa"/>
            <w:vMerge w:val="restart"/>
            <w:tcBorders>
              <w:top w:val="single" w:sz="4" w:space="0" w:color="00000A"/>
              <w:left w:val="single" w:sz="4" w:space="0" w:color="00000A"/>
              <w:bottom w:val="nil"/>
              <w:right w:val="single" w:sz="4" w:space="0" w:color="00000A"/>
            </w:tcBorders>
            <w:shd w:val="clear" w:color="auto" w:fill="auto"/>
            <w:tcMar>
              <w:top w:w="0" w:type="dxa"/>
              <w:left w:w="108" w:type="dxa"/>
              <w:bottom w:w="0" w:type="dxa"/>
              <w:right w:w="108" w:type="dxa"/>
            </w:tcMar>
            <w:vAlign w:val="center"/>
            <w:hideMark/>
          </w:tcPr>
          <w:p w14:paraId="3DACEFDE" w14:textId="77777777" w:rsidR="00835EB5" w:rsidRPr="005726E1" w:rsidRDefault="00835EB5" w:rsidP="000A02DD">
            <w:pPr>
              <w:pStyle w:val="Standard"/>
              <w:spacing w:after="0"/>
              <w:jc w:val="center"/>
              <w:rPr>
                <w:rFonts w:ascii="Calibri" w:hAnsi="Calibri" w:cs="Calibri"/>
              </w:rPr>
            </w:pPr>
            <w:r w:rsidRPr="005726E1">
              <w:rPr>
                <w:rFonts w:ascii="Calibri" w:hAnsi="Calibri" w:cs="Calibri"/>
                <w:b/>
              </w:rPr>
              <w:t>Nombre de présents</w:t>
            </w: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4156B04D" w14:textId="05F401F8" w:rsidR="00835EB5" w:rsidRPr="005726E1" w:rsidRDefault="00835EB5" w:rsidP="009F5071">
            <w:pPr>
              <w:jc w:val="center"/>
              <w:rPr>
                <w:rFonts w:ascii="Calibri" w:hAnsi="Calibri" w:cs="Calibri"/>
              </w:rPr>
            </w:pPr>
            <w:r w:rsidRPr="005726E1">
              <w:rPr>
                <w:rFonts w:ascii="Calibri" w:hAnsi="Calibri" w:cs="Calibri"/>
              </w:rPr>
              <w:t>1</w:t>
            </w:r>
            <w:r w:rsidR="001C4DD5">
              <w:rPr>
                <w:rFonts w:ascii="Calibri" w:hAnsi="Calibri" w:cs="Calibri"/>
              </w:rPr>
              <w:t>3</w:t>
            </w:r>
            <w:r w:rsidR="009F5071" w:rsidRPr="005726E1">
              <w:rPr>
                <w:rFonts w:ascii="Calibri" w:hAnsi="Calibri" w:cs="Calibri"/>
              </w:rPr>
              <w:t xml:space="preserve"> présents – </w:t>
            </w:r>
            <w:r w:rsidR="001C4DD5">
              <w:rPr>
                <w:rFonts w:ascii="Calibri" w:hAnsi="Calibri" w:cs="Calibri"/>
              </w:rPr>
              <w:t>6</w:t>
            </w:r>
            <w:r w:rsidR="009F5071" w:rsidRPr="005726E1">
              <w:rPr>
                <w:rFonts w:ascii="Calibri" w:hAnsi="Calibri" w:cs="Calibri"/>
              </w:rPr>
              <w:t xml:space="preserve"> excusés</w:t>
            </w:r>
          </w:p>
          <w:p w14:paraId="2E7AFBC1" w14:textId="4586E6D7" w:rsidR="009F5071" w:rsidRPr="005726E1" w:rsidRDefault="009F5071" w:rsidP="009F5071">
            <w:pPr>
              <w:rPr>
                <w:rFonts w:ascii="Calibri" w:hAnsi="Calibri" w:cs="Calibri"/>
              </w:rPr>
            </w:pPr>
          </w:p>
        </w:tc>
      </w:tr>
      <w:tr w:rsidR="001C4DD5" w:rsidRPr="00012AF7" w14:paraId="2124AF32" w14:textId="77777777" w:rsidTr="005726E1">
        <w:tc>
          <w:tcPr>
            <w:tcW w:w="2484" w:type="dxa"/>
            <w:vMerge/>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tcPr>
          <w:p w14:paraId="54F57927" w14:textId="77777777" w:rsidR="001C4DD5" w:rsidRPr="00012AF7" w:rsidRDefault="001C4DD5" w:rsidP="000A02DD">
            <w:pPr>
              <w:pStyle w:val="Standard"/>
              <w:spacing w:after="0"/>
              <w:jc w:val="center"/>
              <w:rPr>
                <w:rFonts w:ascii="Calibri" w:hAnsi="Calibri" w:cs="Calibri"/>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BED5" w14:textId="22E49DDD" w:rsidR="001C4DD5" w:rsidRPr="005726E1" w:rsidRDefault="001C4DD5" w:rsidP="000A02DD">
            <w:pPr>
              <w:jc w:val="center"/>
              <w:rPr>
                <w:rFonts w:ascii="Calibri" w:hAnsi="Calibri" w:cs="Calibri"/>
              </w:rPr>
            </w:pPr>
            <w:r>
              <w:rPr>
                <w:rFonts w:ascii="Calibri" w:hAnsi="Calibri" w:cs="Calibri"/>
              </w:rPr>
              <w:t>14/06/2022</w:t>
            </w:r>
          </w:p>
        </w:tc>
        <w:tc>
          <w:tcPr>
            <w:tcW w:w="6476" w:type="dxa"/>
            <w:vMerge/>
            <w:tcBorders>
              <w:top w:val="single" w:sz="4" w:space="0" w:color="00000A"/>
              <w:left w:val="single" w:sz="4" w:space="0" w:color="00000A"/>
              <w:bottom w:val="nil"/>
              <w:right w:val="single" w:sz="4" w:space="0" w:color="00000A"/>
            </w:tcBorders>
            <w:shd w:val="clear" w:color="auto" w:fill="auto"/>
            <w:tcMar>
              <w:top w:w="0" w:type="dxa"/>
              <w:left w:w="108" w:type="dxa"/>
              <w:bottom w:w="0" w:type="dxa"/>
              <w:right w:w="108" w:type="dxa"/>
            </w:tcMar>
            <w:vAlign w:val="center"/>
          </w:tcPr>
          <w:p w14:paraId="70E6E045" w14:textId="77777777" w:rsidR="001C4DD5" w:rsidRPr="005726E1" w:rsidRDefault="001C4DD5" w:rsidP="000A02DD">
            <w:pPr>
              <w:pStyle w:val="Standard"/>
              <w:spacing w:after="0"/>
              <w:jc w:val="center"/>
              <w:rPr>
                <w:rFonts w:ascii="Calibri" w:hAnsi="Calibri" w:cs="Calibri"/>
                <w:b/>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36B0AC" w14:textId="03FA5AAE" w:rsidR="001C4DD5" w:rsidRPr="005726E1" w:rsidRDefault="001C4DD5" w:rsidP="001C4DD5">
            <w:pPr>
              <w:jc w:val="center"/>
              <w:rPr>
                <w:rFonts w:ascii="Calibri" w:hAnsi="Calibri" w:cs="Calibri"/>
              </w:rPr>
            </w:pPr>
            <w:r w:rsidRPr="005726E1">
              <w:rPr>
                <w:rFonts w:ascii="Calibri" w:hAnsi="Calibri" w:cs="Calibri"/>
              </w:rPr>
              <w:t>1</w:t>
            </w:r>
            <w:r>
              <w:rPr>
                <w:rFonts w:ascii="Calibri" w:hAnsi="Calibri" w:cs="Calibri"/>
              </w:rPr>
              <w:t>4</w:t>
            </w:r>
            <w:r w:rsidRPr="005726E1">
              <w:rPr>
                <w:rFonts w:ascii="Calibri" w:hAnsi="Calibri" w:cs="Calibri"/>
              </w:rPr>
              <w:t xml:space="preserve"> présents – </w:t>
            </w:r>
            <w:r w:rsidR="00D12501">
              <w:rPr>
                <w:rFonts w:ascii="Calibri" w:hAnsi="Calibri" w:cs="Calibri"/>
              </w:rPr>
              <w:t>4</w:t>
            </w:r>
            <w:r w:rsidRPr="005726E1">
              <w:rPr>
                <w:rFonts w:ascii="Calibri" w:hAnsi="Calibri" w:cs="Calibri"/>
              </w:rPr>
              <w:t xml:space="preserve"> excusés</w:t>
            </w:r>
          </w:p>
        </w:tc>
      </w:tr>
      <w:tr w:rsidR="001C4DD5" w:rsidRPr="00012AF7" w14:paraId="35382913" w14:textId="77777777" w:rsidTr="005726E1">
        <w:tc>
          <w:tcPr>
            <w:tcW w:w="2484" w:type="dxa"/>
            <w:vMerge/>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tcPr>
          <w:p w14:paraId="1630334D" w14:textId="77777777" w:rsidR="001C4DD5" w:rsidRPr="00012AF7" w:rsidRDefault="001C4DD5" w:rsidP="000A02DD">
            <w:pPr>
              <w:pStyle w:val="Standard"/>
              <w:spacing w:after="0"/>
              <w:jc w:val="center"/>
              <w:rPr>
                <w:rFonts w:ascii="Calibri" w:hAnsi="Calibri" w:cs="Calibri"/>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CCFFD" w14:textId="24A750D9" w:rsidR="001C4DD5" w:rsidRPr="005726E1" w:rsidRDefault="001C4DD5" w:rsidP="000A02DD">
            <w:pPr>
              <w:jc w:val="center"/>
              <w:rPr>
                <w:rFonts w:ascii="Calibri" w:hAnsi="Calibri" w:cs="Calibri"/>
              </w:rPr>
            </w:pPr>
            <w:r>
              <w:rPr>
                <w:rFonts w:ascii="Calibri" w:hAnsi="Calibri" w:cs="Calibri"/>
              </w:rPr>
              <w:t>22/09/2022</w:t>
            </w:r>
          </w:p>
        </w:tc>
        <w:tc>
          <w:tcPr>
            <w:tcW w:w="6476" w:type="dxa"/>
            <w:vMerge/>
            <w:tcBorders>
              <w:top w:val="single" w:sz="4" w:space="0" w:color="00000A"/>
              <w:left w:val="single" w:sz="4" w:space="0" w:color="00000A"/>
              <w:bottom w:val="nil"/>
              <w:right w:val="single" w:sz="4" w:space="0" w:color="00000A"/>
            </w:tcBorders>
            <w:shd w:val="clear" w:color="auto" w:fill="auto"/>
            <w:tcMar>
              <w:top w:w="0" w:type="dxa"/>
              <w:left w:w="108" w:type="dxa"/>
              <w:bottom w:w="0" w:type="dxa"/>
              <w:right w:w="108" w:type="dxa"/>
            </w:tcMar>
            <w:vAlign w:val="center"/>
          </w:tcPr>
          <w:p w14:paraId="1C33ED89" w14:textId="77777777" w:rsidR="001C4DD5" w:rsidRPr="005726E1" w:rsidRDefault="001C4DD5" w:rsidP="000A02DD">
            <w:pPr>
              <w:pStyle w:val="Standard"/>
              <w:spacing w:after="0"/>
              <w:jc w:val="center"/>
              <w:rPr>
                <w:rFonts w:ascii="Calibri" w:hAnsi="Calibri" w:cs="Calibri"/>
                <w:b/>
              </w:rPr>
            </w:pPr>
          </w:p>
        </w:tc>
        <w:tc>
          <w:tcPr>
            <w:tcW w:w="37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C6555" w14:textId="7BD6D284" w:rsidR="001C4DD5" w:rsidRPr="005726E1" w:rsidRDefault="00D12501" w:rsidP="009F5071">
            <w:pPr>
              <w:jc w:val="center"/>
              <w:rPr>
                <w:rFonts w:ascii="Calibri" w:hAnsi="Calibri" w:cs="Calibri"/>
              </w:rPr>
            </w:pPr>
            <w:r>
              <w:rPr>
                <w:rFonts w:ascii="Calibri" w:hAnsi="Calibri" w:cs="Calibri"/>
              </w:rPr>
              <w:t>13 présents – 5 excusés</w:t>
            </w:r>
          </w:p>
        </w:tc>
      </w:tr>
      <w:tr w:rsidR="009F5071" w:rsidRPr="00012AF7" w14:paraId="0A16029E" w14:textId="77777777" w:rsidTr="005726E1">
        <w:trPr>
          <w:trHeight w:val="407"/>
        </w:trPr>
        <w:tc>
          <w:tcPr>
            <w:tcW w:w="2484" w:type="dxa"/>
            <w:vMerge/>
            <w:tcBorders>
              <w:top w:val="single" w:sz="4" w:space="0" w:color="00000A"/>
              <w:left w:val="single" w:sz="4" w:space="0" w:color="00000A"/>
              <w:bottom w:val="nil"/>
              <w:right w:val="single" w:sz="4" w:space="0" w:color="00000A"/>
            </w:tcBorders>
            <w:vAlign w:val="center"/>
            <w:hideMark/>
          </w:tcPr>
          <w:p w14:paraId="39971C0A" w14:textId="77777777" w:rsidR="009F5071" w:rsidRPr="00012AF7" w:rsidRDefault="009F5071" w:rsidP="000A02DD">
            <w:pPr>
              <w:rPr>
                <w:rFonts w:ascii="Calibri" w:hAnsi="Calibri" w:cs="Calibri"/>
                <w:lang w:val="fr-FR" w:eastAsia="ar-SA"/>
              </w:rPr>
            </w:pPr>
          </w:p>
        </w:tc>
        <w:tc>
          <w:tcPr>
            <w:tcW w:w="184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1B86D1" w14:textId="4BC8A338" w:rsidR="009F5071" w:rsidRPr="005726E1" w:rsidRDefault="009F5071" w:rsidP="009C25E8">
            <w:pPr>
              <w:jc w:val="center"/>
              <w:rPr>
                <w:rFonts w:ascii="Calibri" w:hAnsi="Calibri" w:cs="Calibri"/>
              </w:rPr>
            </w:pPr>
            <w:r w:rsidRPr="005726E1">
              <w:rPr>
                <w:rFonts w:ascii="Calibri" w:hAnsi="Calibri" w:cs="Calibri"/>
              </w:rPr>
              <w:t>2</w:t>
            </w:r>
            <w:r w:rsidR="001C4DD5">
              <w:rPr>
                <w:rFonts w:ascii="Calibri" w:hAnsi="Calibri" w:cs="Calibri"/>
              </w:rPr>
              <w:t>2</w:t>
            </w:r>
            <w:r w:rsidRPr="005726E1">
              <w:rPr>
                <w:rFonts w:ascii="Calibri" w:hAnsi="Calibri" w:cs="Calibri"/>
              </w:rPr>
              <w:t>/1</w:t>
            </w:r>
            <w:r w:rsidR="001C4DD5">
              <w:rPr>
                <w:rFonts w:ascii="Calibri" w:hAnsi="Calibri" w:cs="Calibri"/>
              </w:rPr>
              <w:t>1</w:t>
            </w:r>
            <w:r w:rsidRPr="005726E1">
              <w:rPr>
                <w:rFonts w:ascii="Calibri" w:hAnsi="Calibri" w:cs="Calibri"/>
              </w:rPr>
              <w:t>/202</w:t>
            </w:r>
            <w:r w:rsidR="001C4DD5">
              <w:rPr>
                <w:rFonts w:ascii="Calibri" w:hAnsi="Calibri" w:cs="Calibri"/>
              </w:rPr>
              <w:t>2</w:t>
            </w:r>
          </w:p>
        </w:tc>
        <w:tc>
          <w:tcPr>
            <w:tcW w:w="6476" w:type="dxa"/>
            <w:vMerge/>
            <w:tcBorders>
              <w:top w:val="single" w:sz="4" w:space="0" w:color="00000A"/>
              <w:left w:val="single" w:sz="4" w:space="0" w:color="00000A"/>
              <w:bottom w:val="nil"/>
              <w:right w:val="single" w:sz="4" w:space="0" w:color="00000A"/>
            </w:tcBorders>
            <w:shd w:val="clear" w:color="auto" w:fill="auto"/>
            <w:vAlign w:val="center"/>
            <w:hideMark/>
          </w:tcPr>
          <w:p w14:paraId="3C10024D" w14:textId="77777777" w:rsidR="009F5071" w:rsidRPr="005726E1" w:rsidRDefault="009F5071" w:rsidP="000A02DD">
            <w:pPr>
              <w:rPr>
                <w:rFonts w:ascii="Calibri" w:hAnsi="Calibri" w:cs="Calibri"/>
                <w:lang w:val="fr-FR" w:eastAsia="ar-SA"/>
              </w:rPr>
            </w:pPr>
          </w:p>
        </w:tc>
        <w:tc>
          <w:tcPr>
            <w:tcW w:w="373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EB16DA" w14:textId="3A496E63" w:rsidR="009F5071" w:rsidRPr="005726E1" w:rsidRDefault="009F5071" w:rsidP="009F5071">
            <w:pPr>
              <w:jc w:val="center"/>
              <w:rPr>
                <w:rFonts w:ascii="Calibri" w:hAnsi="Calibri" w:cs="Calibri"/>
              </w:rPr>
            </w:pPr>
            <w:r w:rsidRPr="005726E1">
              <w:rPr>
                <w:rFonts w:ascii="Calibri" w:hAnsi="Calibri" w:cs="Calibri"/>
              </w:rPr>
              <w:t>1</w:t>
            </w:r>
            <w:r w:rsidR="00D12501">
              <w:rPr>
                <w:rFonts w:ascii="Calibri" w:hAnsi="Calibri" w:cs="Calibri"/>
              </w:rPr>
              <w:t>1</w:t>
            </w:r>
            <w:r w:rsidRPr="005726E1">
              <w:rPr>
                <w:rFonts w:ascii="Calibri" w:hAnsi="Calibri" w:cs="Calibri"/>
              </w:rPr>
              <w:t xml:space="preserve"> présents – </w:t>
            </w:r>
            <w:r w:rsidR="00D12501">
              <w:rPr>
                <w:rFonts w:ascii="Calibri" w:hAnsi="Calibri" w:cs="Calibri"/>
              </w:rPr>
              <w:t>4</w:t>
            </w:r>
            <w:r w:rsidRPr="005726E1">
              <w:rPr>
                <w:rFonts w:ascii="Calibri" w:hAnsi="Calibri" w:cs="Calibri"/>
              </w:rPr>
              <w:t xml:space="preserve"> excusés</w:t>
            </w:r>
          </w:p>
          <w:p w14:paraId="4D351FE9" w14:textId="6BF7CF6C" w:rsidR="009F5071" w:rsidRPr="005726E1" w:rsidRDefault="009F5071" w:rsidP="000A02DD">
            <w:pPr>
              <w:jc w:val="center"/>
              <w:rPr>
                <w:rFonts w:ascii="Calibri" w:hAnsi="Calibri" w:cs="Calibri"/>
              </w:rPr>
            </w:pPr>
          </w:p>
        </w:tc>
      </w:tr>
      <w:tr w:rsidR="00D12501" w:rsidRPr="00012AF7" w14:paraId="673213D3" w14:textId="77777777" w:rsidTr="00355147">
        <w:tc>
          <w:tcPr>
            <w:tcW w:w="2484"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hideMark/>
          </w:tcPr>
          <w:p w14:paraId="570B7435" w14:textId="77777777" w:rsidR="00D12501" w:rsidRPr="00012AF7" w:rsidRDefault="00D12501" w:rsidP="000A02DD">
            <w:pPr>
              <w:pStyle w:val="Standard"/>
              <w:spacing w:after="0"/>
              <w:jc w:val="center"/>
              <w:rPr>
                <w:rFonts w:ascii="Calibri" w:hAnsi="Calibri" w:cs="Calibri"/>
                <w:b/>
              </w:rPr>
            </w:pPr>
            <w:r w:rsidRPr="00012AF7">
              <w:rPr>
                <w:rFonts w:ascii="Calibri" w:hAnsi="Calibri" w:cs="Calibri"/>
              </w:rPr>
              <w:t>ODJ des réunions durant l’année écoulée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5FBC1" w14:textId="7496B32E" w:rsidR="00D12501" w:rsidRPr="005726E1" w:rsidRDefault="00D12501" w:rsidP="000A02DD">
            <w:pPr>
              <w:pStyle w:val="LETTRETYPE"/>
              <w:jc w:val="center"/>
              <w:rPr>
                <w:rFonts w:ascii="Calibri" w:hAnsi="Calibri" w:cs="Calibri"/>
                <w:szCs w:val="24"/>
              </w:rPr>
            </w:pPr>
            <w:r>
              <w:rPr>
                <w:rFonts w:ascii="Calibri" w:hAnsi="Calibri" w:cs="Calibri"/>
                <w:szCs w:val="24"/>
              </w:rPr>
              <w:t>15/02</w:t>
            </w:r>
            <w:r w:rsidRPr="005726E1">
              <w:rPr>
                <w:rFonts w:ascii="Calibri" w:hAnsi="Calibri" w:cs="Calibri"/>
                <w:szCs w:val="24"/>
              </w:rPr>
              <w:t>/202</w:t>
            </w:r>
            <w:r>
              <w:rPr>
                <w:rFonts w:ascii="Calibri" w:hAnsi="Calibri" w:cs="Calibri"/>
                <w:szCs w:val="24"/>
              </w:rPr>
              <w:t>2</w:t>
            </w:r>
          </w:p>
          <w:p w14:paraId="62480788" w14:textId="77777777" w:rsidR="00D12501" w:rsidRPr="005726E1" w:rsidRDefault="00D12501" w:rsidP="000A02DD">
            <w:pPr>
              <w:jc w:val="center"/>
              <w:rPr>
                <w:rFonts w:ascii="Calibri" w:hAnsi="Calibri" w:cs="Calibri"/>
              </w:rPr>
            </w:pPr>
          </w:p>
        </w:tc>
        <w:tc>
          <w:tcPr>
            <w:tcW w:w="10206" w:type="dxa"/>
            <w:gridSpan w:val="2"/>
            <w:tcBorders>
              <w:top w:val="single" w:sz="4" w:space="0" w:color="00000A"/>
              <w:left w:val="single" w:sz="4" w:space="0" w:color="00000A"/>
              <w:bottom w:val="nil"/>
              <w:right w:val="single" w:sz="4" w:space="0" w:color="00000A"/>
            </w:tcBorders>
            <w:shd w:val="clear" w:color="auto" w:fill="auto"/>
            <w:tcMar>
              <w:top w:w="0" w:type="dxa"/>
              <w:left w:w="108" w:type="dxa"/>
              <w:bottom w:w="0" w:type="dxa"/>
              <w:right w:w="108" w:type="dxa"/>
            </w:tcMar>
            <w:vAlign w:val="center"/>
            <w:hideMark/>
          </w:tcPr>
          <w:p w14:paraId="7EC4E016" w14:textId="77777777" w:rsidR="00D12501" w:rsidRPr="001C4DD5" w:rsidRDefault="00D12501" w:rsidP="001C4DD5">
            <w:pPr>
              <w:numPr>
                <w:ilvl w:val="0"/>
                <w:numId w:val="18"/>
              </w:numPr>
              <w:tabs>
                <w:tab w:val="left" w:pos="709"/>
              </w:tabs>
              <w:spacing w:line="256" w:lineRule="auto"/>
              <w:rPr>
                <w:rFonts w:asciiTheme="minorHAnsi" w:hAnsiTheme="minorHAnsi" w:cstheme="minorHAnsi"/>
                <w:sz w:val="20"/>
              </w:rPr>
            </w:pPr>
            <w:r w:rsidRPr="001C4DD5">
              <w:rPr>
                <w:rFonts w:asciiTheme="minorHAnsi" w:hAnsiTheme="minorHAnsi" w:cstheme="minorHAnsi"/>
                <w:sz w:val="22"/>
              </w:rPr>
              <w:t>Approbation du compte-rendu de la réunion précédente</w:t>
            </w:r>
          </w:p>
          <w:p w14:paraId="61D5B795" w14:textId="77777777" w:rsidR="00D12501" w:rsidRPr="001C4DD5" w:rsidRDefault="00D12501" w:rsidP="001C4DD5">
            <w:pPr>
              <w:numPr>
                <w:ilvl w:val="0"/>
                <w:numId w:val="18"/>
              </w:numPr>
              <w:tabs>
                <w:tab w:val="left" w:pos="709"/>
              </w:tabs>
              <w:spacing w:line="256" w:lineRule="auto"/>
              <w:rPr>
                <w:rFonts w:asciiTheme="minorHAnsi" w:hAnsiTheme="minorHAnsi" w:cstheme="minorHAnsi"/>
                <w:sz w:val="22"/>
              </w:rPr>
            </w:pPr>
            <w:r w:rsidRPr="001C4DD5">
              <w:rPr>
                <w:rFonts w:asciiTheme="minorHAnsi" w:hAnsiTheme="minorHAnsi" w:cstheme="minorHAnsi"/>
                <w:sz w:val="22"/>
              </w:rPr>
              <w:t>Approbation du rapport annuel avec suivi des projets en convention</w:t>
            </w:r>
          </w:p>
          <w:p w14:paraId="19F5A872" w14:textId="77777777" w:rsidR="00D12501" w:rsidRPr="001C4DD5" w:rsidRDefault="00D12501" w:rsidP="001C4DD5">
            <w:pPr>
              <w:numPr>
                <w:ilvl w:val="0"/>
                <w:numId w:val="18"/>
              </w:numPr>
              <w:tabs>
                <w:tab w:val="left" w:pos="709"/>
              </w:tabs>
              <w:spacing w:line="256" w:lineRule="auto"/>
              <w:rPr>
                <w:rFonts w:asciiTheme="minorHAnsi" w:hAnsiTheme="minorHAnsi" w:cstheme="minorHAnsi"/>
                <w:sz w:val="22"/>
              </w:rPr>
            </w:pPr>
            <w:r w:rsidRPr="001C4DD5">
              <w:rPr>
                <w:rFonts w:asciiTheme="minorHAnsi" w:hAnsiTheme="minorHAnsi" w:cstheme="minorHAnsi"/>
                <w:sz w:val="22"/>
              </w:rPr>
              <w:t>Suivi des Groupes de Travail</w:t>
            </w:r>
          </w:p>
          <w:p w14:paraId="6C505E10" w14:textId="77777777" w:rsidR="00D12501" w:rsidRPr="001C4DD5" w:rsidRDefault="00D12501" w:rsidP="001C4DD5">
            <w:pPr>
              <w:numPr>
                <w:ilvl w:val="0"/>
                <w:numId w:val="18"/>
              </w:numPr>
              <w:tabs>
                <w:tab w:val="left" w:pos="709"/>
              </w:tabs>
              <w:spacing w:line="256" w:lineRule="auto"/>
              <w:rPr>
                <w:rFonts w:asciiTheme="minorHAnsi" w:hAnsiTheme="minorHAnsi" w:cstheme="minorHAnsi"/>
                <w:sz w:val="22"/>
              </w:rPr>
            </w:pPr>
            <w:r w:rsidRPr="001C4DD5">
              <w:rPr>
                <w:rFonts w:asciiTheme="minorHAnsi" w:hAnsiTheme="minorHAnsi" w:cstheme="minorHAnsi"/>
                <w:sz w:val="22"/>
              </w:rPr>
              <w:t>Divers</w:t>
            </w:r>
          </w:p>
          <w:p w14:paraId="106AAB16" w14:textId="62357589" w:rsidR="00D12501" w:rsidRPr="005726E1" w:rsidRDefault="00D12501" w:rsidP="001C4DD5">
            <w:pPr>
              <w:numPr>
                <w:ilvl w:val="0"/>
                <w:numId w:val="18"/>
              </w:numPr>
            </w:pPr>
            <w:r w:rsidRPr="001C4DD5">
              <w:rPr>
                <w:rFonts w:asciiTheme="minorHAnsi" w:hAnsiTheme="minorHAnsi" w:cstheme="minorHAnsi"/>
                <w:sz w:val="22"/>
              </w:rPr>
              <w:t>Agenda et fonctionnement 2022</w:t>
            </w:r>
          </w:p>
        </w:tc>
      </w:tr>
      <w:tr w:rsidR="00D12501" w:rsidRPr="00012AF7" w14:paraId="50EB09C3" w14:textId="77777777" w:rsidTr="00355147">
        <w:trPr>
          <w:trHeight w:val="547"/>
        </w:trPr>
        <w:tc>
          <w:tcPr>
            <w:tcW w:w="2484" w:type="dxa"/>
            <w:vMerge/>
            <w:tcBorders>
              <w:left w:val="single" w:sz="4" w:space="0" w:color="00000A"/>
              <w:right w:val="single" w:sz="4" w:space="0" w:color="00000A"/>
            </w:tcBorders>
            <w:vAlign w:val="center"/>
            <w:hideMark/>
          </w:tcPr>
          <w:p w14:paraId="072F85A2" w14:textId="77777777" w:rsidR="00D12501" w:rsidRPr="00012AF7" w:rsidRDefault="00D12501" w:rsidP="000A02DD">
            <w:pPr>
              <w:rPr>
                <w:rFonts w:ascii="Calibri" w:hAnsi="Calibri" w:cs="Calibri"/>
                <w:b/>
                <w:lang w:val="fr-FR" w:eastAsia="ar-SA"/>
              </w:rPr>
            </w:pPr>
          </w:p>
        </w:tc>
        <w:tc>
          <w:tcPr>
            <w:tcW w:w="184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526549E" w14:textId="2B610185" w:rsidR="00D12501" w:rsidRPr="005726E1" w:rsidRDefault="00D12501" w:rsidP="000A02DD">
            <w:pPr>
              <w:jc w:val="center"/>
              <w:rPr>
                <w:rFonts w:ascii="Calibri" w:hAnsi="Calibri" w:cs="Calibri"/>
              </w:rPr>
            </w:pPr>
            <w:r>
              <w:rPr>
                <w:rFonts w:ascii="Calibri" w:hAnsi="Calibri" w:cs="Calibri"/>
              </w:rPr>
              <w:t>14/06/2022</w:t>
            </w:r>
          </w:p>
        </w:tc>
        <w:tc>
          <w:tcPr>
            <w:tcW w:w="10206"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159CF83D" w14:textId="77777777" w:rsidR="00D12501" w:rsidRPr="00D12501" w:rsidRDefault="00D12501" w:rsidP="00D12501">
            <w:pPr>
              <w:numPr>
                <w:ilvl w:val="0"/>
                <w:numId w:val="23"/>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Approbation du compte-rendu de la réunion précédente</w:t>
            </w:r>
          </w:p>
          <w:p w14:paraId="41EBED50" w14:textId="77777777" w:rsidR="00D12501" w:rsidRPr="00D12501" w:rsidRDefault="00D12501" w:rsidP="00D12501">
            <w:pPr>
              <w:numPr>
                <w:ilvl w:val="0"/>
                <w:numId w:val="23"/>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Suivi des projets en convention</w:t>
            </w:r>
          </w:p>
          <w:p w14:paraId="282C68CF" w14:textId="77777777" w:rsidR="00D12501" w:rsidRPr="00D12501" w:rsidRDefault="00D12501" w:rsidP="00D12501">
            <w:pPr>
              <w:numPr>
                <w:ilvl w:val="0"/>
                <w:numId w:val="23"/>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Suivi des Groupes de Travail</w:t>
            </w:r>
          </w:p>
          <w:p w14:paraId="6E3E5C87" w14:textId="77777777" w:rsidR="00D12501" w:rsidRPr="00D12501" w:rsidRDefault="00D12501" w:rsidP="00D12501">
            <w:pPr>
              <w:pStyle w:val="xmsolistparagraph"/>
              <w:numPr>
                <w:ilvl w:val="0"/>
                <w:numId w:val="23"/>
              </w:numPr>
              <w:spacing w:after="0"/>
              <w:jc w:val="left"/>
              <w:rPr>
                <w:rFonts w:asciiTheme="minorHAnsi" w:hAnsiTheme="minorHAnsi" w:cstheme="minorHAnsi"/>
                <w:sz w:val="22"/>
                <w:szCs w:val="22"/>
              </w:rPr>
            </w:pPr>
            <w:r w:rsidRPr="00D12501">
              <w:rPr>
                <w:rFonts w:asciiTheme="minorHAnsi" w:hAnsiTheme="minorHAnsi" w:cstheme="minorHAnsi"/>
                <w:sz w:val="22"/>
                <w:szCs w:val="22"/>
              </w:rPr>
              <w:t>Budget participatif</w:t>
            </w:r>
          </w:p>
          <w:p w14:paraId="69708680" w14:textId="77777777" w:rsidR="00D12501" w:rsidRPr="00D12501" w:rsidRDefault="00D12501" w:rsidP="00D12501">
            <w:pPr>
              <w:pStyle w:val="xmsolistparagraph"/>
              <w:numPr>
                <w:ilvl w:val="0"/>
                <w:numId w:val="23"/>
              </w:numPr>
              <w:spacing w:after="0"/>
              <w:jc w:val="left"/>
              <w:rPr>
                <w:rFonts w:asciiTheme="minorHAnsi" w:hAnsiTheme="minorHAnsi" w:cstheme="minorHAnsi"/>
                <w:sz w:val="22"/>
                <w:szCs w:val="22"/>
              </w:rPr>
            </w:pPr>
            <w:r w:rsidRPr="00D12501">
              <w:rPr>
                <w:rFonts w:asciiTheme="minorHAnsi" w:hAnsiTheme="minorHAnsi" w:cstheme="minorHAnsi"/>
                <w:sz w:val="22"/>
                <w:szCs w:val="22"/>
              </w:rPr>
              <w:t>Divers</w:t>
            </w:r>
          </w:p>
          <w:p w14:paraId="3A75B69A" w14:textId="2DE82648" w:rsidR="00D12501" w:rsidRPr="00D12501" w:rsidRDefault="00D12501" w:rsidP="00D12501">
            <w:pPr>
              <w:pStyle w:val="Paragraphedeliste"/>
              <w:numPr>
                <w:ilvl w:val="0"/>
                <w:numId w:val="23"/>
              </w:numPr>
              <w:spacing w:line="256" w:lineRule="auto"/>
              <w:contextualSpacing/>
              <w:jc w:val="left"/>
            </w:pPr>
            <w:r w:rsidRPr="00D12501">
              <w:rPr>
                <w:rFonts w:asciiTheme="minorHAnsi" w:hAnsiTheme="minorHAnsi" w:cstheme="minorHAnsi"/>
                <w:sz w:val="22"/>
                <w:szCs w:val="22"/>
              </w:rPr>
              <w:t>Agenda</w:t>
            </w:r>
          </w:p>
        </w:tc>
      </w:tr>
      <w:tr w:rsidR="00D12501" w:rsidRPr="00012AF7" w14:paraId="06E79F55" w14:textId="77777777" w:rsidTr="00355147">
        <w:trPr>
          <w:trHeight w:val="547"/>
        </w:trPr>
        <w:tc>
          <w:tcPr>
            <w:tcW w:w="2484" w:type="dxa"/>
            <w:vMerge/>
            <w:tcBorders>
              <w:left w:val="single" w:sz="4" w:space="0" w:color="00000A"/>
              <w:right w:val="single" w:sz="4" w:space="0" w:color="00000A"/>
            </w:tcBorders>
            <w:vAlign w:val="center"/>
          </w:tcPr>
          <w:p w14:paraId="2EC75561" w14:textId="77777777" w:rsidR="00D12501" w:rsidRPr="00012AF7" w:rsidRDefault="00D12501" w:rsidP="000A02DD">
            <w:pPr>
              <w:rPr>
                <w:rFonts w:ascii="Calibri" w:hAnsi="Calibri" w:cs="Calibri"/>
                <w:b/>
                <w:lang w:val="fr-FR" w:eastAsia="ar-SA"/>
              </w:rPr>
            </w:pPr>
          </w:p>
        </w:tc>
        <w:tc>
          <w:tcPr>
            <w:tcW w:w="184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02347AD" w14:textId="4F54E3B5" w:rsidR="00D12501" w:rsidRPr="005726E1" w:rsidRDefault="00D12501" w:rsidP="000A02DD">
            <w:pPr>
              <w:jc w:val="center"/>
              <w:rPr>
                <w:rFonts w:ascii="Calibri" w:hAnsi="Calibri" w:cs="Calibri"/>
              </w:rPr>
            </w:pPr>
            <w:r>
              <w:rPr>
                <w:rFonts w:ascii="Calibri" w:hAnsi="Calibri" w:cs="Calibri"/>
              </w:rPr>
              <w:t>22/09/2022</w:t>
            </w:r>
          </w:p>
        </w:tc>
        <w:tc>
          <w:tcPr>
            <w:tcW w:w="10206"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6CF89816" w14:textId="77777777" w:rsidR="00D12501" w:rsidRPr="00D12501" w:rsidRDefault="00D12501" w:rsidP="00D12501">
            <w:pPr>
              <w:numPr>
                <w:ilvl w:val="0"/>
                <w:numId w:val="29"/>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Présentation des invités</w:t>
            </w:r>
          </w:p>
          <w:p w14:paraId="17EF7B0E" w14:textId="77777777" w:rsidR="00D12501" w:rsidRPr="00D12501" w:rsidRDefault="00D12501" w:rsidP="00D12501">
            <w:pPr>
              <w:numPr>
                <w:ilvl w:val="0"/>
                <w:numId w:val="29"/>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Approbation du compte-rendu de la réunion précédente</w:t>
            </w:r>
          </w:p>
          <w:p w14:paraId="48A9D2CD" w14:textId="77777777" w:rsidR="00D12501" w:rsidRDefault="00D12501" w:rsidP="00D12501">
            <w:pPr>
              <w:numPr>
                <w:ilvl w:val="0"/>
                <w:numId w:val="29"/>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Suivi des projets en convention</w:t>
            </w:r>
          </w:p>
          <w:p w14:paraId="478EB97D" w14:textId="6F130B6A" w:rsidR="00D12501" w:rsidRPr="00D12501" w:rsidRDefault="00D12501" w:rsidP="00D12501">
            <w:pPr>
              <w:numPr>
                <w:ilvl w:val="0"/>
                <w:numId w:val="29"/>
              </w:numPr>
              <w:tabs>
                <w:tab w:val="left" w:pos="709"/>
              </w:tabs>
              <w:spacing w:line="256" w:lineRule="auto"/>
              <w:rPr>
                <w:rFonts w:asciiTheme="minorHAnsi" w:hAnsiTheme="minorHAnsi" w:cstheme="minorHAnsi"/>
                <w:sz w:val="22"/>
                <w:szCs w:val="22"/>
              </w:rPr>
            </w:pPr>
            <w:r w:rsidRPr="00D12501">
              <w:rPr>
                <w:rFonts w:asciiTheme="minorHAnsi" w:hAnsiTheme="minorHAnsi" w:cstheme="minorHAnsi"/>
                <w:sz w:val="22"/>
                <w:szCs w:val="22"/>
              </w:rPr>
              <w:t>Budget Participatif</w:t>
            </w:r>
          </w:p>
          <w:p w14:paraId="496EC78D" w14:textId="77777777" w:rsidR="00D12501" w:rsidRPr="00D12501" w:rsidRDefault="00D12501" w:rsidP="00D12501">
            <w:pPr>
              <w:pStyle w:val="xmsolistparagraph"/>
              <w:numPr>
                <w:ilvl w:val="0"/>
                <w:numId w:val="29"/>
              </w:numPr>
              <w:spacing w:after="0"/>
              <w:jc w:val="left"/>
              <w:rPr>
                <w:rFonts w:asciiTheme="minorHAnsi" w:hAnsiTheme="minorHAnsi" w:cstheme="minorHAnsi"/>
                <w:sz w:val="22"/>
                <w:szCs w:val="22"/>
              </w:rPr>
            </w:pPr>
            <w:r w:rsidRPr="00D12501">
              <w:rPr>
                <w:rFonts w:asciiTheme="minorHAnsi" w:hAnsiTheme="minorHAnsi" w:cstheme="minorHAnsi"/>
                <w:sz w:val="22"/>
                <w:szCs w:val="22"/>
              </w:rPr>
              <w:lastRenderedPageBreak/>
              <w:t>Appels à projets</w:t>
            </w:r>
          </w:p>
          <w:p w14:paraId="2088E3AB" w14:textId="77777777" w:rsidR="00D12501" w:rsidRPr="00D12501" w:rsidRDefault="00D12501" w:rsidP="00D12501">
            <w:pPr>
              <w:pStyle w:val="xmsolistparagraph"/>
              <w:numPr>
                <w:ilvl w:val="0"/>
                <w:numId w:val="29"/>
              </w:numPr>
              <w:spacing w:after="0"/>
              <w:jc w:val="left"/>
              <w:rPr>
                <w:rFonts w:asciiTheme="minorHAnsi" w:hAnsiTheme="minorHAnsi" w:cstheme="minorHAnsi"/>
                <w:sz w:val="22"/>
                <w:szCs w:val="22"/>
              </w:rPr>
            </w:pPr>
            <w:r w:rsidRPr="00D12501">
              <w:rPr>
                <w:rFonts w:asciiTheme="minorHAnsi" w:hAnsiTheme="minorHAnsi" w:cstheme="minorHAnsi"/>
                <w:sz w:val="22"/>
                <w:szCs w:val="22"/>
              </w:rPr>
              <w:t>Groupes de travail</w:t>
            </w:r>
          </w:p>
          <w:p w14:paraId="3E92C9A0" w14:textId="77777777" w:rsidR="00D12501" w:rsidRPr="00D12501" w:rsidRDefault="00D12501" w:rsidP="00D12501">
            <w:pPr>
              <w:pStyle w:val="xmsolistparagraph"/>
              <w:numPr>
                <w:ilvl w:val="0"/>
                <w:numId w:val="29"/>
              </w:numPr>
              <w:spacing w:after="0"/>
              <w:jc w:val="left"/>
              <w:rPr>
                <w:rFonts w:asciiTheme="minorHAnsi" w:hAnsiTheme="minorHAnsi" w:cstheme="minorHAnsi"/>
                <w:sz w:val="22"/>
                <w:szCs w:val="22"/>
              </w:rPr>
            </w:pPr>
            <w:r w:rsidRPr="00D12501">
              <w:rPr>
                <w:rFonts w:asciiTheme="minorHAnsi" w:hAnsiTheme="minorHAnsi" w:cstheme="minorHAnsi"/>
                <w:sz w:val="22"/>
                <w:szCs w:val="22"/>
              </w:rPr>
              <w:t>Divers</w:t>
            </w:r>
          </w:p>
          <w:p w14:paraId="54817EBB" w14:textId="637FD58A" w:rsidR="00D12501" w:rsidRPr="00D12501" w:rsidRDefault="00D12501" w:rsidP="00D12501">
            <w:pPr>
              <w:pStyle w:val="Paragraphedeliste"/>
              <w:numPr>
                <w:ilvl w:val="0"/>
                <w:numId w:val="29"/>
              </w:numPr>
              <w:spacing w:line="256" w:lineRule="auto"/>
              <w:contextualSpacing/>
              <w:jc w:val="left"/>
            </w:pPr>
            <w:r w:rsidRPr="00D12501">
              <w:rPr>
                <w:rFonts w:asciiTheme="minorHAnsi" w:hAnsiTheme="minorHAnsi" w:cstheme="minorHAnsi"/>
                <w:sz w:val="22"/>
                <w:szCs w:val="22"/>
              </w:rPr>
              <w:t>Agenda</w:t>
            </w:r>
          </w:p>
        </w:tc>
      </w:tr>
      <w:tr w:rsidR="00D12501" w:rsidRPr="00012AF7" w14:paraId="4F75A0A1" w14:textId="77777777" w:rsidTr="00355147">
        <w:trPr>
          <w:trHeight w:val="547"/>
        </w:trPr>
        <w:tc>
          <w:tcPr>
            <w:tcW w:w="2484" w:type="dxa"/>
            <w:vMerge/>
            <w:tcBorders>
              <w:left w:val="single" w:sz="4" w:space="0" w:color="00000A"/>
              <w:bottom w:val="nil"/>
              <w:right w:val="single" w:sz="4" w:space="0" w:color="00000A"/>
            </w:tcBorders>
            <w:vAlign w:val="center"/>
          </w:tcPr>
          <w:p w14:paraId="68DFD57B" w14:textId="77777777" w:rsidR="00D12501" w:rsidRPr="00012AF7" w:rsidRDefault="00D12501" w:rsidP="000A02DD">
            <w:pPr>
              <w:rPr>
                <w:rFonts w:ascii="Calibri" w:hAnsi="Calibri" w:cs="Calibri"/>
                <w:b/>
                <w:lang w:val="fr-FR" w:eastAsia="ar-SA"/>
              </w:rPr>
            </w:pPr>
          </w:p>
        </w:tc>
        <w:tc>
          <w:tcPr>
            <w:tcW w:w="184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E0DC53E" w14:textId="30FB8CBE" w:rsidR="00D12501" w:rsidRPr="005726E1" w:rsidRDefault="00D12501" w:rsidP="000A02DD">
            <w:pPr>
              <w:jc w:val="center"/>
              <w:rPr>
                <w:rFonts w:ascii="Calibri" w:hAnsi="Calibri" w:cs="Calibri"/>
              </w:rPr>
            </w:pPr>
            <w:r w:rsidRPr="005726E1">
              <w:rPr>
                <w:rFonts w:ascii="Calibri" w:hAnsi="Calibri" w:cs="Calibri"/>
              </w:rPr>
              <w:t>2</w:t>
            </w:r>
            <w:r>
              <w:rPr>
                <w:rFonts w:ascii="Calibri" w:hAnsi="Calibri" w:cs="Calibri"/>
              </w:rPr>
              <w:t>2</w:t>
            </w:r>
            <w:r w:rsidRPr="005726E1">
              <w:rPr>
                <w:rFonts w:ascii="Calibri" w:hAnsi="Calibri" w:cs="Calibri"/>
              </w:rPr>
              <w:t>/1</w:t>
            </w:r>
            <w:r>
              <w:rPr>
                <w:rFonts w:ascii="Calibri" w:hAnsi="Calibri" w:cs="Calibri"/>
              </w:rPr>
              <w:t>1</w:t>
            </w:r>
            <w:r w:rsidRPr="005726E1">
              <w:rPr>
                <w:rFonts w:ascii="Calibri" w:hAnsi="Calibri" w:cs="Calibri"/>
              </w:rPr>
              <w:t>/202</w:t>
            </w:r>
            <w:r>
              <w:rPr>
                <w:rFonts w:ascii="Calibri" w:hAnsi="Calibri" w:cs="Calibri"/>
              </w:rPr>
              <w:t>2</w:t>
            </w:r>
          </w:p>
        </w:tc>
        <w:tc>
          <w:tcPr>
            <w:tcW w:w="10206"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16CD2921"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0"/>
                <w:szCs w:val="22"/>
              </w:rPr>
            </w:pPr>
            <w:r w:rsidRPr="00D12501">
              <w:rPr>
                <w:rFonts w:asciiTheme="minorHAnsi" w:hAnsiTheme="minorHAnsi" w:cstheme="minorHAnsi"/>
                <w:sz w:val="22"/>
                <w:lang w:val="fr-FR"/>
              </w:rPr>
              <w:t>Approbation du compte rendu de la réunion précédente (22/09/22)</w:t>
            </w:r>
          </w:p>
          <w:p w14:paraId="57AFA570"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Suivi des conventions</w:t>
            </w:r>
          </w:p>
          <w:p w14:paraId="086A9A59"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Propositions de Madame Piret – rencontre scientifiques</w:t>
            </w:r>
          </w:p>
          <w:p w14:paraId="7CB007F1"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 xml:space="preserve">Budget participatif </w:t>
            </w:r>
          </w:p>
          <w:p w14:paraId="082DB0ED"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Appels à projets</w:t>
            </w:r>
          </w:p>
          <w:p w14:paraId="5BE917B0"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Groupes de travail </w:t>
            </w:r>
          </w:p>
          <w:p w14:paraId="183E9F7E" w14:textId="77777777"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Agenda – rapport annuel et évaluation à mi-parcours</w:t>
            </w:r>
          </w:p>
          <w:p w14:paraId="2154DB81" w14:textId="6FEABE91" w:rsidR="00D12501" w:rsidRPr="00D12501" w:rsidRDefault="00D12501" w:rsidP="00D12501">
            <w:pPr>
              <w:numPr>
                <w:ilvl w:val="0"/>
                <w:numId w:val="30"/>
              </w:numPr>
              <w:tabs>
                <w:tab w:val="num" w:pos="720"/>
              </w:tabs>
              <w:spacing w:line="256" w:lineRule="auto"/>
              <w:rPr>
                <w:rFonts w:asciiTheme="minorHAnsi" w:hAnsiTheme="minorHAnsi" w:cstheme="minorHAnsi"/>
                <w:sz w:val="22"/>
              </w:rPr>
            </w:pPr>
            <w:r w:rsidRPr="00D12501">
              <w:rPr>
                <w:rFonts w:asciiTheme="minorHAnsi" w:hAnsiTheme="minorHAnsi" w:cstheme="minorHAnsi"/>
                <w:sz w:val="22"/>
                <w:lang w:val="fr-FR"/>
              </w:rPr>
              <w:t>Divers</w:t>
            </w:r>
          </w:p>
        </w:tc>
      </w:tr>
      <w:tr w:rsidR="00835EB5" w:rsidRPr="00012AF7" w14:paraId="0B040C2C" w14:textId="77777777" w:rsidTr="005726E1">
        <w:tc>
          <w:tcPr>
            <w:tcW w:w="1453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185942" w14:textId="7C3868EF" w:rsidR="00835EB5" w:rsidRPr="005726E1" w:rsidRDefault="00835EB5" w:rsidP="004C399B">
            <w:pPr>
              <w:pStyle w:val="Standard"/>
              <w:spacing w:after="0"/>
              <w:rPr>
                <w:rFonts w:ascii="Calibri" w:hAnsi="Calibri" w:cs="Calibri"/>
                <w:b/>
                <w:sz w:val="28"/>
                <w:szCs w:val="28"/>
                <w:u w:val="single"/>
              </w:rPr>
            </w:pPr>
            <w:r w:rsidRPr="005726E1">
              <w:rPr>
                <w:rFonts w:ascii="Calibri" w:hAnsi="Calibri" w:cs="Calibri"/>
                <w:b/>
                <w:sz w:val="28"/>
                <w:szCs w:val="28"/>
                <w:u w:val="single"/>
              </w:rPr>
              <w:t>Etat des lieux de l’ODR et dy</w:t>
            </w:r>
            <w:r w:rsidR="00202806" w:rsidRPr="005726E1">
              <w:rPr>
                <w:rFonts w:ascii="Calibri" w:hAnsi="Calibri" w:cs="Calibri"/>
                <w:b/>
                <w:sz w:val="28"/>
                <w:szCs w:val="28"/>
                <w:u w:val="single"/>
              </w:rPr>
              <w:t>namique participative à Manhay</w:t>
            </w:r>
          </w:p>
          <w:p w14:paraId="1B1E9C07" w14:textId="77777777" w:rsidR="004C399B" w:rsidRPr="0001781E" w:rsidRDefault="004C399B" w:rsidP="004C399B">
            <w:pPr>
              <w:pStyle w:val="Standard"/>
              <w:spacing w:after="0"/>
              <w:rPr>
                <w:rFonts w:ascii="Calibri" w:hAnsi="Calibri" w:cs="Calibri"/>
                <w:b/>
                <w:sz w:val="16"/>
                <w:szCs w:val="28"/>
                <w:u w:val="single"/>
              </w:rPr>
            </w:pPr>
          </w:p>
          <w:p w14:paraId="2A0437F7" w14:textId="5A79297F" w:rsidR="00DE3AAF" w:rsidRPr="005726E1" w:rsidRDefault="00DE3AAF" w:rsidP="004C399B">
            <w:pPr>
              <w:pStyle w:val="LETTRETYPE"/>
              <w:spacing w:line="276" w:lineRule="auto"/>
              <w:rPr>
                <w:rFonts w:ascii="Calibri" w:hAnsi="Calibri"/>
                <w:b/>
                <w:sz w:val="28"/>
                <w:szCs w:val="24"/>
                <w:u w:val="single"/>
              </w:rPr>
            </w:pPr>
            <w:r w:rsidRPr="005726E1">
              <w:rPr>
                <w:rFonts w:ascii="Calibri" w:hAnsi="Calibri"/>
                <w:b/>
                <w:sz w:val="28"/>
                <w:szCs w:val="24"/>
                <w:u w:val="single"/>
              </w:rPr>
              <w:t>CLDR</w:t>
            </w:r>
          </w:p>
          <w:p w14:paraId="14F4A97B" w14:textId="0BA3140D" w:rsidR="00E31D2D" w:rsidRPr="005726E1" w:rsidRDefault="00E31D2D" w:rsidP="004C399B">
            <w:pPr>
              <w:pStyle w:val="LETTRETYPE"/>
              <w:spacing w:line="276" w:lineRule="auto"/>
              <w:jc w:val="left"/>
              <w:rPr>
                <w:rFonts w:ascii="Calibri" w:hAnsi="Calibri"/>
                <w:szCs w:val="24"/>
              </w:rPr>
            </w:pPr>
            <w:r w:rsidRPr="005726E1">
              <w:rPr>
                <w:rFonts w:ascii="Calibri" w:hAnsi="Calibri"/>
                <w:szCs w:val="24"/>
              </w:rPr>
              <w:t>En 202</w:t>
            </w:r>
            <w:r w:rsidR="00D12501">
              <w:rPr>
                <w:rFonts w:ascii="Calibri" w:hAnsi="Calibri"/>
                <w:szCs w:val="24"/>
              </w:rPr>
              <w:t>2</w:t>
            </w:r>
            <w:r w:rsidRPr="005726E1">
              <w:rPr>
                <w:rFonts w:ascii="Calibri" w:hAnsi="Calibri"/>
                <w:szCs w:val="24"/>
              </w:rPr>
              <w:t xml:space="preserve">, la CLDR s’est réunie </w:t>
            </w:r>
            <w:r w:rsidR="00D12501">
              <w:rPr>
                <w:rFonts w:ascii="Calibri" w:hAnsi="Calibri"/>
                <w:szCs w:val="24"/>
              </w:rPr>
              <w:t>4</w:t>
            </w:r>
            <w:r w:rsidRPr="005726E1">
              <w:rPr>
                <w:rFonts w:ascii="Calibri" w:hAnsi="Calibri"/>
                <w:szCs w:val="24"/>
              </w:rPr>
              <w:t xml:space="preserve"> fois.</w:t>
            </w:r>
          </w:p>
          <w:p w14:paraId="286C47C6" w14:textId="0EB05B2F" w:rsidR="00A61802" w:rsidRDefault="00D12501" w:rsidP="004C399B">
            <w:pPr>
              <w:pStyle w:val="LETTRETYPE"/>
              <w:spacing w:line="276" w:lineRule="auto"/>
              <w:jc w:val="left"/>
              <w:rPr>
                <w:rFonts w:ascii="Calibri" w:hAnsi="Calibri"/>
                <w:szCs w:val="24"/>
              </w:rPr>
            </w:pPr>
            <w:r>
              <w:rPr>
                <w:rFonts w:ascii="Calibri" w:hAnsi="Calibri"/>
                <w:szCs w:val="24"/>
              </w:rPr>
              <w:t>Les membres</w:t>
            </w:r>
            <w:r w:rsidR="00E31D2D" w:rsidRPr="005726E1">
              <w:rPr>
                <w:rFonts w:ascii="Calibri" w:hAnsi="Calibri"/>
                <w:szCs w:val="24"/>
              </w:rPr>
              <w:t xml:space="preserve"> de </w:t>
            </w:r>
            <w:r>
              <w:rPr>
                <w:rFonts w:ascii="Calibri" w:hAnsi="Calibri"/>
                <w:szCs w:val="24"/>
              </w:rPr>
              <w:t xml:space="preserve">la </w:t>
            </w:r>
            <w:r w:rsidR="00E31D2D" w:rsidRPr="005726E1">
              <w:rPr>
                <w:rFonts w:ascii="Calibri" w:hAnsi="Calibri"/>
                <w:szCs w:val="24"/>
              </w:rPr>
              <w:t xml:space="preserve">CLDR ont </w:t>
            </w:r>
            <w:r w:rsidR="00A61802">
              <w:rPr>
                <w:rFonts w:ascii="Calibri" w:hAnsi="Calibri"/>
                <w:szCs w:val="24"/>
              </w:rPr>
              <w:t xml:space="preserve">continué </w:t>
            </w:r>
            <w:r>
              <w:rPr>
                <w:rFonts w:ascii="Calibri" w:hAnsi="Calibri"/>
                <w:szCs w:val="24"/>
              </w:rPr>
              <w:t>à suivre l’avancement des projets</w:t>
            </w:r>
            <w:r w:rsidR="00E31D2D" w:rsidRPr="005726E1">
              <w:rPr>
                <w:rFonts w:ascii="Calibri" w:hAnsi="Calibri"/>
                <w:szCs w:val="24"/>
              </w:rPr>
              <w:t xml:space="preserve"> conventionnés : l</w:t>
            </w:r>
            <w:r w:rsidR="00334F8D" w:rsidRPr="005726E1">
              <w:rPr>
                <w:rFonts w:ascii="Calibri" w:hAnsi="Calibri"/>
                <w:szCs w:val="24"/>
              </w:rPr>
              <w:t>a construction de l</w:t>
            </w:r>
            <w:r w:rsidR="00E31D2D" w:rsidRPr="005726E1">
              <w:rPr>
                <w:rFonts w:ascii="Calibri" w:hAnsi="Calibri"/>
                <w:szCs w:val="24"/>
              </w:rPr>
              <w:t>ogements intergénérationnels et</w:t>
            </w:r>
            <w:r w:rsidR="00334F8D" w:rsidRPr="005726E1">
              <w:rPr>
                <w:rFonts w:ascii="Calibri" w:hAnsi="Calibri"/>
                <w:szCs w:val="24"/>
              </w:rPr>
              <w:t xml:space="preserve"> l’aménagement du</w:t>
            </w:r>
            <w:r w:rsidR="00E31D2D" w:rsidRPr="005726E1">
              <w:rPr>
                <w:rFonts w:ascii="Calibri" w:hAnsi="Calibri"/>
                <w:szCs w:val="24"/>
              </w:rPr>
              <w:t xml:space="preserve"> carrefour de Manhay</w:t>
            </w:r>
            <w:r w:rsidR="00334F8D" w:rsidRPr="005726E1">
              <w:rPr>
                <w:rFonts w:ascii="Calibri" w:hAnsi="Calibri"/>
                <w:szCs w:val="24"/>
              </w:rPr>
              <w:t>.</w:t>
            </w:r>
            <w:r w:rsidR="00A61802">
              <w:rPr>
                <w:rFonts w:ascii="Calibri" w:hAnsi="Calibri"/>
                <w:szCs w:val="24"/>
              </w:rPr>
              <w:t xml:space="preserve"> Il ne reste que les trottoirs </w:t>
            </w:r>
            <w:proofErr w:type="spellStart"/>
            <w:proofErr w:type="gramStart"/>
            <w:r w:rsidR="00A61802">
              <w:rPr>
                <w:rFonts w:ascii="Calibri" w:hAnsi="Calibri"/>
                <w:szCs w:val="24"/>
              </w:rPr>
              <w:t>a</w:t>
            </w:r>
            <w:proofErr w:type="spellEnd"/>
            <w:proofErr w:type="gramEnd"/>
            <w:r w:rsidR="00A61802">
              <w:rPr>
                <w:rFonts w:ascii="Calibri" w:hAnsi="Calibri"/>
                <w:szCs w:val="24"/>
              </w:rPr>
              <w:t xml:space="preserve"> poser au niveau du carrefour. La commune analyse les offres des différents marchés publics dans le cadre des logements intergénérationnels.</w:t>
            </w:r>
          </w:p>
          <w:p w14:paraId="04443456" w14:textId="00E1E3E1" w:rsidR="00334F8D" w:rsidRPr="005726E1" w:rsidRDefault="00A61802" w:rsidP="004C399B">
            <w:pPr>
              <w:pStyle w:val="LETTRETYPE"/>
              <w:spacing w:line="276" w:lineRule="auto"/>
              <w:jc w:val="left"/>
              <w:rPr>
                <w:rFonts w:ascii="Calibri" w:hAnsi="Calibri"/>
                <w:szCs w:val="24"/>
              </w:rPr>
            </w:pPr>
            <w:r>
              <w:rPr>
                <w:rFonts w:ascii="Calibri" w:hAnsi="Calibri"/>
                <w:szCs w:val="24"/>
              </w:rPr>
              <w:t>La commune a par ailleurs obtenu la convention faisabilité pour les aménagements des entrées de village et l’auteur de projet a déjà pu présenter son préprojet à la CLDR.</w:t>
            </w:r>
          </w:p>
          <w:p w14:paraId="0D0DC451" w14:textId="79F983B6" w:rsidR="00E31D2D" w:rsidRPr="00E42339" w:rsidRDefault="00A61802" w:rsidP="00E42339">
            <w:pPr>
              <w:pStyle w:val="LETTRETYPE"/>
              <w:spacing w:line="276" w:lineRule="auto"/>
              <w:jc w:val="left"/>
              <w:rPr>
                <w:rFonts w:ascii="Calibri" w:hAnsi="Calibri"/>
                <w:szCs w:val="24"/>
              </w:rPr>
            </w:pPr>
            <w:r>
              <w:rPr>
                <w:rFonts w:ascii="Calibri" w:hAnsi="Calibri"/>
                <w:szCs w:val="24"/>
              </w:rPr>
              <w:t>La</w:t>
            </w:r>
            <w:r w:rsidR="00334F8D" w:rsidRPr="005726E1">
              <w:rPr>
                <w:rFonts w:ascii="Calibri" w:hAnsi="Calibri"/>
                <w:szCs w:val="24"/>
              </w:rPr>
              <w:t xml:space="preserve"> </w:t>
            </w:r>
            <w:r>
              <w:rPr>
                <w:rFonts w:ascii="Calibri" w:hAnsi="Calibri"/>
                <w:szCs w:val="24"/>
              </w:rPr>
              <w:t>première phase (</w:t>
            </w:r>
            <w:proofErr w:type="spellStart"/>
            <w:r>
              <w:rPr>
                <w:rFonts w:ascii="Calibri" w:hAnsi="Calibri"/>
                <w:szCs w:val="24"/>
              </w:rPr>
              <w:t>Fays-Freyneux</w:t>
            </w:r>
            <w:proofErr w:type="spellEnd"/>
            <w:r>
              <w:rPr>
                <w:rFonts w:ascii="Calibri" w:hAnsi="Calibri"/>
                <w:szCs w:val="24"/>
              </w:rPr>
              <w:t xml:space="preserve">) de la </w:t>
            </w:r>
            <w:r w:rsidR="00334F8D" w:rsidRPr="005726E1">
              <w:rPr>
                <w:rFonts w:ascii="Calibri" w:hAnsi="Calibri"/>
                <w:szCs w:val="24"/>
              </w:rPr>
              <w:t>convention</w:t>
            </w:r>
            <w:r>
              <w:rPr>
                <w:rFonts w:ascii="Calibri" w:hAnsi="Calibri"/>
                <w:szCs w:val="24"/>
              </w:rPr>
              <w:t xml:space="preserve"> concernant l'</w:t>
            </w:r>
            <w:r w:rsidR="00334F8D" w:rsidRPr="005726E1">
              <w:rPr>
                <w:rFonts w:ascii="Calibri" w:hAnsi="Calibri"/>
                <w:szCs w:val="24"/>
              </w:rPr>
              <w:t xml:space="preserve">aménagement de la dorsale voies lentes </w:t>
            </w:r>
            <w:r>
              <w:rPr>
                <w:rFonts w:ascii="Calibri" w:hAnsi="Calibri"/>
                <w:szCs w:val="24"/>
              </w:rPr>
              <w:t xml:space="preserve">a été introduite en 2022 et </w:t>
            </w:r>
            <w:r w:rsidR="00E42339">
              <w:rPr>
                <w:rFonts w:ascii="Calibri" w:hAnsi="Calibri"/>
                <w:szCs w:val="24"/>
              </w:rPr>
              <w:t xml:space="preserve">la convention faisabilité a été </w:t>
            </w:r>
            <w:r>
              <w:rPr>
                <w:rFonts w:ascii="Calibri" w:hAnsi="Calibri"/>
                <w:szCs w:val="24"/>
              </w:rPr>
              <w:t>obtenue fin de l’année.</w:t>
            </w:r>
            <w:r w:rsidR="00334F8D" w:rsidRPr="005726E1">
              <w:rPr>
                <w:rFonts w:ascii="Calibri" w:hAnsi="Calibri"/>
                <w:szCs w:val="24"/>
              </w:rPr>
              <w:t xml:space="preserve"> </w:t>
            </w:r>
          </w:p>
          <w:p w14:paraId="2E4F474B" w14:textId="743EE88E" w:rsidR="007B6408" w:rsidRDefault="007B6408" w:rsidP="004C399B">
            <w:pPr>
              <w:pStyle w:val="Paragraphedeliste"/>
              <w:spacing w:line="276" w:lineRule="auto"/>
              <w:ind w:left="0"/>
              <w:rPr>
                <w:rFonts w:ascii="Calibri" w:hAnsi="Calibri" w:cs="Calibri"/>
                <w:sz w:val="8"/>
              </w:rPr>
            </w:pPr>
          </w:p>
          <w:p w14:paraId="3DB55F2C" w14:textId="52F05AF3" w:rsidR="00835EB5" w:rsidRPr="005726E1" w:rsidRDefault="00835EB5" w:rsidP="004C399B">
            <w:pPr>
              <w:pStyle w:val="LETTRETYPE"/>
              <w:spacing w:line="276" w:lineRule="auto"/>
              <w:rPr>
                <w:rFonts w:ascii="Calibri" w:hAnsi="Calibri"/>
                <w:b/>
                <w:sz w:val="28"/>
                <w:szCs w:val="24"/>
                <w:u w:val="single"/>
              </w:rPr>
            </w:pPr>
            <w:r w:rsidRPr="005726E1">
              <w:rPr>
                <w:rFonts w:ascii="Calibri" w:hAnsi="Calibri"/>
                <w:b/>
                <w:sz w:val="28"/>
                <w:szCs w:val="24"/>
                <w:u w:val="single"/>
              </w:rPr>
              <w:t>Groupe</w:t>
            </w:r>
            <w:r w:rsidR="009C25E8" w:rsidRPr="005726E1">
              <w:rPr>
                <w:rFonts w:ascii="Calibri" w:hAnsi="Calibri"/>
                <w:b/>
                <w:sz w:val="28"/>
                <w:szCs w:val="24"/>
                <w:u w:val="single"/>
              </w:rPr>
              <w:t>s</w:t>
            </w:r>
            <w:r w:rsidRPr="005726E1">
              <w:rPr>
                <w:rFonts w:ascii="Calibri" w:hAnsi="Calibri"/>
                <w:b/>
                <w:sz w:val="28"/>
                <w:szCs w:val="24"/>
                <w:u w:val="single"/>
              </w:rPr>
              <w:t xml:space="preserve"> de travail </w:t>
            </w:r>
          </w:p>
          <w:p w14:paraId="72110169" w14:textId="7E955214" w:rsidR="00835EB5" w:rsidRPr="005726E1" w:rsidRDefault="00835EB5" w:rsidP="004C399B">
            <w:pPr>
              <w:pStyle w:val="Paragraphedeliste"/>
              <w:numPr>
                <w:ilvl w:val="0"/>
                <w:numId w:val="10"/>
              </w:numPr>
              <w:spacing w:line="276" w:lineRule="auto"/>
              <w:contextualSpacing/>
              <w:jc w:val="left"/>
              <w:rPr>
                <w:rFonts w:ascii="Calibri" w:hAnsi="Calibri" w:cs="Calibri"/>
                <w:b/>
                <w:u w:val="single"/>
              </w:rPr>
            </w:pPr>
            <w:r w:rsidRPr="005726E1">
              <w:rPr>
                <w:rFonts w:ascii="Calibri" w:hAnsi="Calibri" w:cs="Calibri"/>
                <w:b/>
                <w:u w:val="single"/>
              </w:rPr>
              <w:t xml:space="preserve">GT Sentiers </w:t>
            </w:r>
          </w:p>
          <w:p w14:paraId="34D2927C" w14:textId="4056A163" w:rsidR="00DE3AAF" w:rsidRDefault="00DE3AAF" w:rsidP="004C399B">
            <w:pPr>
              <w:pStyle w:val="Paragraphedeliste"/>
              <w:numPr>
                <w:ilvl w:val="0"/>
                <w:numId w:val="11"/>
              </w:numPr>
              <w:spacing w:line="276" w:lineRule="auto"/>
              <w:contextualSpacing/>
              <w:jc w:val="left"/>
              <w:rPr>
                <w:rFonts w:ascii="Calibri" w:hAnsi="Calibri" w:cs="Calibri"/>
              </w:rPr>
            </w:pPr>
            <w:r w:rsidRPr="005726E1">
              <w:rPr>
                <w:rFonts w:ascii="Calibri" w:hAnsi="Calibri" w:cs="Calibri"/>
              </w:rPr>
              <w:t>L</w:t>
            </w:r>
            <w:r w:rsidR="0023157F" w:rsidRPr="005726E1">
              <w:rPr>
                <w:rFonts w:ascii="Calibri" w:hAnsi="Calibri" w:cs="Calibri"/>
              </w:rPr>
              <w:t xml:space="preserve">e GT sentiers </w:t>
            </w:r>
            <w:r w:rsidR="00E42339">
              <w:rPr>
                <w:rFonts w:ascii="Calibri" w:hAnsi="Calibri" w:cs="Calibri"/>
              </w:rPr>
              <w:t>s’est penché sur les phases 3 et 4 de la convention voie lente. Ces phases concernent les connexions inter et intra villages ainsi que les connexions avec la voie lente.</w:t>
            </w:r>
          </w:p>
          <w:p w14:paraId="567A1AAC" w14:textId="5E2BB4C5" w:rsidR="00E42339" w:rsidRDefault="00E42339" w:rsidP="004C399B">
            <w:pPr>
              <w:pStyle w:val="Paragraphedeliste"/>
              <w:numPr>
                <w:ilvl w:val="0"/>
                <w:numId w:val="11"/>
              </w:numPr>
              <w:spacing w:line="276" w:lineRule="auto"/>
              <w:contextualSpacing/>
              <w:jc w:val="left"/>
              <w:rPr>
                <w:rFonts w:ascii="Calibri" w:hAnsi="Calibri" w:cs="Calibri"/>
              </w:rPr>
            </w:pPr>
            <w:r>
              <w:rPr>
                <w:rFonts w:ascii="Calibri" w:hAnsi="Calibri" w:cs="Calibri"/>
              </w:rPr>
              <w:lastRenderedPageBreak/>
              <w:t>Sur proposition d’une membre, le GT souhaiterait rouvrir d’ancien chemin et a mené une action de reconnaissance sur le terrain, aux alentours du moulin de Lafosse</w:t>
            </w:r>
          </w:p>
          <w:p w14:paraId="4DC2CAE6" w14:textId="77777777" w:rsidR="00E42339" w:rsidRPr="005726E1" w:rsidRDefault="00E42339" w:rsidP="00E42339">
            <w:pPr>
              <w:pStyle w:val="Paragraphedeliste"/>
              <w:spacing w:line="276" w:lineRule="auto"/>
              <w:ind w:left="720"/>
              <w:contextualSpacing/>
              <w:jc w:val="left"/>
              <w:rPr>
                <w:rFonts w:ascii="Calibri" w:hAnsi="Calibri" w:cs="Calibri"/>
              </w:rPr>
            </w:pPr>
          </w:p>
          <w:p w14:paraId="6EF81908" w14:textId="77777777" w:rsidR="00835EB5" w:rsidRPr="005726E1" w:rsidRDefault="00835EB5" w:rsidP="004C399B">
            <w:pPr>
              <w:pStyle w:val="Paragraphedeliste"/>
              <w:numPr>
                <w:ilvl w:val="0"/>
                <w:numId w:val="12"/>
              </w:numPr>
              <w:spacing w:line="276" w:lineRule="auto"/>
              <w:contextualSpacing/>
              <w:jc w:val="left"/>
              <w:rPr>
                <w:rFonts w:ascii="Calibri" w:hAnsi="Calibri" w:cs="Calibri"/>
                <w:b/>
                <w:u w:val="single"/>
              </w:rPr>
            </w:pPr>
            <w:r w:rsidRPr="005726E1">
              <w:rPr>
                <w:rFonts w:ascii="Calibri" w:hAnsi="Calibri" w:cs="Calibri"/>
                <w:b/>
                <w:u w:val="single"/>
              </w:rPr>
              <w:t>GT Nature</w:t>
            </w:r>
          </w:p>
          <w:p w14:paraId="3EE5298A" w14:textId="00431B8A" w:rsidR="007B6408" w:rsidRPr="005726E1" w:rsidRDefault="00DE3AAF" w:rsidP="004C399B">
            <w:pPr>
              <w:pStyle w:val="Paragraphedeliste"/>
              <w:spacing w:line="276" w:lineRule="auto"/>
              <w:ind w:left="720"/>
              <w:contextualSpacing/>
              <w:jc w:val="left"/>
              <w:rPr>
                <w:rFonts w:ascii="Calibri" w:hAnsi="Calibri" w:cs="Calibri"/>
              </w:rPr>
            </w:pPr>
            <w:r w:rsidRPr="005726E1">
              <w:rPr>
                <w:rFonts w:ascii="Calibri" w:hAnsi="Calibri" w:cs="Calibri"/>
              </w:rPr>
              <w:t xml:space="preserve">Il s’est réuni afin de répondre à l’appel à projet </w:t>
            </w:r>
            <w:r w:rsidR="00E42339">
              <w:rPr>
                <w:rFonts w:ascii="Calibri" w:hAnsi="Calibri" w:cs="Calibri"/>
              </w:rPr>
              <w:t>Trame Verte et Bleue mais le porteur de projet n’a malheureusement pas su convaincre les propriétaires privés de céder les terrains visés</w:t>
            </w:r>
            <w:r w:rsidRPr="005726E1">
              <w:rPr>
                <w:rFonts w:ascii="Calibri" w:hAnsi="Calibri" w:cs="Calibri"/>
              </w:rPr>
              <w:t xml:space="preserve">.  </w:t>
            </w:r>
          </w:p>
          <w:p w14:paraId="1C2D257E" w14:textId="4CCADC82" w:rsidR="00835EB5" w:rsidRPr="005726E1" w:rsidRDefault="00E42339" w:rsidP="0001781E">
            <w:pPr>
              <w:pStyle w:val="Paragraphedeliste"/>
              <w:spacing w:line="276" w:lineRule="auto"/>
              <w:ind w:left="720"/>
              <w:contextualSpacing/>
              <w:jc w:val="left"/>
              <w:rPr>
                <w:rFonts w:ascii="Calibri" w:hAnsi="Calibri" w:cs="Calibri"/>
              </w:rPr>
            </w:pPr>
            <w:r>
              <w:rPr>
                <w:rFonts w:ascii="Calibri" w:hAnsi="Calibri" w:cs="Calibri"/>
              </w:rPr>
              <w:t>Le GT s’est réuni pour préparer une promenade nature guidée qui aura lieu en mai-juin 2023.</w:t>
            </w:r>
          </w:p>
        </w:tc>
      </w:tr>
    </w:tbl>
    <w:p w14:paraId="0908CD96" w14:textId="77777777" w:rsidR="003013F1" w:rsidRPr="00012AF7" w:rsidRDefault="005463FE" w:rsidP="00835EB5">
      <w:pPr>
        <w:jc w:val="center"/>
        <w:rPr>
          <w:rFonts w:ascii="Calibri" w:hAnsi="Calibri" w:cs="Calibri"/>
          <w:b/>
          <w:sz w:val="32"/>
          <w:u w:val="single"/>
          <w:lang w:val="fr-FR" w:eastAsia="fr-FR"/>
        </w:rPr>
      </w:pPr>
      <w:r w:rsidRPr="00012AF7">
        <w:rPr>
          <w:rFonts w:ascii="Calibri" w:hAnsi="Calibri" w:cs="Calibri"/>
          <w:b/>
          <w:sz w:val="32"/>
          <w:u w:val="single"/>
          <w:lang w:val="fr-FR" w:eastAsia="fr-FR"/>
        </w:rPr>
        <w:lastRenderedPageBreak/>
        <w:br w:type="page"/>
      </w:r>
      <w:r w:rsidR="003013F1" w:rsidRPr="00012AF7">
        <w:rPr>
          <w:rFonts w:ascii="Calibri" w:hAnsi="Calibri" w:cs="Calibri"/>
          <w:b/>
          <w:sz w:val="32"/>
          <w:u w:val="single"/>
          <w:lang w:val="fr-FR" w:eastAsia="fr-FR"/>
        </w:rPr>
        <w:lastRenderedPageBreak/>
        <w:t>ANNEXE 5 </w:t>
      </w:r>
      <w:r w:rsidR="009A39B2" w:rsidRPr="00012AF7">
        <w:rPr>
          <w:rFonts w:ascii="Calibri" w:hAnsi="Calibri" w:cs="Calibri"/>
          <w:b/>
          <w:sz w:val="32"/>
          <w:u w:val="single"/>
          <w:lang w:val="fr-FR" w:eastAsia="fr-FR"/>
        </w:rPr>
        <w:t>: PROGRAMMATION</w:t>
      </w:r>
      <w:r w:rsidR="003013F1" w:rsidRPr="00012AF7">
        <w:rPr>
          <w:rFonts w:ascii="Calibri" w:hAnsi="Calibri" w:cs="Calibri"/>
          <w:b/>
          <w:sz w:val="32"/>
          <w:u w:val="single"/>
          <w:lang w:val="fr-FR" w:eastAsia="fr-FR"/>
        </w:rPr>
        <w:t xml:space="preserve"> DANS LES TROIS ANS AVEC RECHERCHE DES MOYENS FINANCIERS</w:t>
      </w:r>
    </w:p>
    <w:p w14:paraId="31C39CB4" w14:textId="77777777" w:rsidR="003013F1" w:rsidRPr="00012AF7" w:rsidRDefault="003013F1" w:rsidP="003013F1">
      <w:pPr>
        <w:rPr>
          <w:rFonts w:ascii="Calibri" w:hAnsi="Calibri" w:cs="Calibri"/>
        </w:rPr>
      </w:pPr>
    </w:p>
    <w:p w14:paraId="385F7B7C" w14:textId="77777777" w:rsidR="0085436E" w:rsidRPr="00012AF7" w:rsidRDefault="0085436E" w:rsidP="003013F1">
      <w:pPr>
        <w:rPr>
          <w:rFonts w:ascii="Calibri" w:hAnsi="Calibri" w:cs="Calibri"/>
        </w:rPr>
      </w:pPr>
    </w:p>
    <w:tbl>
      <w:tblPr>
        <w:tblW w:w="14459" w:type="dxa"/>
        <w:tblInd w:w="70" w:type="dxa"/>
        <w:shd w:val="clear" w:color="auto" w:fill="FFFFFF"/>
        <w:tblLayout w:type="fixed"/>
        <w:tblCellMar>
          <w:left w:w="0" w:type="dxa"/>
          <w:right w:w="0" w:type="dxa"/>
        </w:tblCellMar>
        <w:tblLook w:val="04A0" w:firstRow="1" w:lastRow="0" w:firstColumn="1" w:lastColumn="0" w:noHBand="0" w:noVBand="1"/>
      </w:tblPr>
      <w:tblGrid>
        <w:gridCol w:w="993"/>
        <w:gridCol w:w="1134"/>
        <w:gridCol w:w="6237"/>
        <w:gridCol w:w="2126"/>
        <w:gridCol w:w="2126"/>
        <w:gridCol w:w="1843"/>
      </w:tblGrid>
      <w:tr w:rsidR="003013F1" w:rsidRPr="00012AF7" w14:paraId="581FDD49" w14:textId="77777777" w:rsidTr="0006143D">
        <w:trPr>
          <w:trHeight w:val="426"/>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2111292"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Année</w:t>
            </w:r>
          </w:p>
        </w:tc>
        <w:tc>
          <w:tcPr>
            <w:tcW w:w="1134" w:type="dxa"/>
            <w:vMerge w:val="restar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40252AB"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Priorité du PCDR</w:t>
            </w:r>
          </w:p>
        </w:tc>
        <w:tc>
          <w:tcPr>
            <w:tcW w:w="6237" w:type="dxa"/>
            <w:vMerge w:val="restar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2A259E"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Intitulé et n° du projet</w:t>
            </w:r>
          </w:p>
        </w:tc>
        <w:tc>
          <w:tcPr>
            <w:tcW w:w="2126" w:type="dxa"/>
            <w:vMerge w:val="restar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3F1DA6A"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Montant du projet à 100%</w:t>
            </w:r>
          </w:p>
        </w:tc>
        <w:tc>
          <w:tcPr>
            <w:tcW w:w="3969" w:type="dxa"/>
            <w:gridSpan w:val="2"/>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55014F"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Pouvoir(s) subsidiant(s)</w:t>
            </w:r>
          </w:p>
        </w:tc>
      </w:tr>
      <w:tr w:rsidR="003013F1" w:rsidRPr="00012AF7" w14:paraId="3F48752D" w14:textId="77777777" w:rsidTr="0006143D">
        <w:trPr>
          <w:trHeight w:val="716"/>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790C17" w14:textId="77777777" w:rsidR="003013F1" w:rsidRPr="00012AF7" w:rsidRDefault="003013F1" w:rsidP="009F2188">
            <w:pPr>
              <w:rPr>
                <w:rFonts w:ascii="Calibri" w:hAnsi="Calibri" w:cs="Calibri"/>
                <w:color w:val="212121"/>
                <w:sz w:val="25"/>
                <w:szCs w:val="25"/>
              </w:rPr>
            </w:pPr>
          </w:p>
        </w:tc>
        <w:tc>
          <w:tcPr>
            <w:tcW w:w="1134" w:type="dxa"/>
            <w:vMerge/>
            <w:tcBorders>
              <w:top w:val="single" w:sz="8" w:space="0" w:color="000000"/>
              <w:left w:val="nil"/>
              <w:bottom w:val="single" w:sz="8" w:space="0" w:color="000000"/>
              <w:right w:val="single" w:sz="8" w:space="0" w:color="000000"/>
            </w:tcBorders>
            <w:shd w:val="clear" w:color="auto" w:fill="FFFFFF"/>
            <w:vAlign w:val="center"/>
            <w:hideMark/>
          </w:tcPr>
          <w:p w14:paraId="13D1BD07" w14:textId="77777777" w:rsidR="003013F1" w:rsidRPr="00012AF7" w:rsidRDefault="003013F1" w:rsidP="009F2188">
            <w:pPr>
              <w:rPr>
                <w:rFonts w:ascii="Calibri" w:hAnsi="Calibri" w:cs="Calibri"/>
                <w:color w:val="212121"/>
                <w:sz w:val="25"/>
                <w:szCs w:val="25"/>
              </w:rPr>
            </w:pPr>
          </w:p>
        </w:tc>
        <w:tc>
          <w:tcPr>
            <w:tcW w:w="6237" w:type="dxa"/>
            <w:vMerge/>
            <w:tcBorders>
              <w:top w:val="single" w:sz="8" w:space="0" w:color="000000"/>
              <w:left w:val="nil"/>
              <w:bottom w:val="single" w:sz="8" w:space="0" w:color="000000"/>
              <w:right w:val="single" w:sz="8" w:space="0" w:color="000000"/>
            </w:tcBorders>
            <w:shd w:val="clear" w:color="auto" w:fill="FFFFFF"/>
            <w:vAlign w:val="center"/>
            <w:hideMark/>
          </w:tcPr>
          <w:p w14:paraId="704D73E1" w14:textId="77777777" w:rsidR="003013F1" w:rsidRPr="00012AF7" w:rsidRDefault="003013F1" w:rsidP="009F2188">
            <w:pPr>
              <w:rPr>
                <w:rFonts w:ascii="Calibri" w:hAnsi="Calibri" w:cs="Calibri"/>
                <w:color w:val="212121"/>
                <w:sz w:val="25"/>
                <w:szCs w:val="25"/>
              </w:rPr>
            </w:pPr>
          </w:p>
        </w:tc>
        <w:tc>
          <w:tcPr>
            <w:tcW w:w="2126" w:type="dxa"/>
            <w:vMerge/>
            <w:tcBorders>
              <w:top w:val="single" w:sz="8" w:space="0" w:color="000000"/>
              <w:left w:val="nil"/>
              <w:bottom w:val="single" w:sz="8" w:space="0" w:color="000000"/>
              <w:right w:val="single" w:sz="8" w:space="0" w:color="000000"/>
            </w:tcBorders>
            <w:shd w:val="clear" w:color="auto" w:fill="FFFFFF"/>
            <w:vAlign w:val="center"/>
            <w:hideMark/>
          </w:tcPr>
          <w:p w14:paraId="666383BC" w14:textId="77777777" w:rsidR="003013F1" w:rsidRPr="00012AF7" w:rsidRDefault="003013F1" w:rsidP="009F2188">
            <w:pPr>
              <w:rPr>
                <w:rFonts w:ascii="Calibri" w:hAnsi="Calibri" w:cs="Calibri"/>
                <w:color w:val="212121"/>
                <w:sz w:val="25"/>
                <w:szCs w:val="25"/>
              </w:rPr>
            </w:pP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C1AD06"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Dénomination</w:t>
            </w:r>
          </w:p>
        </w:tc>
        <w:tc>
          <w:tcPr>
            <w:tcW w:w="184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177DF9" w14:textId="77777777" w:rsidR="003013F1" w:rsidRPr="00012AF7" w:rsidRDefault="003013F1" w:rsidP="009F2188">
            <w:pPr>
              <w:jc w:val="center"/>
              <w:rPr>
                <w:rFonts w:ascii="Calibri" w:hAnsi="Calibri" w:cs="Calibri"/>
                <w:color w:val="212121"/>
                <w:sz w:val="25"/>
                <w:szCs w:val="25"/>
              </w:rPr>
            </w:pPr>
            <w:r w:rsidRPr="00012AF7">
              <w:rPr>
                <w:rFonts w:ascii="Calibri" w:hAnsi="Calibri" w:cs="Calibri"/>
                <w:b/>
                <w:bCs/>
                <w:color w:val="000000"/>
                <w:lang w:val="fr-FR"/>
              </w:rPr>
              <w:t>% intervention</w:t>
            </w:r>
          </w:p>
        </w:tc>
      </w:tr>
      <w:tr w:rsidR="00EF10C3" w:rsidRPr="00012AF7" w14:paraId="63BB2BA0" w14:textId="77777777" w:rsidTr="00835EB5">
        <w:trPr>
          <w:trHeight w:val="754"/>
        </w:trPr>
        <w:tc>
          <w:tcPr>
            <w:tcW w:w="993"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59C41045" w14:textId="06781A70" w:rsidR="00EF10C3" w:rsidRPr="00871254" w:rsidRDefault="003648CD"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202</w:t>
            </w:r>
            <w:r w:rsidR="001244F8" w:rsidRPr="00871254">
              <w:rPr>
                <w:rFonts w:ascii="Calibri" w:eastAsia="Calibri" w:hAnsi="Calibri" w:cs="Calibri"/>
                <w:sz w:val="22"/>
                <w:szCs w:val="22"/>
                <w:lang w:eastAsia="en-US"/>
              </w:rPr>
              <w:t>3</w:t>
            </w:r>
          </w:p>
        </w:tc>
        <w:tc>
          <w:tcPr>
            <w:tcW w:w="1134"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51B10780" w14:textId="77777777" w:rsidR="003648CD" w:rsidRPr="00871254" w:rsidRDefault="003648CD" w:rsidP="009F2188">
            <w:pPr>
              <w:rPr>
                <w:rFonts w:ascii="Calibri" w:eastAsia="Calibri" w:hAnsi="Calibri" w:cs="Calibri"/>
                <w:sz w:val="22"/>
                <w:szCs w:val="22"/>
                <w:lang w:eastAsia="en-US"/>
              </w:rPr>
            </w:pPr>
          </w:p>
        </w:tc>
        <w:tc>
          <w:tcPr>
            <w:tcW w:w="623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F798A93" w14:textId="00F790BC" w:rsidR="00EF10C3" w:rsidRPr="00871254" w:rsidRDefault="00660DC0" w:rsidP="004F2E68">
            <w:pPr>
              <w:rPr>
                <w:rFonts w:ascii="Calibri" w:eastAsia="Calibri" w:hAnsi="Calibri" w:cs="Calibri"/>
                <w:sz w:val="22"/>
                <w:szCs w:val="22"/>
                <w:lang w:eastAsia="en-US"/>
              </w:rPr>
            </w:pPr>
            <w:r w:rsidRPr="00871254">
              <w:rPr>
                <w:rFonts w:ascii="Calibri" w:eastAsia="Calibri" w:hAnsi="Calibri" w:cs="Calibri"/>
                <w:sz w:val="22"/>
                <w:szCs w:val="22"/>
                <w:lang w:eastAsia="en-US"/>
              </w:rPr>
              <w:t>Fiche projet 1.04</w:t>
            </w:r>
            <w:r w:rsidR="0001781E" w:rsidRPr="00871254">
              <w:rPr>
                <w:rFonts w:ascii="Calibri" w:eastAsia="Calibri" w:hAnsi="Calibri" w:cs="Calibri"/>
                <w:sz w:val="22"/>
                <w:szCs w:val="22"/>
                <w:lang w:eastAsia="en-US"/>
              </w:rPr>
              <w:t>/</w:t>
            </w:r>
            <w:r w:rsidRPr="00871254">
              <w:rPr>
                <w:rFonts w:ascii="Calibri" w:eastAsia="Calibri" w:hAnsi="Calibri" w:cs="Calibri"/>
                <w:sz w:val="22"/>
                <w:szCs w:val="22"/>
                <w:lang w:eastAsia="en-US"/>
              </w:rPr>
              <w:t>Aménagement de sécurisation routière sur l’ensemble de la commune</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44C5F169" w14:textId="77777777" w:rsidR="00EF10C3" w:rsidRPr="00871254" w:rsidRDefault="00EF10C3" w:rsidP="009F2188">
            <w:pPr>
              <w:rPr>
                <w:rFonts w:ascii="Calibri" w:eastAsia="Calibri" w:hAnsi="Calibri" w:cs="Calibri"/>
                <w:sz w:val="22"/>
                <w:szCs w:val="22"/>
                <w:lang w:eastAsia="en-US"/>
              </w:rPr>
            </w:pP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78CB11F9" w14:textId="7C4BC5FD" w:rsidR="0006143D" w:rsidRPr="00871254" w:rsidRDefault="00660DC0" w:rsidP="003648CD">
            <w:pPr>
              <w:rPr>
                <w:rFonts w:ascii="Calibri" w:eastAsia="Calibri" w:hAnsi="Calibri" w:cs="Calibri"/>
                <w:sz w:val="22"/>
                <w:szCs w:val="22"/>
                <w:lang w:eastAsia="en-US"/>
              </w:rPr>
            </w:pPr>
            <w:r w:rsidRPr="00871254">
              <w:rPr>
                <w:rFonts w:ascii="Calibri" w:eastAsia="Calibri" w:hAnsi="Calibri" w:cs="Calibri"/>
                <w:sz w:val="22"/>
                <w:szCs w:val="22"/>
                <w:lang w:eastAsia="en-US"/>
              </w:rPr>
              <w:t>DGO3</w:t>
            </w:r>
          </w:p>
        </w:tc>
        <w:tc>
          <w:tcPr>
            <w:tcW w:w="184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217D6C94" w14:textId="665B2C60" w:rsidR="0006143D" w:rsidRPr="00871254" w:rsidRDefault="00660DC0" w:rsidP="003648CD">
            <w:pPr>
              <w:rPr>
                <w:rFonts w:ascii="Calibri" w:eastAsia="Calibri" w:hAnsi="Calibri" w:cs="Calibri"/>
                <w:sz w:val="22"/>
                <w:szCs w:val="22"/>
                <w:lang w:eastAsia="en-US"/>
              </w:rPr>
            </w:pPr>
            <w:r w:rsidRPr="00871254">
              <w:rPr>
                <w:rFonts w:ascii="Calibri" w:eastAsia="Calibri" w:hAnsi="Calibri" w:cs="Calibri"/>
                <w:sz w:val="22"/>
                <w:szCs w:val="22"/>
                <w:lang w:eastAsia="en-US"/>
              </w:rPr>
              <w:t>Plafond à 300.000€</w:t>
            </w:r>
          </w:p>
        </w:tc>
      </w:tr>
      <w:tr w:rsidR="00EF10C3" w:rsidRPr="00012AF7" w14:paraId="7CEB21CD" w14:textId="77777777" w:rsidTr="0006143D">
        <w:trPr>
          <w:trHeight w:val="712"/>
        </w:trPr>
        <w:tc>
          <w:tcPr>
            <w:tcW w:w="993"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1E858C5E" w14:textId="57E6E1E1" w:rsidR="00EF10C3" w:rsidRPr="00871254" w:rsidRDefault="00871254"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2023</w:t>
            </w:r>
          </w:p>
        </w:tc>
        <w:tc>
          <w:tcPr>
            <w:tcW w:w="1134"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466B391" w14:textId="77777777" w:rsidR="00EF10C3" w:rsidRPr="00871254" w:rsidRDefault="00EF10C3" w:rsidP="009F2188">
            <w:pPr>
              <w:rPr>
                <w:rFonts w:ascii="Calibri" w:eastAsia="Calibri" w:hAnsi="Calibri" w:cs="Calibri"/>
                <w:sz w:val="22"/>
                <w:szCs w:val="22"/>
                <w:lang w:eastAsia="en-US"/>
              </w:rPr>
            </w:pPr>
          </w:p>
        </w:tc>
        <w:tc>
          <w:tcPr>
            <w:tcW w:w="623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643CA729" w14:textId="28D823AA" w:rsidR="00EF10C3" w:rsidRPr="00871254" w:rsidRDefault="00351863" w:rsidP="00871254">
            <w:pPr>
              <w:autoSpaceDE w:val="0"/>
              <w:autoSpaceDN w:val="0"/>
              <w:adjustRightInd w:val="0"/>
              <w:rPr>
                <w:rFonts w:ascii="Calibri" w:eastAsia="Calibri" w:hAnsi="Calibri" w:cs="Calibri"/>
                <w:sz w:val="22"/>
                <w:szCs w:val="22"/>
                <w:lang w:eastAsia="en-US"/>
              </w:rPr>
            </w:pPr>
            <w:r w:rsidRPr="00871254">
              <w:rPr>
                <w:rFonts w:ascii="Calibri" w:eastAsia="Calibri" w:hAnsi="Calibri" w:cs="Calibri"/>
                <w:sz w:val="22"/>
                <w:szCs w:val="22"/>
                <w:lang w:eastAsia="en-US"/>
              </w:rPr>
              <w:t>Fiche projet 1.02</w:t>
            </w:r>
            <w:r w:rsidR="0001781E" w:rsidRPr="00871254">
              <w:rPr>
                <w:rFonts w:ascii="Calibri" w:eastAsia="Calibri" w:hAnsi="Calibri" w:cs="Calibri"/>
                <w:sz w:val="22"/>
                <w:szCs w:val="22"/>
                <w:lang w:eastAsia="en-US"/>
              </w:rPr>
              <w:t>/</w:t>
            </w:r>
            <w:r w:rsidR="00796B2E" w:rsidRPr="00871254">
              <w:rPr>
                <w:rFonts w:ascii="Calibri" w:eastAsia="Calibri" w:hAnsi="Calibri" w:cs="Calibri"/>
                <w:sz w:val="22"/>
                <w:szCs w:val="22"/>
                <w:lang w:eastAsia="en-US"/>
              </w:rPr>
              <w:t xml:space="preserve">Réalisation d’une voie lente mixte du Nord au Sud de la </w:t>
            </w:r>
            <w:r w:rsidR="00871254" w:rsidRPr="00871254">
              <w:rPr>
                <w:rFonts w:ascii="Calibri" w:eastAsia="Calibri" w:hAnsi="Calibri" w:cs="Calibri"/>
                <w:sz w:val="22"/>
                <w:szCs w:val="22"/>
                <w:lang w:eastAsia="en-US"/>
              </w:rPr>
              <w:t xml:space="preserve">commune (Phase 1 - </w:t>
            </w:r>
            <w:proofErr w:type="spellStart"/>
            <w:r w:rsidR="00871254" w:rsidRPr="00871254">
              <w:rPr>
                <w:rFonts w:ascii="Calibri" w:eastAsia="Calibri" w:hAnsi="Calibri" w:cs="Calibri"/>
                <w:sz w:val="22"/>
                <w:szCs w:val="22"/>
                <w:lang w:eastAsia="en-US"/>
              </w:rPr>
              <w:t>Fays</w:t>
            </w:r>
            <w:proofErr w:type="spellEnd"/>
            <w:r w:rsidR="00871254" w:rsidRPr="00871254">
              <w:rPr>
                <w:rFonts w:ascii="Calibri" w:eastAsia="Calibri" w:hAnsi="Calibri" w:cs="Calibri"/>
                <w:sz w:val="22"/>
                <w:szCs w:val="22"/>
                <w:lang w:eastAsia="en-US"/>
              </w:rPr>
              <w:t>/</w:t>
            </w:r>
            <w:proofErr w:type="spellStart"/>
            <w:r w:rsidR="00871254" w:rsidRPr="00871254">
              <w:rPr>
                <w:rFonts w:ascii="Calibri" w:eastAsia="Calibri" w:hAnsi="Calibri" w:cs="Calibri"/>
                <w:sz w:val="22"/>
                <w:szCs w:val="22"/>
                <w:lang w:eastAsia="en-US"/>
              </w:rPr>
              <w:t>Freyneux</w:t>
            </w:r>
            <w:proofErr w:type="spellEnd"/>
            <w:r w:rsidR="00871254" w:rsidRPr="00871254">
              <w:rPr>
                <w:rFonts w:ascii="Calibri" w:eastAsia="Calibri" w:hAnsi="Calibri" w:cs="Calibri"/>
                <w:sz w:val="22"/>
                <w:szCs w:val="22"/>
                <w:lang w:eastAsia="en-US"/>
              </w:rPr>
              <w:t xml:space="preserve">) </w:t>
            </w:r>
            <w:r w:rsidR="00F44D0E">
              <w:rPr>
                <w:rFonts w:ascii="Calibri" w:eastAsia="Calibri" w:hAnsi="Calibri" w:cs="Calibri"/>
                <w:sz w:val="22"/>
                <w:szCs w:val="22"/>
                <w:lang w:eastAsia="en-US"/>
              </w:rPr>
              <w:t>– présentation avant-projet en CLDR</w:t>
            </w:r>
            <w:r w:rsidR="00871254" w:rsidRPr="00871254">
              <w:rPr>
                <w:rFonts w:ascii="Calibri" w:eastAsia="Calibri" w:hAnsi="Calibri" w:cs="Calibri"/>
                <w:sz w:val="22"/>
                <w:szCs w:val="22"/>
                <w:lang w:eastAsia="en-US"/>
              </w:rPr>
              <w:t xml:space="preserve"> </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5E5BD85" w14:textId="7ACC42D3" w:rsidR="00EF10C3" w:rsidRPr="00871254" w:rsidRDefault="00796B2E" w:rsidP="00EF10C3">
            <w:pPr>
              <w:rPr>
                <w:rFonts w:ascii="Calibri" w:eastAsia="Calibri" w:hAnsi="Calibri" w:cs="Calibri"/>
                <w:sz w:val="22"/>
                <w:szCs w:val="22"/>
                <w:lang w:eastAsia="en-US"/>
              </w:rPr>
            </w:pPr>
            <w:r w:rsidRPr="00871254">
              <w:rPr>
                <w:rFonts w:ascii="Calibri" w:eastAsia="Calibri" w:hAnsi="Calibri" w:cs="Calibri"/>
                <w:sz w:val="22"/>
                <w:szCs w:val="22"/>
                <w:lang w:eastAsia="en-US"/>
              </w:rPr>
              <w:t>1.745.840€ (phase 1) + 1.187.010,48 (Phase 2)</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59A440D3" w14:textId="6429F4DB" w:rsidR="00EF10C3" w:rsidRPr="00871254" w:rsidRDefault="00796B2E" w:rsidP="001C2109">
            <w:pPr>
              <w:rPr>
                <w:rFonts w:ascii="Calibri" w:eastAsia="Calibri" w:hAnsi="Calibri" w:cs="Calibri"/>
                <w:sz w:val="22"/>
                <w:szCs w:val="22"/>
                <w:lang w:eastAsia="en-US"/>
              </w:rPr>
            </w:pPr>
            <w:r w:rsidRPr="00871254">
              <w:rPr>
                <w:rFonts w:ascii="Calibri" w:eastAsia="Calibri" w:hAnsi="Calibri" w:cs="Calibri"/>
                <w:sz w:val="22"/>
                <w:szCs w:val="22"/>
                <w:lang w:eastAsia="en-US"/>
              </w:rPr>
              <w:t>DGO3</w:t>
            </w:r>
          </w:p>
        </w:tc>
        <w:tc>
          <w:tcPr>
            <w:tcW w:w="184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D57D09F" w14:textId="74DF3F04" w:rsidR="00EF10C3" w:rsidRPr="00871254" w:rsidRDefault="00796B2E"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Plafond phase 1 à 765.000€</w:t>
            </w:r>
          </w:p>
        </w:tc>
      </w:tr>
      <w:tr w:rsidR="00871254" w:rsidRPr="00012AF7" w14:paraId="2CC36207" w14:textId="77777777" w:rsidTr="0006143D">
        <w:trPr>
          <w:trHeight w:val="699"/>
        </w:trPr>
        <w:tc>
          <w:tcPr>
            <w:tcW w:w="993" w:type="dxa"/>
            <w:tcBorders>
              <w:top w:val="nil"/>
              <w:left w:val="single" w:sz="8" w:space="0" w:color="000000"/>
              <w:bottom w:val="nil"/>
              <w:right w:val="single" w:sz="8" w:space="0" w:color="000000"/>
            </w:tcBorders>
            <w:shd w:val="clear" w:color="auto" w:fill="FFFFFF"/>
            <w:tcMar>
              <w:top w:w="0" w:type="dxa"/>
              <w:left w:w="70" w:type="dxa"/>
              <w:bottom w:w="0" w:type="dxa"/>
              <w:right w:w="70" w:type="dxa"/>
            </w:tcMar>
          </w:tcPr>
          <w:p w14:paraId="63586578" w14:textId="2DB5F9F3" w:rsidR="00871254" w:rsidRPr="00871254" w:rsidRDefault="00871254"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2024</w:t>
            </w:r>
          </w:p>
        </w:tc>
        <w:tc>
          <w:tcPr>
            <w:tcW w:w="1134" w:type="dxa"/>
            <w:tcBorders>
              <w:top w:val="nil"/>
              <w:left w:val="nil"/>
              <w:bottom w:val="nil"/>
              <w:right w:val="single" w:sz="8" w:space="0" w:color="000000"/>
            </w:tcBorders>
            <w:shd w:val="clear" w:color="auto" w:fill="FFFFFF"/>
            <w:tcMar>
              <w:top w:w="0" w:type="dxa"/>
              <w:left w:w="70" w:type="dxa"/>
              <w:bottom w:w="0" w:type="dxa"/>
              <w:right w:w="70" w:type="dxa"/>
            </w:tcMar>
          </w:tcPr>
          <w:p w14:paraId="5139896E" w14:textId="77777777" w:rsidR="00871254" w:rsidRPr="00871254" w:rsidRDefault="00871254" w:rsidP="009F2188">
            <w:pPr>
              <w:rPr>
                <w:rFonts w:ascii="Calibri" w:eastAsia="Calibri" w:hAnsi="Calibri" w:cs="Calibri"/>
                <w:sz w:val="22"/>
                <w:szCs w:val="22"/>
                <w:lang w:eastAsia="en-US"/>
              </w:rPr>
            </w:pPr>
          </w:p>
        </w:tc>
        <w:tc>
          <w:tcPr>
            <w:tcW w:w="6237" w:type="dxa"/>
            <w:tcBorders>
              <w:top w:val="nil"/>
              <w:left w:val="nil"/>
              <w:bottom w:val="nil"/>
              <w:right w:val="single" w:sz="8" w:space="0" w:color="000000"/>
            </w:tcBorders>
            <w:shd w:val="clear" w:color="auto" w:fill="FFFFFF"/>
            <w:tcMar>
              <w:top w:w="0" w:type="dxa"/>
              <w:left w:w="70" w:type="dxa"/>
              <w:bottom w:w="0" w:type="dxa"/>
              <w:right w:w="70" w:type="dxa"/>
            </w:tcMar>
          </w:tcPr>
          <w:p w14:paraId="275A1CD3" w14:textId="66A5AD81" w:rsidR="00871254" w:rsidRPr="00871254" w:rsidRDefault="00871254" w:rsidP="00664388">
            <w:pPr>
              <w:rPr>
                <w:rFonts w:ascii="Calibri" w:eastAsia="Calibri" w:hAnsi="Calibri" w:cs="Calibri"/>
                <w:sz w:val="22"/>
                <w:szCs w:val="22"/>
                <w:lang w:eastAsia="en-US"/>
              </w:rPr>
            </w:pPr>
            <w:r w:rsidRPr="00871254">
              <w:rPr>
                <w:rFonts w:ascii="Calibri" w:eastAsia="Calibri" w:hAnsi="Calibri" w:cs="Calibri"/>
                <w:sz w:val="22"/>
                <w:szCs w:val="22"/>
                <w:lang w:eastAsia="en-US"/>
              </w:rPr>
              <w:t xml:space="preserve">Fiche projet 1.02/Réalisation d’une voie lente mixte du Nord au Sud de la Commune (Phase 1 - </w:t>
            </w:r>
            <w:proofErr w:type="spellStart"/>
            <w:r w:rsidRPr="00871254">
              <w:rPr>
                <w:rFonts w:ascii="Calibri" w:eastAsia="Calibri" w:hAnsi="Calibri" w:cs="Calibri"/>
                <w:sz w:val="22"/>
                <w:szCs w:val="22"/>
                <w:lang w:eastAsia="en-US"/>
              </w:rPr>
              <w:t>Fays</w:t>
            </w:r>
            <w:proofErr w:type="spellEnd"/>
            <w:r w:rsidRPr="00871254">
              <w:rPr>
                <w:rFonts w:ascii="Calibri" w:eastAsia="Calibri" w:hAnsi="Calibri" w:cs="Calibri"/>
                <w:sz w:val="22"/>
                <w:szCs w:val="22"/>
                <w:lang w:eastAsia="en-US"/>
              </w:rPr>
              <w:t>/</w:t>
            </w:r>
            <w:proofErr w:type="spellStart"/>
            <w:r w:rsidRPr="00871254">
              <w:rPr>
                <w:rFonts w:ascii="Calibri" w:eastAsia="Calibri" w:hAnsi="Calibri" w:cs="Calibri"/>
                <w:sz w:val="22"/>
                <w:szCs w:val="22"/>
                <w:lang w:eastAsia="en-US"/>
              </w:rPr>
              <w:t>Freyneux</w:t>
            </w:r>
            <w:proofErr w:type="spellEnd"/>
            <w:r w:rsidRPr="00871254">
              <w:rPr>
                <w:rFonts w:ascii="Calibri" w:eastAsia="Calibri" w:hAnsi="Calibri" w:cs="Calibri"/>
                <w:sz w:val="22"/>
                <w:szCs w:val="22"/>
                <w:lang w:eastAsia="en-US"/>
              </w:rPr>
              <w:t>) demande de convention réalisation</w:t>
            </w: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471098A7" w14:textId="20F3B99F" w:rsidR="00871254" w:rsidRPr="00871254" w:rsidRDefault="00871254" w:rsidP="00EF10C3">
            <w:pPr>
              <w:rPr>
                <w:rFonts w:ascii="Calibri" w:eastAsia="Calibri" w:hAnsi="Calibri" w:cs="Calibri"/>
                <w:sz w:val="22"/>
                <w:szCs w:val="22"/>
                <w:lang w:eastAsia="en-US"/>
              </w:rPr>
            </w:pPr>
            <w:r w:rsidRPr="00871254">
              <w:rPr>
                <w:rFonts w:ascii="Calibri" w:eastAsia="Calibri" w:hAnsi="Calibri" w:cs="Calibri"/>
                <w:sz w:val="22"/>
                <w:szCs w:val="22"/>
                <w:lang w:eastAsia="en-US"/>
              </w:rPr>
              <w:t>1.745.840€ (phase 1) + 1.187.010,48 (Phase 2)</w:t>
            </w: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62BD1BE1" w14:textId="6BE155C9" w:rsidR="00871254" w:rsidRPr="00871254" w:rsidRDefault="00871254"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DGO 3</w:t>
            </w:r>
          </w:p>
        </w:tc>
        <w:tc>
          <w:tcPr>
            <w:tcW w:w="1843" w:type="dxa"/>
            <w:tcBorders>
              <w:top w:val="nil"/>
              <w:left w:val="nil"/>
              <w:bottom w:val="nil"/>
              <w:right w:val="single" w:sz="8" w:space="0" w:color="000000"/>
            </w:tcBorders>
            <w:shd w:val="clear" w:color="auto" w:fill="FFFFFF"/>
            <w:tcMar>
              <w:top w:w="0" w:type="dxa"/>
              <w:left w:w="70" w:type="dxa"/>
              <w:bottom w:w="0" w:type="dxa"/>
              <w:right w:w="70" w:type="dxa"/>
            </w:tcMar>
          </w:tcPr>
          <w:p w14:paraId="0BE35F15" w14:textId="69DB1D8E" w:rsidR="00871254" w:rsidRPr="00871254" w:rsidRDefault="00871254"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Plafond phase 1 à 765.000€</w:t>
            </w:r>
          </w:p>
        </w:tc>
      </w:tr>
      <w:tr w:rsidR="00871254" w:rsidRPr="00012AF7" w14:paraId="5D05BDBF" w14:textId="77777777" w:rsidTr="00871254">
        <w:trPr>
          <w:trHeight w:val="894"/>
        </w:trPr>
        <w:tc>
          <w:tcPr>
            <w:tcW w:w="993" w:type="dxa"/>
            <w:tcBorders>
              <w:top w:val="nil"/>
              <w:left w:val="single" w:sz="8" w:space="0" w:color="000000"/>
              <w:bottom w:val="nil"/>
              <w:right w:val="single" w:sz="8" w:space="0" w:color="000000"/>
            </w:tcBorders>
            <w:shd w:val="clear" w:color="auto" w:fill="FFFFFF"/>
            <w:tcMar>
              <w:top w:w="0" w:type="dxa"/>
              <w:left w:w="70" w:type="dxa"/>
              <w:bottom w:w="0" w:type="dxa"/>
              <w:right w:w="70" w:type="dxa"/>
            </w:tcMar>
          </w:tcPr>
          <w:p w14:paraId="5E945F43" w14:textId="77777777" w:rsidR="00871254" w:rsidRPr="00871254" w:rsidRDefault="00871254" w:rsidP="009F2188">
            <w:pPr>
              <w:rPr>
                <w:rFonts w:ascii="Calibri" w:eastAsia="Calibri" w:hAnsi="Calibri" w:cs="Calibri"/>
                <w:sz w:val="22"/>
                <w:szCs w:val="22"/>
                <w:lang w:eastAsia="en-US"/>
              </w:rPr>
            </w:pPr>
          </w:p>
        </w:tc>
        <w:tc>
          <w:tcPr>
            <w:tcW w:w="1134" w:type="dxa"/>
            <w:tcBorders>
              <w:top w:val="nil"/>
              <w:left w:val="nil"/>
              <w:bottom w:val="nil"/>
              <w:right w:val="single" w:sz="8" w:space="0" w:color="000000"/>
            </w:tcBorders>
            <w:shd w:val="clear" w:color="auto" w:fill="FFFFFF"/>
            <w:tcMar>
              <w:top w:w="0" w:type="dxa"/>
              <w:left w:w="70" w:type="dxa"/>
              <w:bottom w:w="0" w:type="dxa"/>
              <w:right w:w="70" w:type="dxa"/>
            </w:tcMar>
          </w:tcPr>
          <w:p w14:paraId="7D177A6F" w14:textId="77777777" w:rsidR="00871254" w:rsidRPr="00871254" w:rsidRDefault="00871254" w:rsidP="009F2188">
            <w:pPr>
              <w:rPr>
                <w:rFonts w:ascii="Calibri" w:eastAsia="Calibri" w:hAnsi="Calibri" w:cs="Calibri"/>
                <w:sz w:val="22"/>
                <w:szCs w:val="22"/>
                <w:lang w:eastAsia="en-US"/>
              </w:rPr>
            </w:pPr>
          </w:p>
        </w:tc>
        <w:tc>
          <w:tcPr>
            <w:tcW w:w="6237" w:type="dxa"/>
            <w:tcBorders>
              <w:top w:val="nil"/>
              <w:left w:val="nil"/>
              <w:bottom w:val="nil"/>
              <w:right w:val="single" w:sz="8" w:space="0" w:color="000000"/>
            </w:tcBorders>
            <w:shd w:val="clear" w:color="auto" w:fill="FFFFFF"/>
            <w:tcMar>
              <w:top w:w="0" w:type="dxa"/>
              <w:left w:w="70" w:type="dxa"/>
              <w:bottom w:w="0" w:type="dxa"/>
              <w:right w:w="70" w:type="dxa"/>
            </w:tcMar>
          </w:tcPr>
          <w:p w14:paraId="08C0E026" w14:textId="77777777" w:rsidR="00871254" w:rsidRPr="00871254" w:rsidRDefault="00871254" w:rsidP="00664388">
            <w:pPr>
              <w:rPr>
                <w:rFonts w:ascii="Calibri" w:eastAsia="Calibri" w:hAnsi="Calibri" w:cs="Calibri"/>
                <w:sz w:val="22"/>
                <w:szCs w:val="22"/>
                <w:lang w:eastAsia="en-US"/>
              </w:rPr>
            </w:pP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6A63D3F7" w14:textId="77777777" w:rsidR="00871254" w:rsidRPr="00871254" w:rsidRDefault="00871254" w:rsidP="00EF10C3">
            <w:pPr>
              <w:rPr>
                <w:rFonts w:ascii="Calibri" w:eastAsia="Calibri" w:hAnsi="Calibri" w:cs="Calibri"/>
                <w:sz w:val="22"/>
                <w:szCs w:val="22"/>
                <w:lang w:eastAsia="en-US"/>
              </w:rPr>
            </w:pP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12C7937C" w14:textId="77777777" w:rsidR="00871254" w:rsidRPr="00871254" w:rsidRDefault="00871254" w:rsidP="009F2188">
            <w:pPr>
              <w:rPr>
                <w:rFonts w:ascii="Calibri" w:eastAsia="Calibri" w:hAnsi="Calibri" w:cs="Calibri"/>
                <w:sz w:val="22"/>
                <w:szCs w:val="22"/>
                <w:lang w:eastAsia="en-US"/>
              </w:rPr>
            </w:pPr>
          </w:p>
        </w:tc>
        <w:tc>
          <w:tcPr>
            <w:tcW w:w="1843" w:type="dxa"/>
            <w:tcBorders>
              <w:top w:val="nil"/>
              <w:left w:val="nil"/>
              <w:bottom w:val="nil"/>
              <w:right w:val="single" w:sz="8" w:space="0" w:color="000000"/>
            </w:tcBorders>
            <w:shd w:val="clear" w:color="auto" w:fill="FFFFFF"/>
            <w:tcMar>
              <w:top w:w="0" w:type="dxa"/>
              <w:left w:w="70" w:type="dxa"/>
              <w:bottom w:w="0" w:type="dxa"/>
              <w:right w:w="70" w:type="dxa"/>
            </w:tcMar>
          </w:tcPr>
          <w:p w14:paraId="0D71ACFA" w14:textId="77777777" w:rsidR="00871254" w:rsidRPr="00871254" w:rsidRDefault="00871254" w:rsidP="009F2188">
            <w:pPr>
              <w:rPr>
                <w:rFonts w:ascii="Calibri" w:eastAsia="Calibri" w:hAnsi="Calibri" w:cs="Calibri"/>
                <w:sz w:val="22"/>
                <w:szCs w:val="22"/>
                <w:lang w:eastAsia="en-US"/>
              </w:rPr>
            </w:pPr>
          </w:p>
        </w:tc>
      </w:tr>
      <w:tr w:rsidR="00EF10C3" w:rsidRPr="00012AF7" w14:paraId="56FBA585" w14:textId="77777777" w:rsidTr="0006143D">
        <w:trPr>
          <w:trHeight w:val="699"/>
        </w:trPr>
        <w:tc>
          <w:tcPr>
            <w:tcW w:w="993" w:type="dxa"/>
            <w:tcBorders>
              <w:top w:val="nil"/>
              <w:left w:val="single" w:sz="8" w:space="0" w:color="000000"/>
              <w:bottom w:val="nil"/>
              <w:right w:val="single" w:sz="8" w:space="0" w:color="000000"/>
            </w:tcBorders>
            <w:shd w:val="clear" w:color="auto" w:fill="FFFFFF"/>
            <w:tcMar>
              <w:top w:w="0" w:type="dxa"/>
              <w:left w:w="70" w:type="dxa"/>
              <w:bottom w:w="0" w:type="dxa"/>
              <w:right w:w="70" w:type="dxa"/>
            </w:tcMar>
          </w:tcPr>
          <w:p w14:paraId="637C9E98" w14:textId="4C0BC6A4" w:rsidR="00EF10C3" w:rsidRPr="00871254" w:rsidRDefault="003648CD"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202</w:t>
            </w:r>
            <w:r w:rsidR="001244F8" w:rsidRPr="00871254">
              <w:rPr>
                <w:rFonts w:ascii="Calibri" w:eastAsia="Calibri" w:hAnsi="Calibri" w:cs="Calibri"/>
                <w:sz w:val="22"/>
                <w:szCs w:val="22"/>
                <w:lang w:eastAsia="en-US"/>
              </w:rPr>
              <w:t>5</w:t>
            </w:r>
          </w:p>
        </w:tc>
        <w:tc>
          <w:tcPr>
            <w:tcW w:w="1134" w:type="dxa"/>
            <w:tcBorders>
              <w:top w:val="nil"/>
              <w:left w:val="nil"/>
              <w:bottom w:val="nil"/>
              <w:right w:val="single" w:sz="8" w:space="0" w:color="000000"/>
            </w:tcBorders>
            <w:shd w:val="clear" w:color="auto" w:fill="FFFFFF"/>
            <w:tcMar>
              <w:top w:w="0" w:type="dxa"/>
              <w:left w:w="70" w:type="dxa"/>
              <w:bottom w:w="0" w:type="dxa"/>
              <w:right w:w="70" w:type="dxa"/>
            </w:tcMar>
          </w:tcPr>
          <w:p w14:paraId="3EDD276D" w14:textId="77777777" w:rsidR="00EF10C3" w:rsidRPr="00871254" w:rsidRDefault="00EF10C3" w:rsidP="009F2188">
            <w:pPr>
              <w:rPr>
                <w:rFonts w:ascii="Calibri" w:eastAsia="Calibri" w:hAnsi="Calibri" w:cs="Calibri"/>
                <w:sz w:val="22"/>
                <w:szCs w:val="22"/>
                <w:lang w:eastAsia="en-US"/>
              </w:rPr>
            </w:pPr>
          </w:p>
        </w:tc>
        <w:tc>
          <w:tcPr>
            <w:tcW w:w="6237" w:type="dxa"/>
            <w:tcBorders>
              <w:top w:val="nil"/>
              <w:left w:val="nil"/>
              <w:bottom w:val="nil"/>
              <w:right w:val="single" w:sz="8" w:space="0" w:color="000000"/>
            </w:tcBorders>
            <w:shd w:val="clear" w:color="auto" w:fill="FFFFFF"/>
            <w:tcMar>
              <w:top w:w="0" w:type="dxa"/>
              <w:left w:w="70" w:type="dxa"/>
              <w:bottom w:w="0" w:type="dxa"/>
              <w:right w:w="70" w:type="dxa"/>
            </w:tcMar>
          </w:tcPr>
          <w:p w14:paraId="54266E7D" w14:textId="58027BF3" w:rsidR="00EF10C3" w:rsidRPr="00871254" w:rsidRDefault="00871254" w:rsidP="00664388">
            <w:pPr>
              <w:rPr>
                <w:rFonts w:ascii="Calibri" w:eastAsia="Calibri" w:hAnsi="Calibri" w:cs="Calibri"/>
                <w:sz w:val="22"/>
                <w:szCs w:val="22"/>
                <w:lang w:eastAsia="en-US"/>
              </w:rPr>
            </w:pPr>
            <w:r w:rsidRPr="00871254">
              <w:rPr>
                <w:rFonts w:ascii="Calibri" w:eastAsia="Calibri" w:hAnsi="Calibri" w:cs="Calibri"/>
                <w:sz w:val="22"/>
                <w:szCs w:val="22"/>
                <w:lang w:eastAsia="en-US"/>
              </w:rPr>
              <w:t xml:space="preserve">Fiche projet 1.02/Réalisation d’une voie lente mixte du Nord au Sud de la Commune jusqu’à la frontière communale et qui se prolonge jusqu’à </w:t>
            </w:r>
            <w:proofErr w:type="spellStart"/>
            <w:r w:rsidRPr="00871254">
              <w:rPr>
                <w:rFonts w:ascii="Calibri" w:eastAsia="Calibri" w:hAnsi="Calibri" w:cs="Calibri"/>
                <w:sz w:val="22"/>
                <w:szCs w:val="22"/>
                <w:lang w:eastAsia="en-US"/>
              </w:rPr>
              <w:t>Erezée</w:t>
            </w:r>
            <w:proofErr w:type="spellEnd"/>
            <w:r w:rsidRPr="00871254">
              <w:rPr>
                <w:rFonts w:ascii="Calibri" w:eastAsia="Calibri" w:hAnsi="Calibri" w:cs="Calibri"/>
                <w:sz w:val="22"/>
                <w:szCs w:val="22"/>
                <w:lang w:eastAsia="en-US"/>
              </w:rPr>
              <w:t xml:space="preserve"> (Phase 2) demande de convention réalisation</w:t>
            </w: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61698A59" w14:textId="1CB904C5" w:rsidR="00EF10C3" w:rsidRPr="00871254" w:rsidRDefault="00871254" w:rsidP="00EF10C3">
            <w:pPr>
              <w:rPr>
                <w:rFonts w:ascii="Calibri" w:eastAsia="Calibri" w:hAnsi="Calibri" w:cs="Calibri"/>
                <w:sz w:val="22"/>
                <w:szCs w:val="22"/>
                <w:lang w:eastAsia="en-US"/>
              </w:rPr>
            </w:pPr>
            <w:r w:rsidRPr="00871254">
              <w:rPr>
                <w:rFonts w:ascii="Calibri" w:eastAsia="Calibri" w:hAnsi="Calibri" w:cs="Calibri"/>
                <w:sz w:val="22"/>
                <w:szCs w:val="22"/>
                <w:lang w:eastAsia="en-US"/>
              </w:rPr>
              <w:t>1.745.840€ (phase 1) + 1.187.010,48 (Phase 2)</w:t>
            </w:r>
          </w:p>
        </w:tc>
        <w:tc>
          <w:tcPr>
            <w:tcW w:w="2126" w:type="dxa"/>
            <w:tcBorders>
              <w:top w:val="nil"/>
              <w:left w:val="nil"/>
              <w:bottom w:val="nil"/>
              <w:right w:val="single" w:sz="8" w:space="0" w:color="000000"/>
            </w:tcBorders>
            <w:shd w:val="clear" w:color="auto" w:fill="FFFFFF"/>
            <w:tcMar>
              <w:top w:w="0" w:type="dxa"/>
              <w:left w:w="70" w:type="dxa"/>
              <w:bottom w:w="0" w:type="dxa"/>
              <w:right w:w="70" w:type="dxa"/>
            </w:tcMar>
          </w:tcPr>
          <w:p w14:paraId="36F42B70" w14:textId="41269656" w:rsidR="00EF10C3" w:rsidRPr="00871254" w:rsidRDefault="00871254" w:rsidP="009F2188">
            <w:pPr>
              <w:rPr>
                <w:rFonts w:ascii="Calibri" w:eastAsia="Calibri" w:hAnsi="Calibri" w:cs="Calibri"/>
                <w:sz w:val="22"/>
                <w:szCs w:val="22"/>
                <w:lang w:eastAsia="en-US"/>
              </w:rPr>
            </w:pPr>
            <w:r w:rsidRPr="00871254">
              <w:rPr>
                <w:rFonts w:ascii="Calibri" w:eastAsia="Calibri" w:hAnsi="Calibri" w:cs="Calibri"/>
                <w:sz w:val="22"/>
                <w:szCs w:val="22"/>
                <w:lang w:eastAsia="en-US"/>
              </w:rPr>
              <w:t>DGO 3</w:t>
            </w:r>
          </w:p>
        </w:tc>
        <w:tc>
          <w:tcPr>
            <w:tcW w:w="1843" w:type="dxa"/>
            <w:tcBorders>
              <w:top w:val="nil"/>
              <w:left w:val="nil"/>
              <w:bottom w:val="nil"/>
              <w:right w:val="single" w:sz="8" w:space="0" w:color="000000"/>
            </w:tcBorders>
            <w:shd w:val="clear" w:color="auto" w:fill="FFFFFF"/>
            <w:tcMar>
              <w:top w:w="0" w:type="dxa"/>
              <w:left w:w="70" w:type="dxa"/>
              <w:bottom w:w="0" w:type="dxa"/>
              <w:right w:w="70" w:type="dxa"/>
            </w:tcMar>
          </w:tcPr>
          <w:p w14:paraId="5033316B" w14:textId="7A921520" w:rsidR="00EF10C3" w:rsidRPr="00871254" w:rsidRDefault="00EF10C3" w:rsidP="009F2188">
            <w:pPr>
              <w:rPr>
                <w:rFonts w:ascii="Calibri" w:eastAsia="Calibri" w:hAnsi="Calibri" w:cs="Calibri"/>
                <w:sz w:val="22"/>
                <w:szCs w:val="22"/>
                <w:lang w:eastAsia="en-US"/>
              </w:rPr>
            </w:pPr>
          </w:p>
        </w:tc>
      </w:tr>
      <w:tr w:rsidR="00EF10C3" w:rsidRPr="00012AF7" w14:paraId="487AE3CB" w14:textId="77777777" w:rsidTr="0006143D">
        <w:trPr>
          <w:trHeight w:val="87"/>
        </w:trPr>
        <w:tc>
          <w:tcPr>
            <w:tcW w:w="993"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0F09BC61" w14:textId="77777777" w:rsidR="00EF10C3" w:rsidRPr="00871254" w:rsidRDefault="00EF10C3" w:rsidP="009F2188">
            <w:pPr>
              <w:rPr>
                <w:rFonts w:ascii="Calibri" w:hAnsi="Calibri" w:cs="Calibri"/>
                <w:lang w:val="fr-FR"/>
              </w:rPr>
            </w:pPr>
          </w:p>
        </w:tc>
        <w:tc>
          <w:tcPr>
            <w:tcW w:w="1134"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38C9FA5" w14:textId="77777777" w:rsidR="00EF10C3" w:rsidRPr="00871254" w:rsidRDefault="00EF10C3" w:rsidP="009F2188">
            <w:pPr>
              <w:rPr>
                <w:rFonts w:ascii="Calibri" w:hAnsi="Calibri" w:cs="Calibri"/>
                <w:lang w:val="fr-FR"/>
              </w:rPr>
            </w:pPr>
          </w:p>
        </w:tc>
        <w:tc>
          <w:tcPr>
            <w:tcW w:w="623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44D53E94" w14:textId="77777777" w:rsidR="00EF10C3" w:rsidRPr="00871254" w:rsidRDefault="00EF10C3" w:rsidP="009F2188">
            <w:pPr>
              <w:rPr>
                <w:rFonts w:ascii="Calibri" w:hAnsi="Calibri" w:cs="Calibri"/>
                <w:b/>
                <w:bCs/>
                <w:lang w:val="fr-FR"/>
              </w:rPr>
            </w:pP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43CE921A" w14:textId="77777777" w:rsidR="00EF10C3" w:rsidRPr="00871254" w:rsidRDefault="00EF10C3" w:rsidP="009F2188">
            <w:pPr>
              <w:rPr>
                <w:rFonts w:ascii="Calibri" w:hAnsi="Calibri" w:cs="Calibri"/>
                <w:lang w:val="fr-FR"/>
              </w:rPr>
            </w:pP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66C7BD38" w14:textId="77777777" w:rsidR="00EF10C3" w:rsidRPr="00871254" w:rsidRDefault="00EF10C3" w:rsidP="009F2188">
            <w:pPr>
              <w:rPr>
                <w:rFonts w:ascii="Calibri" w:hAnsi="Calibri" w:cs="Calibri"/>
                <w:lang w:val="fr-FR"/>
              </w:rPr>
            </w:pPr>
          </w:p>
        </w:tc>
        <w:tc>
          <w:tcPr>
            <w:tcW w:w="184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17B2FC04" w14:textId="77777777" w:rsidR="00EF10C3" w:rsidRPr="00871254" w:rsidRDefault="00EF10C3" w:rsidP="009F2188">
            <w:pPr>
              <w:rPr>
                <w:rFonts w:ascii="Calibri" w:hAnsi="Calibri" w:cs="Calibri"/>
                <w:lang w:val="fr-FR"/>
              </w:rPr>
            </w:pPr>
          </w:p>
        </w:tc>
      </w:tr>
    </w:tbl>
    <w:p w14:paraId="5FC12781" w14:textId="77777777" w:rsidR="004D48F3" w:rsidRPr="00012AF7" w:rsidRDefault="004D48F3" w:rsidP="0065559A">
      <w:pPr>
        <w:pStyle w:val="Retraitcorpsdetexte2"/>
        <w:ind w:left="0"/>
        <w:rPr>
          <w:rFonts w:ascii="Calibri" w:hAnsi="Calibri" w:cs="Calibri"/>
          <w:b/>
          <w:bCs/>
          <w:color w:val="auto"/>
        </w:rPr>
      </w:pPr>
      <w:r w:rsidRPr="00012AF7">
        <w:rPr>
          <w:rFonts w:ascii="Calibri" w:hAnsi="Calibri" w:cs="Calibri"/>
          <w:b/>
          <w:bCs/>
          <w:color w:val="auto"/>
        </w:rPr>
        <w:t xml:space="preserve">ACTE PAR LE CONSEIL COMMUNAL DE </w:t>
      </w:r>
      <w:r w:rsidR="00A2649A" w:rsidRPr="00012AF7">
        <w:rPr>
          <w:rFonts w:ascii="Calibri" w:hAnsi="Calibri" w:cs="Calibri"/>
          <w:b/>
          <w:bCs/>
          <w:color w:val="auto"/>
        </w:rPr>
        <w:t>MANHAY</w:t>
      </w:r>
    </w:p>
    <w:p w14:paraId="101576C7" w14:textId="52667D3C" w:rsidR="004D48F3" w:rsidRPr="00012AF7" w:rsidRDefault="004D48F3" w:rsidP="0065559A">
      <w:pPr>
        <w:pStyle w:val="Retraitcorpsdetexte2"/>
        <w:ind w:left="0"/>
        <w:rPr>
          <w:rFonts w:ascii="Calibri" w:hAnsi="Calibri" w:cs="Calibri"/>
          <w:b/>
          <w:bCs/>
          <w:color w:val="auto"/>
        </w:rPr>
      </w:pPr>
      <w:r w:rsidRPr="00012AF7">
        <w:rPr>
          <w:rFonts w:ascii="Calibri" w:hAnsi="Calibri" w:cs="Calibri"/>
          <w:b/>
          <w:bCs/>
          <w:color w:val="auto"/>
        </w:rPr>
        <w:t xml:space="preserve">EN SA SEANCE DU </w:t>
      </w:r>
      <w:r w:rsidR="00D87491" w:rsidRPr="007D27A4">
        <w:rPr>
          <w:rFonts w:ascii="Calibri" w:hAnsi="Calibri" w:cs="Calibri"/>
          <w:b/>
          <w:bCs/>
          <w:color w:val="auto"/>
        </w:rPr>
        <w:t xml:space="preserve">– </w:t>
      </w:r>
      <w:r w:rsidR="007D27A4" w:rsidRPr="007D27A4">
        <w:rPr>
          <w:rFonts w:ascii="Calibri" w:hAnsi="Calibri" w:cs="Calibri"/>
          <w:b/>
          <w:bCs/>
          <w:color w:val="auto"/>
        </w:rPr>
        <w:t>14 mars 2023</w:t>
      </w:r>
    </w:p>
    <w:p w14:paraId="227A6DE3" w14:textId="77777777" w:rsidR="00423492" w:rsidRPr="00012AF7" w:rsidRDefault="00423492" w:rsidP="0065559A">
      <w:pPr>
        <w:pStyle w:val="Retraitcorpsdetexte2"/>
        <w:ind w:left="0"/>
        <w:rPr>
          <w:rFonts w:ascii="Calibri" w:hAnsi="Calibri" w:cs="Calibri"/>
          <w:b/>
          <w:bCs/>
          <w:color w:val="auto"/>
        </w:rPr>
      </w:pPr>
    </w:p>
    <w:p w14:paraId="4DD65CC7" w14:textId="77777777" w:rsidR="00423492" w:rsidRPr="00012AF7" w:rsidRDefault="00423492" w:rsidP="0065559A">
      <w:pPr>
        <w:pStyle w:val="Retraitcorpsdetexte2"/>
        <w:ind w:left="0"/>
        <w:rPr>
          <w:rFonts w:ascii="Calibri" w:hAnsi="Calibri" w:cs="Calibri"/>
          <w:b/>
          <w:bCs/>
          <w:color w:val="auto"/>
        </w:rPr>
      </w:pPr>
    </w:p>
    <w:p w14:paraId="33B22ACA" w14:textId="77777777" w:rsidR="004D48F3" w:rsidRPr="00012AF7" w:rsidRDefault="004D48F3" w:rsidP="0065559A">
      <w:pPr>
        <w:pStyle w:val="Retraitcorpsdetexte2"/>
        <w:ind w:left="0"/>
        <w:rPr>
          <w:rFonts w:ascii="Calibri" w:hAnsi="Calibri" w:cs="Calibri"/>
          <w:color w:val="auto"/>
        </w:rPr>
      </w:pPr>
      <w:r w:rsidRPr="00012AF7">
        <w:rPr>
          <w:rFonts w:ascii="Calibri" w:hAnsi="Calibri" w:cs="Calibri"/>
          <w:color w:val="auto"/>
        </w:rPr>
        <w:t>Par le Conseil,</w:t>
      </w:r>
    </w:p>
    <w:p w14:paraId="552061D2" w14:textId="1F2574B1" w:rsidR="00423492" w:rsidRPr="00012AF7" w:rsidRDefault="00570A35" w:rsidP="0065559A">
      <w:pPr>
        <w:pStyle w:val="Retraitcorpsdetexte2"/>
        <w:ind w:left="0"/>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8752" behindDoc="0" locked="0" layoutInCell="1" allowOverlap="1" wp14:anchorId="123DD833" wp14:editId="46E375A7">
                <wp:simplePos x="0" y="0"/>
                <wp:positionH relativeFrom="column">
                  <wp:posOffset>5240020</wp:posOffset>
                </wp:positionH>
                <wp:positionV relativeFrom="paragraph">
                  <wp:posOffset>84455</wp:posOffset>
                </wp:positionV>
                <wp:extent cx="2735580" cy="118110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F5885" w14:textId="77777777" w:rsidR="00AB30C1" w:rsidRPr="00D87491" w:rsidRDefault="00AB30C1" w:rsidP="00D87491">
                            <w:pPr>
                              <w:rPr>
                                <w:rFonts w:ascii="Calibri" w:hAnsi="Calibri" w:cs="Calibri"/>
                                <w:sz w:val="20"/>
                              </w:rPr>
                            </w:pPr>
                            <w:r w:rsidRPr="00D87491">
                              <w:rPr>
                                <w:rFonts w:ascii="Calibri" w:hAnsi="Calibri" w:cs="Calibri"/>
                                <w:sz w:val="20"/>
                              </w:rPr>
                              <w:t xml:space="preserve">Le Bourgmestre, </w:t>
                            </w:r>
                          </w:p>
                          <w:p w14:paraId="1C13B25F" w14:textId="77777777" w:rsidR="00AB30C1" w:rsidRPr="00D87491" w:rsidRDefault="00AB30C1" w:rsidP="00D87491">
                            <w:pPr>
                              <w:rPr>
                                <w:rFonts w:ascii="Calibri" w:hAnsi="Calibri" w:cs="Calibri"/>
                                <w:sz w:val="20"/>
                              </w:rPr>
                            </w:pPr>
                          </w:p>
                          <w:p w14:paraId="3AAEA800" w14:textId="738E194D" w:rsidR="00AB30C1" w:rsidRPr="00D87491" w:rsidRDefault="00AB30C1" w:rsidP="00D87491">
                            <w:pPr>
                              <w:rPr>
                                <w:sz w:val="20"/>
                              </w:rPr>
                            </w:pPr>
                            <w:r>
                              <w:rPr>
                                <w:rFonts w:ascii="Calibri" w:hAnsi="Calibri" w:cs="Calibri"/>
                                <w:sz w:val="20"/>
                              </w:rPr>
                              <w:t>Geoffrey Huet</w:t>
                            </w:r>
                          </w:p>
                          <w:p w14:paraId="596FD866" w14:textId="77777777" w:rsidR="00AB30C1" w:rsidRDefault="00AB30C1" w:rsidP="00D87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D833" id="Text Box 6" o:spid="_x0000_s1028" type="#_x0000_t202" style="position:absolute;left:0;text-align:left;margin-left:412.6pt;margin-top:6.65pt;width:215.4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c+iAIAABc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" stroked="f">
                <v:textbox>
                  <w:txbxContent>
                    <w:p w14:paraId="209F5885" w14:textId="77777777" w:rsidR="00AB30C1" w:rsidRPr="00D87491" w:rsidRDefault="00AB30C1" w:rsidP="00D87491">
                      <w:pPr>
                        <w:rPr>
                          <w:rFonts w:ascii="Calibri" w:hAnsi="Calibri" w:cs="Calibri"/>
                          <w:sz w:val="20"/>
                        </w:rPr>
                      </w:pPr>
                      <w:r w:rsidRPr="00D87491">
                        <w:rPr>
                          <w:rFonts w:ascii="Calibri" w:hAnsi="Calibri" w:cs="Calibri"/>
                          <w:sz w:val="20"/>
                        </w:rPr>
                        <w:t xml:space="preserve">Le Bourgmestre, </w:t>
                      </w:r>
                    </w:p>
                    <w:p w14:paraId="1C13B25F" w14:textId="77777777" w:rsidR="00AB30C1" w:rsidRPr="00D87491" w:rsidRDefault="00AB30C1" w:rsidP="00D87491">
                      <w:pPr>
                        <w:rPr>
                          <w:rFonts w:ascii="Calibri" w:hAnsi="Calibri" w:cs="Calibri"/>
                          <w:sz w:val="20"/>
                        </w:rPr>
                      </w:pPr>
                    </w:p>
                    <w:p w14:paraId="3AAEA800" w14:textId="738E194D" w:rsidR="00AB30C1" w:rsidRPr="00D87491" w:rsidRDefault="00AB30C1" w:rsidP="00D87491">
                      <w:pPr>
                        <w:rPr>
                          <w:sz w:val="20"/>
                        </w:rPr>
                      </w:pPr>
                      <w:r>
                        <w:rPr>
                          <w:rFonts w:ascii="Calibri" w:hAnsi="Calibri" w:cs="Calibri"/>
                          <w:sz w:val="20"/>
                        </w:rPr>
                        <w:t>Geoffrey Huet</w:t>
                      </w:r>
                    </w:p>
                    <w:p w14:paraId="596FD866" w14:textId="77777777" w:rsidR="00AB30C1" w:rsidRDefault="00AB30C1" w:rsidP="00D87491"/>
                  </w:txbxContent>
                </v:textbox>
              </v:shape>
            </w:pict>
          </mc:Fallback>
        </mc:AlternateContent>
      </w:r>
    </w:p>
    <w:p w14:paraId="56559858" w14:textId="77777777" w:rsidR="00D87491" w:rsidRPr="00012AF7" w:rsidRDefault="004D48F3" w:rsidP="00EF10C3">
      <w:pPr>
        <w:pStyle w:val="Retraitcorpsdetexte2"/>
        <w:ind w:left="0"/>
        <w:rPr>
          <w:rFonts w:ascii="Calibri" w:hAnsi="Calibri" w:cs="Calibri"/>
          <w:color w:val="auto"/>
        </w:rPr>
      </w:pPr>
      <w:r w:rsidRPr="00012AF7">
        <w:rPr>
          <w:rFonts w:ascii="Calibri" w:hAnsi="Calibri" w:cs="Calibri"/>
          <w:color w:val="auto"/>
        </w:rPr>
        <w:tab/>
      </w:r>
      <w:r w:rsidRPr="00012AF7">
        <w:rPr>
          <w:rFonts w:ascii="Calibri" w:hAnsi="Calibri" w:cs="Calibri"/>
          <w:color w:val="auto"/>
        </w:rPr>
        <w:tab/>
      </w:r>
      <w:r w:rsidRPr="00012AF7">
        <w:rPr>
          <w:rFonts w:ascii="Calibri" w:hAnsi="Calibri" w:cs="Calibri"/>
          <w:color w:val="auto"/>
        </w:rPr>
        <w:tab/>
      </w:r>
      <w:r w:rsidRPr="00012AF7">
        <w:rPr>
          <w:rFonts w:ascii="Calibri" w:hAnsi="Calibri" w:cs="Calibri"/>
          <w:color w:val="auto"/>
        </w:rPr>
        <w:tab/>
      </w:r>
      <w:r w:rsidRPr="00012AF7">
        <w:rPr>
          <w:rFonts w:ascii="Calibri" w:hAnsi="Calibri" w:cs="Calibri"/>
          <w:color w:val="auto"/>
        </w:rPr>
        <w:tab/>
      </w:r>
      <w:r w:rsidRPr="00012AF7">
        <w:rPr>
          <w:rFonts w:ascii="Calibri" w:hAnsi="Calibri" w:cs="Calibri"/>
          <w:color w:val="auto"/>
        </w:rPr>
        <w:tab/>
      </w:r>
      <w:r w:rsidR="003013F1" w:rsidRPr="00012AF7">
        <w:rPr>
          <w:rFonts w:ascii="Calibri" w:hAnsi="Calibri" w:cs="Calibri"/>
          <w:color w:val="auto"/>
        </w:rPr>
        <w:t>La Directrice générale</w:t>
      </w:r>
      <w:r w:rsidRPr="00012AF7">
        <w:rPr>
          <w:rFonts w:ascii="Calibri" w:hAnsi="Calibri" w:cs="Calibri"/>
          <w:color w:val="auto"/>
        </w:rPr>
        <w:t>,</w:t>
      </w:r>
      <w:r w:rsidRPr="00012AF7">
        <w:rPr>
          <w:rFonts w:ascii="Calibri" w:hAnsi="Calibri" w:cs="Calibri"/>
          <w:color w:val="auto"/>
        </w:rPr>
        <w:tab/>
      </w:r>
    </w:p>
    <w:p w14:paraId="2CC246C1" w14:textId="77777777" w:rsidR="00D87491" w:rsidRPr="00012AF7" w:rsidRDefault="00D87491" w:rsidP="00EF10C3">
      <w:pPr>
        <w:pStyle w:val="Retraitcorpsdetexte2"/>
        <w:ind w:left="0"/>
        <w:rPr>
          <w:rFonts w:ascii="Calibri" w:hAnsi="Calibri" w:cs="Calibri"/>
          <w:color w:val="auto"/>
        </w:rPr>
      </w:pPr>
    </w:p>
    <w:p w14:paraId="34212B56" w14:textId="77777777" w:rsidR="00D869C4" w:rsidRPr="00012AF7" w:rsidRDefault="00D87491" w:rsidP="00D87491">
      <w:pPr>
        <w:pStyle w:val="Retraitcorpsdetexte2"/>
        <w:ind w:left="3540" w:firstLine="708"/>
        <w:rPr>
          <w:rFonts w:ascii="Calibri" w:hAnsi="Calibri" w:cs="Calibri"/>
        </w:rPr>
      </w:pPr>
      <w:r w:rsidRPr="00012AF7">
        <w:rPr>
          <w:rFonts w:ascii="Calibri" w:hAnsi="Calibri" w:cs="Calibri"/>
          <w:color w:val="auto"/>
        </w:rPr>
        <w:t xml:space="preserve"> Stéphanie Mohy</w:t>
      </w:r>
      <w:r w:rsidR="004D48F3" w:rsidRPr="00012AF7">
        <w:rPr>
          <w:rFonts w:ascii="Calibri" w:hAnsi="Calibri" w:cs="Calibri"/>
          <w:color w:val="auto"/>
        </w:rPr>
        <w:tab/>
      </w:r>
      <w:r w:rsidR="004D48F3" w:rsidRPr="00012AF7">
        <w:rPr>
          <w:rFonts w:ascii="Calibri" w:hAnsi="Calibri" w:cs="Calibri"/>
          <w:color w:val="auto"/>
        </w:rPr>
        <w:tab/>
      </w:r>
      <w:r w:rsidR="004D48F3" w:rsidRPr="00012AF7">
        <w:rPr>
          <w:rFonts w:ascii="Calibri" w:hAnsi="Calibri" w:cs="Calibri"/>
          <w:color w:val="auto"/>
        </w:rPr>
        <w:tab/>
      </w:r>
      <w:r w:rsidR="004D48F3" w:rsidRPr="00012AF7">
        <w:rPr>
          <w:rFonts w:ascii="Calibri" w:hAnsi="Calibri" w:cs="Calibri"/>
          <w:color w:val="auto"/>
        </w:rPr>
        <w:tab/>
      </w:r>
      <w:bookmarkEnd w:id="2"/>
      <w:r w:rsidRPr="00012AF7">
        <w:rPr>
          <w:rFonts w:ascii="Calibri" w:hAnsi="Calibri" w:cs="Calibri"/>
          <w:color w:val="auto"/>
        </w:rPr>
        <w:t xml:space="preserve">      </w:t>
      </w:r>
    </w:p>
    <w:sectPr w:rsidR="00D869C4" w:rsidRPr="00012AF7" w:rsidSect="004131C1">
      <w:pgSz w:w="16838" w:h="11906" w:orient="landscape"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C125" w14:textId="77777777" w:rsidR="00AB30C1" w:rsidRDefault="00AB30C1">
      <w:r>
        <w:separator/>
      </w:r>
    </w:p>
    <w:p w14:paraId="38D58E6B" w14:textId="77777777" w:rsidR="00AB30C1" w:rsidRDefault="00AB30C1"/>
    <w:p w14:paraId="73C580E0" w14:textId="77777777" w:rsidR="00AB30C1" w:rsidRDefault="00AB30C1" w:rsidP="00214D46"/>
    <w:p w14:paraId="7AEE01B0" w14:textId="77777777" w:rsidR="00AB30C1" w:rsidRDefault="00AB30C1"/>
  </w:endnote>
  <w:endnote w:type="continuationSeparator" w:id="0">
    <w:p w14:paraId="4CD9CD34" w14:textId="77777777" w:rsidR="00AB30C1" w:rsidRDefault="00AB30C1">
      <w:r>
        <w:continuationSeparator/>
      </w:r>
    </w:p>
    <w:p w14:paraId="5AA21244" w14:textId="77777777" w:rsidR="00AB30C1" w:rsidRDefault="00AB30C1"/>
    <w:p w14:paraId="16A39465" w14:textId="77777777" w:rsidR="00AB30C1" w:rsidRDefault="00AB30C1" w:rsidP="00214D46"/>
    <w:p w14:paraId="1C80AA6E" w14:textId="77777777" w:rsidR="00AB30C1" w:rsidRDefault="00AB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Lt BT">
    <w:altName w:val="Segoe UI Semilight"/>
    <w:panose1 w:val="020B04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E066" w14:textId="77777777" w:rsidR="00AB30C1" w:rsidRDefault="00AB30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5DFC7195" w14:textId="77777777" w:rsidR="00AB30C1" w:rsidRDefault="00AB30C1">
    <w:pPr>
      <w:pStyle w:val="Pieddepage"/>
      <w:ind w:right="360"/>
    </w:pPr>
  </w:p>
  <w:p w14:paraId="389E5ABD" w14:textId="77777777" w:rsidR="00AB30C1" w:rsidRDefault="00AB30C1"/>
  <w:p w14:paraId="2E0BD6EF" w14:textId="77777777" w:rsidR="00AB30C1" w:rsidRDefault="00AB30C1" w:rsidP="00214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F86B" w14:textId="1F7A54D7" w:rsidR="00AB30C1" w:rsidRDefault="00AB30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14:paraId="18A0EFA0" w14:textId="77777777" w:rsidR="00AB30C1" w:rsidRDefault="00AB30C1">
    <w:pPr>
      <w:pStyle w:val="Pieddepage"/>
      <w:ind w:right="360"/>
    </w:pPr>
  </w:p>
  <w:p w14:paraId="71157CED" w14:textId="77777777" w:rsidR="00AB30C1" w:rsidRDefault="00AB30C1" w:rsidP="00214D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FF09" w14:textId="77777777" w:rsidR="00AB30C1" w:rsidRDefault="00AB30C1">
      <w:r>
        <w:separator/>
      </w:r>
    </w:p>
    <w:p w14:paraId="281EB704" w14:textId="77777777" w:rsidR="00AB30C1" w:rsidRDefault="00AB30C1"/>
    <w:p w14:paraId="3D5FD784" w14:textId="77777777" w:rsidR="00AB30C1" w:rsidRDefault="00AB30C1" w:rsidP="00214D46"/>
    <w:p w14:paraId="20DBAC3C" w14:textId="77777777" w:rsidR="00AB30C1" w:rsidRDefault="00AB30C1"/>
  </w:footnote>
  <w:footnote w:type="continuationSeparator" w:id="0">
    <w:p w14:paraId="7C693D6C" w14:textId="77777777" w:rsidR="00AB30C1" w:rsidRDefault="00AB30C1">
      <w:r>
        <w:continuationSeparator/>
      </w:r>
    </w:p>
    <w:p w14:paraId="6C6646C0" w14:textId="77777777" w:rsidR="00AB30C1" w:rsidRDefault="00AB30C1"/>
    <w:p w14:paraId="2AB530F5" w14:textId="77777777" w:rsidR="00AB30C1" w:rsidRDefault="00AB30C1" w:rsidP="00214D46"/>
    <w:p w14:paraId="0423EE90" w14:textId="77777777" w:rsidR="00AB30C1" w:rsidRDefault="00AB30C1"/>
  </w:footnote>
  <w:footnote w:id="1">
    <w:p w14:paraId="6628692A" w14:textId="77777777" w:rsidR="00AB30C1" w:rsidRDefault="00AB30C1" w:rsidP="008F084C">
      <w:pPr>
        <w:pStyle w:val="Notedebasdepage"/>
      </w:pPr>
      <w:r>
        <w:rPr>
          <w:rStyle w:val="Appelnotedebasdep"/>
        </w:rPr>
        <w:footnoteRef/>
      </w:r>
      <w:r>
        <w:t xml:space="preserve"> Il s’agit de location permanente du patrimoine de type logements, ateliers ruraux.</w:t>
      </w:r>
    </w:p>
  </w:footnote>
  <w:footnote w:id="2">
    <w:p w14:paraId="375753D7" w14:textId="77777777" w:rsidR="00AB30C1" w:rsidRDefault="00AB30C1" w:rsidP="008F084C">
      <w:pPr>
        <w:pStyle w:val="Titre1"/>
        <w:rPr>
          <w:color w:val="auto"/>
        </w:rPr>
      </w:pPr>
      <w:r>
        <w:rPr>
          <w:rStyle w:val="Appelnotedebasdep"/>
          <w:color w:val="auto"/>
        </w:rPr>
        <w:footnoteRef/>
      </w:r>
      <w:r>
        <w:t xml:space="preserve"> </w:t>
      </w:r>
      <w:r>
        <w:rPr>
          <w:color w:val="auto"/>
        </w:rPr>
        <w:t>A titre d’exemple :</w:t>
      </w:r>
    </w:p>
    <w:p w14:paraId="2C3821F1" w14:textId="77777777" w:rsidR="00AB30C1" w:rsidRDefault="00AB30C1" w:rsidP="008F084C">
      <w:pPr>
        <w:jc w:val="both"/>
        <w:rPr>
          <w:rFonts w:ascii="Century Gothic" w:hAnsi="Century Gothic"/>
          <w:i/>
          <w:iCs/>
          <w:sz w:val="20"/>
        </w:rPr>
      </w:pPr>
      <w:r>
        <w:rPr>
          <w:rFonts w:ascii="Century Gothic" w:hAnsi="Century Gothic"/>
          <w:b/>
          <w:bCs/>
          <w:i/>
          <w:iCs/>
          <w:sz w:val="20"/>
        </w:rPr>
        <w:t>Ateliers ruraux</w:t>
      </w:r>
      <w:r>
        <w:rPr>
          <w:rFonts w:ascii="Century Gothic" w:hAnsi="Century Gothic"/>
          <w:i/>
          <w:iCs/>
          <w:sz w:val="20"/>
        </w:rPr>
        <w:t> : type d’entreprise, impact sur la création d’emploi, …</w:t>
      </w:r>
    </w:p>
    <w:p w14:paraId="007AF54B" w14:textId="77777777" w:rsidR="00AB30C1" w:rsidRDefault="00AB30C1" w:rsidP="008F084C">
      <w:pPr>
        <w:pStyle w:val="Retraitcorpsdetexte2"/>
        <w:ind w:left="0"/>
        <w:rPr>
          <w:i/>
          <w:iCs/>
          <w:color w:val="auto"/>
        </w:rPr>
      </w:pPr>
      <w:r>
        <w:rPr>
          <w:b/>
          <w:bCs/>
          <w:i/>
          <w:iCs/>
          <w:color w:val="auto"/>
        </w:rPr>
        <w:t>Maisons de village</w:t>
      </w:r>
      <w:r>
        <w:rPr>
          <w:i/>
          <w:iCs/>
          <w:color w:val="auto"/>
        </w:rPr>
        <w:t> : nature et fréquence des manifestations et activités menées, participation, création de nouvelles associations, effet sur la dynamique de la population résidentielle de la commune, …</w:t>
      </w:r>
    </w:p>
    <w:p w14:paraId="0820F074" w14:textId="77777777" w:rsidR="00AB30C1" w:rsidRDefault="00AB30C1" w:rsidP="008F084C">
      <w:pPr>
        <w:jc w:val="both"/>
        <w:rPr>
          <w:rFonts w:ascii="Century Gothic" w:hAnsi="Century Gothic"/>
          <w:i/>
          <w:iCs/>
          <w:sz w:val="20"/>
        </w:rPr>
      </w:pPr>
      <w:r>
        <w:rPr>
          <w:rFonts w:ascii="Century Gothic" w:hAnsi="Century Gothic"/>
          <w:b/>
          <w:bCs/>
          <w:i/>
          <w:iCs/>
          <w:sz w:val="20"/>
        </w:rPr>
        <w:t>Maison multiservices</w:t>
      </w:r>
      <w:r>
        <w:rPr>
          <w:rFonts w:ascii="Century Gothic" w:hAnsi="Century Gothic"/>
          <w:i/>
          <w:iCs/>
          <w:sz w:val="20"/>
        </w:rPr>
        <w:t> : nature des services mis à disposition et des activités, fréquentation, emplois créés</w:t>
      </w:r>
    </w:p>
    <w:p w14:paraId="72B53A13" w14:textId="77777777" w:rsidR="00AB30C1" w:rsidRDefault="00AB30C1" w:rsidP="008F084C">
      <w:pPr>
        <w:jc w:val="both"/>
        <w:rPr>
          <w:rFonts w:ascii="Century Gothic" w:hAnsi="Century Gothic"/>
          <w:i/>
          <w:iCs/>
          <w:sz w:val="20"/>
        </w:rPr>
      </w:pPr>
      <w:r>
        <w:rPr>
          <w:rFonts w:ascii="Century Gothic" w:hAnsi="Century Gothic"/>
          <w:b/>
          <w:bCs/>
          <w:i/>
          <w:iCs/>
          <w:sz w:val="20"/>
        </w:rPr>
        <w:t>Espace publics de convivialité</w:t>
      </w:r>
      <w:r>
        <w:rPr>
          <w:rFonts w:ascii="Century Gothic" w:hAnsi="Century Gothic"/>
          <w:i/>
          <w:iCs/>
          <w:sz w:val="20"/>
        </w:rPr>
        <w:t> : lieu d’activités de manifestations, attractivité de la commune et création indirecte d’emploi/ de nouvelles activités (commerce,)</w:t>
      </w:r>
    </w:p>
    <w:p w14:paraId="2D81EF7D" w14:textId="77777777" w:rsidR="00AB30C1" w:rsidRDefault="00AB30C1" w:rsidP="008F084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F338" w14:textId="77777777" w:rsidR="00AB30C1" w:rsidRDefault="00AB30C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526"/>
    <w:multiLevelType w:val="hybridMultilevel"/>
    <w:tmpl w:val="82CC6BA2"/>
    <w:lvl w:ilvl="0" w:tplc="103C4C2C">
      <w:start w:val="2"/>
      <w:numFmt w:val="bullet"/>
      <w:lvlText w:val=""/>
      <w:lvlJc w:val="left"/>
      <w:pPr>
        <w:ind w:left="720" w:hanging="360"/>
      </w:pPr>
      <w:rPr>
        <w:rFonts w:ascii="Wingdings" w:eastAsiaTheme="minorHAnsi"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0642A7"/>
    <w:multiLevelType w:val="hybridMultilevel"/>
    <w:tmpl w:val="A4C82874"/>
    <w:lvl w:ilvl="0" w:tplc="36F851E2">
      <w:numFmt w:val="bullet"/>
      <w:lvlText w:val=""/>
      <w:lvlJc w:val="left"/>
      <w:pPr>
        <w:ind w:left="720" w:hanging="360"/>
      </w:pPr>
      <w:rPr>
        <w:rFonts w:ascii="Wingdings" w:eastAsia="Calibri" w:hAnsi="Wingdings"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972BDC"/>
    <w:multiLevelType w:val="hybridMultilevel"/>
    <w:tmpl w:val="9FBA0FF6"/>
    <w:lvl w:ilvl="0" w:tplc="5AA4C880">
      <w:start w:val="2"/>
      <w:numFmt w:val="bullet"/>
      <w:lvlText w:val="-"/>
      <w:lvlJc w:val="left"/>
      <w:pPr>
        <w:ind w:left="720" w:hanging="360"/>
      </w:pPr>
      <w:rPr>
        <w:rFonts w:ascii="Calibri" w:eastAsia="Calibri" w:hAnsi="Calibri" w:cs="Calibri" w:hint="default"/>
        <w:strike w:val="0"/>
        <w:dstrike w:val="0"/>
        <w:u w:val="none"/>
        <w:effect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E7453D"/>
    <w:multiLevelType w:val="hybridMultilevel"/>
    <w:tmpl w:val="110AF8E2"/>
    <w:lvl w:ilvl="0" w:tplc="5AA4C880">
      <w:start w:val="2"/>
      <w:numFmt w:val="bullet"/>
      <w:lvlText w:val="-"/>
      <w:lvlJc w:val="left"/>
      <w:pPr>
        <w:ind w:left="720" w:hanging="360"/>
      </w:pPr>
      <w:rPr>
        <w:rFonts w:ascii="Calibri" w:eastAsia="Calibri" w:hAnsi="Calibri" w:cs="Calibri" w:hint="default"/>
        <w:strike w:val="0"/>
        <w:dstrike w:val="0"/>
        <w:u w:val="none"/>
        <w:effect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CB7860"/>
    <w:multiLevelType w:val="hybridMultilevel"/>
    <w:tmpl w:val="93EC2C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222665"/>
    <w:multiLevelType w:val="hybridMultilevel"/>
    <w:tmpl w:val="EF680A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A42AC3"/>
    <w:multiLevelType w:val="hybridMultilevel"/>
    <w:tmpl w:val="758013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33B432A4"/>
    <w:multiLevelType w:val="hybridMultilevel"/>
    <w:tmpl w:val="EC728B7A"/>
    <w:lvl w:ilvl="0" w:tplc="080C0001">
      <w:start w:val="1"/>
      <w:numFmt w:val="bullet"/>
      <w:lvlText w:val=""/>
      <w:lvlJc w:val="left"/>
      <w:pPr>
        <w:ind w:left="720" w:hanging="360"/>
      </w:pPr>
      <w:rPr>
        <w:rFonts w:ascii="Symbol" w:hAnsi="Symbol" w:hint="default"/>
        <w:strike w:val="0"/>
        <w:dstrike w:val="0"/>
        <w:u w:val="none"/>
        <w:effect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48227BB"/>
    <w:multiLevelType w:val="hybridMultilevel"/>
    <w:tmpl w:val="EF566FFA"/>
    <w:lvl w:ilvl="0" w:tplc="5AA4C880">
      <w:start w:val="2"/>
      <w:numFmt w:val="bullet"/>
      <w:lvlText w:val="-"/>
      <w:lvlJc w:val="left"/>
      <w:pPr>
        <w:ind w:left="720" w:hanging="360"/>
      </w:pPr>
      <w:rPr>
        <w:rFonts w:ascii="Calibri" w:eastAsia="Calibri" w:hAnsi="Calibri" w:cs="Calibri" w:hint="default"/>
        <w:strike w:val="0"/>
        <w:dstrike w:val="0"/>
        <w:u w:val="none"/>
        <w:effect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463EBC"/>
    <w:multiLevelType w:val="hybridMultilevel"/>
    <w:tmpl w:val="C40CA1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01B16E2"/>
    <w:multiLevelType w:val="hybridMultilevel"/>
    <w:tmpl w:val="454CE5B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294797A"/>
    <w:multiLevelType w:val="hybridMultilevel"/>
    <w:tmpl w:val="02E8F0C2"/>
    <w:lvl w:ilvl="0" w:tplc="25885B8C">
      <w:start w:val="1"/>
      <w:numFmt w:val="decimal"/>
      <w:lvlText w:val="%1."/>
      <w:lvlJc w:val="left"/>
      <w:pPr>
        <w:ind w:left="720" w:hanging="360"/>
      </w:pPr>
      <w:rPr>
        <w:b/>
        <w:strike w:val="0"/>
        <w:dstrike w:val="0"/>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47EE3178"/>
    <w:multiLevelType w:val="hybridMultilevel"/>
    <w:tmpl w:val="93B4F574"/>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A1F56A6"/>
    <w:multiLevelType w:val="hybridMultilevel"/>
    <w:tmpl w:val="D22C6AF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F72252"/>
    <w:multiLevelType w:val="hybridMultilevel"/>
    <w:tmpl w:val="D5047F00"/>
    <w:lvl w:ilvl="0" w:tplc="5AA4C880">
      <w:start w:val="2"/>
      <w:numFmt w:val="bullet"/>
      <w:lvlText w:val="-"/>
      <w:lvlJc w:val="left"/>
      <w:pPr>
        <w:ind w:left="720" w:hanging="360"/>
      </w:pPr>
      <w:rPr>
        <w:rFonts w:ascii="Calibri" w:eastAsia="Calibri" w:hAnsi="Calibri" w:cs="Calibri"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8F61D69"/>
    <w:multiLevelType w:val="hybridMultilevel"/>
    <w:tmpl w:val="F89C151E"/>
    <w:lvl w:ilvl="0" w:tplc="27B47838">
      <w:start w:val="3"/>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9AB45B8"/>
    <w:multiLevelType w:val="hybridMultilevel"/>
    <w:tmpl w:val="B946284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52B725C"/>
    <w:multiLevelType w:val="hybridMultilevel"/>
    <w:tmpl w:val="7F0EDFF0"/>
    <w:lvl w:ilvl="0" w:tplc="27B47838">
      <w:start w:val="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672377D5"/>
    <w:multiLevelType w:val="hybridMultilevel"/>
    <w:tmpl w:val="758013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6B3D4EC4"/>
    <w:multiLevelType w:val="hybridMultilevel"/>
    <w:tmpl w:val="FC32B77A"/>
    <w:lvl w:ilvl="0" w:tplc="27B47838">
      <w:start w:val="3"/>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F84672"/>
    <w:multiLevelType w:val="hybridMultilevel"/>
    <w:tmpl w:val="43EC04D8"/>
    <w:lvl w:ilvl="0" w:tplc="A29E203E">
      <w:numFmt w:val="bullet"/>
      <w:lvlText w:val="-"/>
      <w:lvlJc w:val="left"/>
      <w:pPr>
        <w:ind w:left="408" w:hanging="360"/>
      </w:pPr>
      <w:rPr>
        <w:rFonts w:ascii="Calibri" w:eastAsia="Calibri" w:hAnsi="Calibri" w:cs="Calibri" w:hint="default"/>
      </w:rPr>
    </w:lvl>
    <w:lvl w:ilvl="1" w:tplc="080C0003">
      <w:start w:val="1"/>
      <w:numFmt w:val="bullet"/>
      <w:lvlText w:val="o"/>
      <w:lvlJc w:val="left"/>
      <w:pPr>
        <w:ind w:left="1128" w:hanging="360"/>
      </w:pPr>
      <w:rPr>
        <w:rFonts w:ascii="Courier New" w:hAnsi="Courier New" w:cs="Courier New" w:hint="default"/>
      </w:rPr>
    </w:lvl>
    <w:lvl w:ilvl="2" w:tplc="080C0005">
      <w:start w:val="1"/>
      <w:numFmt w:val="bullet"/>
      <w:lvlText w:val=""/>
      <w:lvlJc w:val="left"/>
      <w:pPr>
        <w:ind w:left="1848" w:hanging="360"/>
      </w:pPr>
      <w:rPr>
        <w:rFonts w:ascii="Wingdings" w:hAnsi="Wingdings" w:hint="default"/>
      </w:rPr>
    </w:lvl>
    <w:lvl w:ilvl="3" w:tplc="080C0001">
      <w:start w:val="1"/>
      <w:numFmt w:val="bullet"/>
      <w:lvlText w:val=""/>
      <w:lvlJc w:val="left"/>
      <w:pPr>
        <w:ind w:left="2568" w:hanging="360"/>
      </w:pPr>
      <w:rPr>
        <w:rFonts w:ascii="Symbol" w:hAnsi="Symbol" w:hint="default"/>
      </w:rPr>
    </w:lvl>
    <w:lvl w:ilvl="4" w:tplc="080C0003">
      <w:start w:val="1"/>
      <w:numFmt w:val="bullet"/>
      <w:lvlText w:val="o"/>
      <w:lvlJc w:val="left"/>
      <w:pPr>
        <w:ind w:left="3288" w:hanging="360"/>
      </w:pPr>
      <w:rPr>
        <w:rFonts w:ascii="Courier New" w:hAnsi="Courier New" w:cs="Courier New" w:hint="default"/>
      </w:rPr>
    </w:lvl>
    <w:lvl w:ilvl="5" w:tplc="080C0005">
      <w:start w:val="1"/>
      <w:numFmt w:val="bullet"/>
      <w:lvlText w:val=""/>
      <w:lvlJc w:val="left"/>
      <w:pPr>
        <w:ind w:left="4008" w:hanging="360"/>
      </w:pPr>
      <w:rPr>
        <w:rFonts w:ascii="Wingdings" w:hAnsi="Wingdings" w:hint="default"/>
      </w:rPr>
    </w:lvl>
    <w:lvl w:ilvl="6" w:tplc="080C0001">
      <w:start w:val="1"/>
      <w:numFmt w:val="bullet"/>
      <w:lvlText w:val=""/>
      <w:lvlJc w:val="left"/>
      <w:pPr>
        <w:ind w:left="4728" w:hanging="360"/>
      </w:pPr>
      <w:rPr>
        <w:rFonts w:ascii="Symbol" w:hAnsi="Symbol" w:hint="default"/>
      </w:rPr>
    </w:lvl>
    <w:lvl w:ilvl="7" w:tplc="080C0003">
      <w:start w:val="1"/>
      <w:numFmt w:val="bullet"/>
      <w:lvlText w:val="o"/>
      <w:lvlJc w:val="left"/>
      <w:pPr>
        <w:ind w:left="5448" w:hanging="360"/>
      </w:pPr>
      <w:rPr>
        <w:rFonts w:ascii="Courier New" w:hAnsi="Courier New" w:cs="Courier New" w:hint="default"/>
      </w:rPr>
    </w:lvl>
    <w:lvl w:ilvl="8" w:tplc="080C0005">
      <w:start w:val="1"/>
      <w:numFmt w:val="bullet"/>
      <w:lvlText w:val=""/>
      <w:lvlJc w:val="left"/>
      <w:pPr>
        <w:ind w:left="6168" w:hanging="360"/>
      </w:pPr>
      <w:rPr>
        <w:rFonts w:ascii="Wingdings" w:hAnsi="Wingdings" w:hint="default"/>
      </w:rPr>
    </w:lvl>
  </w:abstractNum>
  <w:abstractNum w:abstractNumId="21" w15:restartNumberingAfterBreak="0">
    <w:nsid w:val="6EE751DD"/>
    <w:multiLevelType w:val="hybridMultilevel"/>
    <w:tmpl w:val="A524CA1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15:restartNumberingAfterBreak="0">
    <w:nsid w:val="70BD5795"/>
    <w:multiLevelType w:val="hybridMultilevel"/>
    <w:tmpl w:val="7B48132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23D4F75"/>
    <w:multiLevelType w:val="hybridMultilevel"/>
    <w:tmpl w:val="EF680A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B84AF2"/>
    <w:multiLevelType w:val="hybridMultilevel"/>
    <w:tmpl w:val="EF680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17060"/>
    <w:multiLevelType w:val="hybridMultilevel"/>
    <w:tmpl w:val="9C2EF91C"/>
    <w:lvl w:ilvl="0" w:tplc="5AA4C880">
      <w:start w:val="2"/>
      <w:numFmt w:val="bullet"/>
      <w:lvlText w:val="-"/>
      <w:lvlJc w:val="left"/>
      <w:pPr>
        <w:ind w:left="720" w:hanging="360"/>
      </w:pPr>
      <w:rPr>
        <w:rFonts w:ascii="Calibri" w:eastAsia="Calibri" w:hAnsi="Calibri" w:cs="Calibri" w:hint="default"/>
        <w:strike w:val="0"/>
        <w:dstrike w:val="0"/>
        <w:u w:val="none"/>
        <w:effect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614299B"/>
    <w:multiLevelType w:val="hybridMultilevel"/>
    <w:tmpl w:val="D8CA4A00"/>
    <w:lvl w:ilvl="0" w:tplc="5C94F834">
      <w:start w:val="1"/>
      <w:numFmt w:val="decimal"/>
      <w:lvlText w:val="%1."/>
      <w:lvlJc w:val="left"/>
      <w:pPr>
        <w:tabs>
          <w:tab w:val="num" w:pos="360"/>
        </w:tabs>
        <w:ind w:left="360" w:hanging="360"/>
      </w:pPr>
    </w:lvl>
    <w:lvl w:ilvl="1" w:tplc="810E58EA">
      <w:start w:val="1"/>
      <w:numFmt w:val="decimal"/>
      <w:lvlText w:val="%2."/>
      <w:lvlJc w:val="left"/>
      <w:pPr>
        <w:tabs>
          <w:tab w:val="num" w:pos="1080"/>
        </w:tabs>
        <w:ind w:left="1080" w:hanging="360"/>
      </w:pPr>
    </w:lvl>
    <w:lvl w:ilvl="2" w:tplc="9372E3CC">
      <w:start w:val="1"/>
      <w:numFmt w:val="decimal"/>
      <w:lvlText w:val="%3."/>
      <w:lvlJc w:val="left"/>
      <w:pPr>
        <w:tabs>
          <w:tab w:val="num" w:pos="1800"/>
        </w:tabs>
        <w:ind w:left="1800" w:hanging="360"/>
      </w:pPr>
    </w:lvl>
    <w:lvl w:ilvl="3" w:tplc="9FDAE64C">
      <w:start w:val="1"/>
      <w:numFmt w:val="decimal"/>
      <w:lvlText w:val="%4."/>
      <w:lvlJc w:val="left"/>
      <w:pPr>
        <w:tabs>
          <w:tab w:val="num" w:pos="2520"/>
        </w:tabs>
        <w:ind w:left="2520" w:hanging="360"/>
      </w:pPr>
    </w:lvl>
    <w:lvl w:ilvl="4" w:tplc="8320D9C6">
      <w:start w:val="1"/>
      <w:numFmt w:val="decimal"/>
      <w:lvlText w:val="%5."/>
      <w:lvlJc w:val="left"/>
      <w:pPr>
        <w:tabs>
          <w:tab w:val="num" w:pos="3240"/>
        </w:tabs>
        <w:ind w:left="3240" w:hanging="360"/>
      </w:pPr>
    </w:lvl>
    <w:lvl w:ilvl="5" w:tplc="22BCE6D0">
      <w:start w:val="1"/>
      <w:numFmt w:val="decimal"/>
      <w:lvlText w:val="%6."/>
      <w:lvlJc w:val="left"/>
      <w:pPr>
        <w:tabs>
          <w:tab w:val="num" w:pos="3960"/>
        </w:tabs>
        <w:ind w:left="3960" w:hanging="360"/>
      </w:pPr>
    </w:lvl>
    <w:lvl w:ilvl="6" w:tplc="73109ACA">
      <w:start w:val="1"/>
      <w:numFmt w:val="decimal"/>
      <w:lvlText w:val="%7."/>
      <w:lvlJc w:val="left"/>
      <w:pPr>
        <w:tabs>
          <w:tab w:val="num" w:pos="4680"/>
        </w:tabs>
        <w:ind w:left="4680" w:hanging="360"/>
      </w:pPr>
    </w:lvl>
    <w:lvl w:ilvl="7" w:tplc="B79A41DC">
      <w:start w:val="1"/>
      <w:numFmt w:val="decimal"/>
      <w:lvlText w:val="%8."/>
      <w:lvlJc w:val="left"/>
      <w:pPr>
        <w:tabs>
          <w:tab w:val="num" w:pos="5400"/>
        </w:tabs>
        <w:ind w:left="5400" w:hanging="360"/>
      </w:pPr>
    </w:lvl>
    <w:lvl w:ilvl="8" w:tplc="1108AC02">
      <w:start w:val="1"/>
      <w:numFmt w:val="decimal"/>
      <w:lvlText w:val="%9."/>
      <w:lvlJc w:val="left"/>
      <w:pPr>
        <w:tabs>
          <w:tab w:val="num" w:pos="6120"/>
        </w:tabs>
        <w:ind w:left="6120" w:hanging="360"/>
      </w:pPr>
    </w:lvl>
  </w:abstractNum>
  <w:abstractNum w:abstractNumId="27" w15:restartNumberingAfterBreak="0">
    <w:nsid w:val="77C63731"/>
    <w:multiLevelType w:val="hybridMultilevel"/>
    <w:tmpl w:val="BF0CC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B50052A"/>
    <w:multiLevelType w:val="hybridMultilevel"/>
    <w:tmpl w:val="6862D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7E7ED6"/>
    <w:multiLevelType w:val="hybridMultilevel"/>
    <w:tmpl w:val="6C4043FC"/>
    <w:lvl w:ilvl="0" w:tplc="4AE254E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28"/>
  </w:num>
  <w:num w:numId="5">
    <w:abstractNumId w:val="25"/>
  </w:num>
  <w:num w:numId="6">
    <w:abstractNumId w:val="7"/>
  </w:num>
  <w:num w:numId="7">
    <w:abstractNumId w:val="3"/>
  </w:num>
  <w:num w:numId="8">
    <w:abstractNumId w:val="10"/>
  </w:num>
  <w:num w:numId="9">
    <w:abstractNumId w:val="8"/>
  </w:num>
  <w:num w:numId="10">
    <w:abstractNumId w:val="22"/>
  </w:num>
  <w:num w:numId="11">
    <w:abstractNumId w:val="2"/>
  </w:num>
  <w:num w:numId="12">
    <w:abstractNumId w:val="13"/>
  </w:num>
  <w:num w:numId="13">
    <w:abstractNumId w:val="14"/>
  </w:num>
  <w:num w:numId="14">
    <w:abstractNumId w:val="16"/>
  </w:num>
  <w:num w:numId="15">
    <w:abstractNumId w:val="12"/>
  </w:num>
  <w:num w:numId="16">
    <w:abstractNumId w:val="21"/>
  </w:num>
  <w:num w:numId="17">
    <w:abstractNumId w:val="23"/>
  </w:num>
  <w:num w:numId="18">
    <w:abstractNumId w:val="5"/>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29"/>
  </w:num>
  <w:num w:numId="27">
    <w:abstractNumId w:val="1"/>
  </w:num>
  <w:num w:numId="28">
    <w:abstractNumId w:val="0"/>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C4"/>
    <w:rsid w:val="000009B1"/>
    <w:rsid w:val="00002E02"/>
    <w:rsid w:val="0000315E"/>
    <w:rsid w:val="00004637"/>
    <w:rsid w:val="000062E2"/>
    <w:rsid w:val="00006720"/>
    <w:rsid w:val="00006E4E"/>
    <w:rsid w:val="000107AB"/>
    <w:rsid w:val="00011053"/>
    <w:rsid w:val="0001297B"/>
    <w:rsid w:val="00012AF7"/>
    <w:rsid w:val="000142BC"/>
    <w:rsid w:val="0001781E"/>
    <w:rsid w:val="0002187A"/>
    <w:rsid w:val="000316CC"/>
    <w:rsid w:val="0003194F"/>
    <w:rsid w:val="00035BC0"/>
    <w:rsid w:val="00040240"/>
    <w:rsid w:val="00040F7E"/>
    <w:rsid w:val="00047341"/>
    <w:rsid w:val="00047D45"/>
    <w:rsid w:val="0005017A"/>
    <w:rsid w:val="00051126"/>
    <w:rsid w:val="000556D9"/>
    <w:rsid w:val="0006143D"/>
    <w:rsid w:val="00062411"/>
    <w:rsid w:val="00062597"/>
    <w:rsid w:val="000640E0"/>
    <w:rsid w:val="00067888"/>
    <w:rsid w:val="00070925"/>
    <w:rsid w:val="00070EF7"/>
    <w:rsid w:val="000722CF"/>
    <w:rsid w:val="0007527A"/>
    <w:rsid w:val="00080D39"/>
    <w:rsid w:val="0008113D"/>
    <w:rsid w:val="000816A6"/>
    <w:rsid w:val="000838AF"/>
    <w:rsid w:val="00083B3C"/>
    <w:rsid w:val="00087FFA"/>
    <w:rsid w:val="00096622"/>
    <w:rsid w:val="000977FC"/>
    <w:rsid w:val="000A02DD"/>
    <w:rsid w:val="000A1494"/>
    <w:rsid w:val="000A1995"/>
    <w:rsid w:val="000A6D75"/>
    <w:rsid w:val="000A78BA"/>
    <w:rsid w:val="000B23E9"/>
    <w:rsid w:val="000B2C80"/>
    <w:rsid w:val="000B3656"/>
    <w:rsid w:val="000C0CC1"/>
    <w:rsid w:val="000C3D81"/>
    <w:rsid w:val="000C64EF"/>
    <w:rsid w:val="000D3F3C"/>
    <w:rsid w:val="000D7DF4"/>
    <w:rsid w:val="000E07D1"/>
    <w:rsid w:val="000E218A"/>
    <w:rsid w:val="000E3B8A"/>
    <w:rsid w:val="000E7120"/>
    <w:rsid w:val="000E71B7"/>
    <w:rsid w:val="000F3238"/>
    <w:rsid w:val="000F5D2C"/>
    <w:rsid w:val="000F66FB"/>
    <w:rsid w:val="000F79A6"/>
    <w:rsid w:val="001029A0"/>
    <w:rsid w:val="001030D9"/>
    <w:rsid w:val="00106016"/>
    <w:rsid w:val="00106355"/>
    <w:rsid w:val="001075DE"/>
    <w:rsid w:val="00107615"/>
    <w:rsid w:val="00113ECA"/>
    <w:rsid w:val="00116C67"/>
    <w:rsid w:val="00120081"/>
    <w:rsid w:val="001244F8"/>
    <w:rsid w:val="00124B8F"/>
    <w:rsid w:val="00126F82"/>
    <w:rsid w:val="00127F22"/>
    <w:rsid w:val="001332C3"/>
    <w:rsid w:val="001338C2"/>
    <w:rsid w:val="00136EA5"/>
    <w:rsid w:val="00143C9E"/>
    <w:rsid w:val="00144CB8"/>
    <w:rsid w:val="00147907"/>
    <w:rsid w:val="00147AD1"/>
    <w:rsid w:val="00151864"/>
    <w:rsid w:val="00152150"/>
    <w:rsid w:val="0015298F"/>
    <w:rsid w:val="001529CF"/>
    <w:rsid w:val="00152C6F"/>
    <w:rsid w:val="00154681"/>
    <w:rsid w:val="00155FB9"/>
    <w:rsid w:val="00156AD4"/>
    <w:rsid w:val="0016009E"/>
    <w:rsid w:val="00163B61"/>
    <w:rsid w:val="00163F82"/>
    <w:rsid w:val="00165859"/>
    <w:rsid w:val="00166CEB"/>
    <w:rsid w:val="00167149"/>
    <w:rsid w:val="001675A4"/>
    <w:rsid w:val="0017079D"/>
    <w:rsid w:val="00171DB7"/>
    <w:rsid w:val="00172578"/>
    <w:rsid w:val="00173CC3"/>
    <w:rsid w:val="0017570D"/>
    <w:rsid w:val="001801BE"/>
    <w:rsid w:val="001866CA"/>
    <w:rsid w:val="00186B74"/>
    <w:rsid w:val="00187326"/>
    <w:rsid w:val="00191F8C"/>
    <w:rsid w:val="0019377B"/>
    <w:rsid w:val="00197E16"/>
    <w:rsid w:val="001A04C5"/>
    <w:rsid w:val="001B2EF3"/>
    <w:rsid w:val="001B396A"/>
    <w:rsid w:val="001B4AF8"/>
    <w:rsid w:val="001B56E2"/>
    <w:rsid w:val="001B7C4A"/>
    <w:rsid w:val="001B7E24"/>
    <w:rsid w:val="001B7E8E"/>
    <w:rsid w:val="001C1250"/>
    <w:rsid w:val="001C2109"/>
    <w:rsid w:val="001C2ACA"/>
    <w:rsid w:val="001C3D8B"/>
    <w:rsid w:val="001C4022"/>
    <w:rsid w:val="001C4DD5"/>
    <w:rsid w:val="001C557C"/>
    <w:rsid w:val="001C57A0"/>
    <w:rsid w:val="001C70EC"/>
    <w:rsid w:val="001C72F9"/>
    <w:rsid w:val="001D3D29"/>
    <w:rsid w:val="001D5EAF"/>
    <w:rsid w:val="001D7D1D"/>
    <w:rsid w:val="001E0655"/>
    <w:rsid w:val="001E1421"/>
    <w:rsid w:val="001E46B8"/>
    <w:rsid w:val="001E4B9B"/>
    <w:rsid w:val="001E7085"/>
    <w:rsid w:val="001F5393"/>
    <w:rsid w:val="001F5B6F"/>
    <w:rsid w:val="001F6172"/>
    <w:rsid w:val="001F7FA0"/>
    <w:rsid w:val="00202355"/>
    <w:rsid w:val="00202806"/>
    <w:rsid w:val="00203E30"/>
    <w:rsid w:val="00205356"/>
    <w:rsid w:val="00207734"/>
    <w:rsid w:val="00207BAD"/>
    <w:rsid w:val="00214D46"/>
    <w:rsid w:val="00215838"/>
    <w:rsid w:val="0021641C"/>
    <w:rsid w:val="00217DA3"/>
    <w:rsid w:val="00217E34"/>
    <w:rsid w:val="00220EB3"/>
    <w:rsid w:val="00226C52"/>
    <w:rsid w:val="00227293"/>
    <w:rsid w:val="0023027C"/>
    <w:rsid w:val="0023157F"/>
    <w:rsid w:val="00232220"/>
    <w:rsid w:val="00234789"/>
    <w:rsid w:val="002348BC"/>
    <w:rsid w:val="00240A3B"/>
    <w:rsid w:val="00242C2E"/>
    <w:rsid w:val="0024385D"/>
    <w:rsid w:val="00244C73"/>
    <w:rsid w:val="00245F88"/>
    <w:rsid w:val="00247CB0"/>
    <w:rsid w:val="00255A4E"/>
    <w:rsid w:val="00256A17"/>
    <w:rsid w:val="00256FE6"/>
    <w:rsid w:val="00261DD0"/>
    <w:rsid w:val="00264927"/>
    <w:rsid w:val="00264B45"/>
    <w:rsid w:val="00265EC3"/>
    <w:rsid w:val="00274980"/>
    <w:rsid w:val="00277C07"/>
    <w:rsid w:val="00277D0E"/>
    <w:rsid w:val="002823C3"/>
    <w:rsid w:val="00282BAF"/>
    <w:rsid w:val="0028543D"/>
    <w:rsid w:val="00285AD6"/>
    <w:rsid w:val="00285E36"/>
    <w:rsid w:val="00285E8E"/>
    <w:rsid w:val="00290A3B"/>
    <w:rsid w:val="002938AF"/>
    <w:rsid w:val="002941BB"/>
    <w:rsid w:val="0029763E"/>
    <w:rsid w:val="002A20E2"/>
    <w:rsid w:val="002A3134"/>
    <w:rsid w:val="002A56E2"/>
    <w:rsid w:val="002A6EF4"/>
    <w:rsid w:val="002A6FA5"/>
    <w:rsid w:val="002A7005"/>
    <w:rsid w:val="002B3A44"/>
    <w:rsid w:val="002B4F58"/>
    <w:rsid w:val="002C086E"/>
    <w:rsid w:val="002C1005"/>
    <w:rsid w:val="002C313A"/>
    <w:rsid w:val="002C628D"/>
    <w:rsid w:val="002D2572"/>
    <w:rsid w:val="002D26C7"/>
    <w:rsid w:val="002D2A88"/>
    <w:rsid w:val="002D3FDD"/>
    <w:rsid w:val="002D4034"/>
    <w:rsid w:val="002D66E6"/>
    <w:rsid w:val="002E1E01"/>
    <w:rsid w:val="002E39B0"/>
    <w:rsid w:val="002F0DB8"/>
    <w:rsid w:val="002F1208"/>
    <w:rsid w:val="002F4F86"/>
    <w:rsid w:val="003012A3"/>
    <w:rsid w:val="003013F1"/>
    <w:rsid w:val="0030162C"/>
    <w:rsid w:val="00301FD8"/>
    <w:rsid w:val="00305594"/>
    <w:rsid w:val="00305685"/>
    <w:rsid w:val="00305A48"/>
    <w:rsid w:val="003061D7"/>
    <w:rsid w:val="00306864"/>
    <w:rsid w:val="0030739C"/>
    <w:rsid w:val="003077A2"/>
    <w:rsid w:val="00310F54"/>
    <w:rsid w:val="003116EC"/>
    <w:rsid w:val="00312B6B"/>
    <w:rsid w:val="00313A0F"/>
    <w:rsid w:val="0031615E"/>
    <w:rsid w:val="00317A32"/>
    <w:rsid w:val="0032094D"/>
    <w:rsid w:val="00322F01"/>
    <w:rsid w:val="00323E83"/>
    <w:rsid w:val="003247C8"/>
    <w:rsid w:val="00327ACA"/>
    <w:rsid w:val="0033155C"/>
    <w:rsid w:val="00331D33"/>
    <w:rsid w:val="0033205E"/>
    <w:rsid w:val="00332534"/>
    <w:rsid w:val="00332956"/>
    <w:rsid w:val="0033328F"/>
    <w:rsid w:val="0033457A"/>
    <w:rsid w:val="00334F8D"/>
    <w:rsid w:val="00336160"/>
    <w:rsid w:val="00336365"/>
    <w:rsid w:val="0033673D"/>
    <w:rsid w:val="00336EBF"/>
    <w:rsid w:val="003377F1"/>
    <w:rsid w:val="00341C8D"/>
    <w:rsid w:val="00345C9F"/>
    <w:rsid w:val="003465CD"/>
    <w:rsid w:val="00350C6F"/>
    <w:rsid w:val="0035134F"/>
    <w:rsid w:val="00351863"/>
    <w:rsid w:val="00355147"/>
    <w:rsid w:val="00355399"/>
    <w:rsid w:val="00355640"/>
    <w:rsid w:val="00355C25"/>
    <w:rsid w:val="00356749"/>
    <w:rsid w:val="00360905"/>
    <w:rsid w:val="00362D9A"/>
    <w:rsid w:val="00362E06"/>
    <w:rsid w:val="0036476A"/>
    <w:rsid w:val="003648CD"/>
    <w:rsid w:val="003673C0"/>
    <w:rsid w:val="00370937"/>
    <w:rsid w:val="003740FE"/>
    <w:rsid w:val="00374D77"/>
    <w:rsid w:val="003750EC"/>
    <w:rsid w:val="0039173A"/>
    <w:rsid w:val="00397D27"/>
    <w:rsid w:val="003A1365"/>
    <w:rsid w:val="003A32C6"/>
    <w:rsid w:val="003B1452"/>
    <w:rsid w:val="003B2A25"/>
    <w:rsid w:val="003B367A"/>
    <w:rsid w:val="003B570B"/>
    <w:rsid w:val="003B6A07"/>
    <w:rsid w:val="003C29FB"/>
    <w:rsid w:val="003C3728"/>
    <w:rsid w:val="003C6DF0"/>
    <w:rsid w:val="003D3321"/>
    <w:rsid w:val="003D5148"/>
    <w:rsid w:val="003D6D85"/>
    <w:rsid w:val="003E0574"/>
    <w:rsid w:val="003E474C"/>
    <w:rsid w:val="003E5AA5"/>
    <w:rsid w:val="003E7026"/>
    <w:rsid w:val="003F009C"/>
    <w:rsid w:val="003F02C4"/>
    <w:rsid w:val="003F2459"/>
    <w:rsid w:val="003F486D"/>
    <w:rsid w:val="003F4D31"/>
    <w:rsid w:val="003F4E36"/>
    <w:rsid w:val="003F5990"/>
    <w:rsid w:val="00400603"/>
    <w:rsid w:val="00400673"/>
    <w:rsid w:val="00400D20"/>
    <w:rsid w:val="0040351B"/>
    <w:rsid w:val="00404BBE"/>
    <w:rsid w:val="0040560B"/>
    <w:rsid w:val="00410590"/>
    <w:rsid w:val="004131C1"/>
    <w:rsid w:val="00414248"/>
    <w:rsid w:val="00414FC8"/>
    <w:rsid w:val="00415265"/>
    <w:rsid w:val="00423492"/>
    <w:rsid w:val="00424B48"/>
    <w:rsid w:val="004336BA"/>
    <w:rsid w:val="00435D1C"/>
    <w:rsid w:val="00441FFD"/>
    <w:rsid w:val="00442504"/>
    <w:rsid w:val="00442F5C"/>
    <w:rsid w:val="00443102"/>
    <w:rsid w:val="0044357E"/>
    <w:rsid w:val="00447234"/>
    <w:rsid w:val="00452597"/>
    <w:rsid w:val="004539F5"/>
    <w:rsid w:val="00453EC3"/>
    <w:rsid w:val="00456B0C"/>
    <w:rsid w:val="00460268"/>
    <w:rsid w:val="00460BAF"/>
    <w:rsid w:val="004633AB"/>
    <w:rsid w:val="00465E80"/>
    <w:rsid w:val="0047420D"/>
    <w:rsid w:val="00474ED4"/>
    <w:rsid w:val="004768E7"/>
    <w:rsid w:val="00477BE1"/>
    <w:rsid w:val="00481DAA"/>
    <w:rsid w:val="004837AE"/>
    <w:rsid w:val="004842A6"/>
    <w:rsid w:val="00487715"/>
    <w:rsid w:val="00491BBB"/>
    <w:rsid w:val="00491F51"/>
    <w:rsid w:val="00492499"/>
    <w:rsid w:val="00492B56"/>
    <w:rsid w:val="0049373B"/>
    <w:rsid w:val="00495261"/>
    <w:rsid w:val="004A02ED"/>
    <w:rsid w:val="004A0C92"/>
    <w:rsid w:val="004A6335"/>
    <w:rsid w:val="004B7B67"/>
    <w:rsid w:val="004C399B"/>
    <w:rsid w:val="004C5D2C"/>
    <w:rsid w:val="004D47F1"/>
    <w:rsid w:val="004D484C"/>
    <w:rsid w:val="004D48F3"/>
    <w:rsid w:val="004D5211"/>
    <w:rsid w:val="004D6509"/>
    <w:rsid w:val="004D76F1"/>
    <w:rsid w:val="004D7BF8"/>
    <w:rsid w:val="004F0869"/>
    <w:rsid w:val="004F2E68"/>
    <w:rsid w:val="004F5907"/>
    <w:rsid w:val="004F7CC9"/>
    <w:rsid w:val="0050037B"/>
    <w:rsid w:val="00501D38"/>
    <w:rsid w:val="00503700"/>
    <w:rsid w:val="00504BBE"/>
    <w:rsid w:val="00507EED"/>
    <w:rsid w:val="0051208C"/>
    <w:rsid w:val="005126C7"/>
    <w:rsid w:val="00512C15"/>
    <w:rsid w:val="005145D8"/>
    <w:rsid w:val="00516CE6"/>
    <w:rsid w:val="00520172"/>
    <w:rsid w:val="00520742"/>
    <w:rsid w:val="00527591"/>
    <w:rsid w:val="005316DE"/>
    <w:rsid w:val="00531D31"/>
    <w:rsid w:val="0053501C"/>
    <w:rsid w:val="005353CC"/>
    <w:rsid w:val="00537A3D"/>
    <w:rsid w:val="00541664"/>
    <w:rsid w:val="00541908"/>
    <w:rsid w:val="0054453E"/>
    <w:rsid w:val="005445CB"/>
    <w:rsid w:val="00545D81"/>
    <w:rsid w:val="005463FE"/>
    <w:rsid w:val="00553A88"/>
    <w:rsid w:val="005551A8"/>
    <w:rsid w:val="00560ABC"/>
    <w:rsid w:val="00561BED"/>
    <w:rsid w:val="005621DB"/>
    <w:rsid w:val="00564156"/>
    <w:rsid w:val="0056516C"/>
    <w:rsid w:val="0056668D"/>
    <w:rsid w:val="005666C7"/>
    <w:rsid w:val="00570258"/>
    <w:rsid w:val="00570347"/>
    <w:rsid w:val="00570A35"/>
    <w:rsid w:val="00571906"/>
    <w:rsid w:val="005726E1"/>
    <w:rsid w:val="00573065"/>
    <w:rsid w:val="0057546D"/>
    <w:rsid w:val="005766E2"/>
    <w:rsid w:val="00577780"/>
    <w:rsid w:val="005810C4"/>
    <w:rsid w:val="00581D76"/>
    <w:rsid w:val="005827DA"/>
    <w:rsid w:val="00583349"/>
    <w:rsid w:val="005917CA"/>
    <w:rsid w:val="00591F8D"/>
    <w:rsid w:val="005942F9"/>
    <w:rsid w:val="00595B5D"/>
    <w:rsid w:val="0059696E"/>
    <w:rsid w:val="00596A1E"/>
    <w:rsid w:val="00596F45"/>
    <w:rsid w:val="00597B86"/>
    <w:rsid w:val="00597BF8"/>
    <w:rsid w:val="005A17C6"/>
    <w:rsid w:val="005A405B"/>
    <w:rsid w:val="005A6F3C"/>
    <w:rsid w:val="005A7799"/>
    <w:rsid w:val="005B5BF2"/>
    <w:rsid w:val="005B6AE5"/>
    <w:rsid w:val="005B7028"/>
    <w:rsid w:val="005C0827"/>
    <w:rsid w:val="005C21D5"/>
    <w:rsid w:val="005C7864"/>
    <w:rsid w:val="005D03A2"/>
    <w:rsid w:val="005D4A0D"/>
    <w:rsid w:val="005D5258"/>
    <w:rsid w:val="005D6831"/>
    <w:rsid w:val="005E37F1"/>
    <w:rsid w:val="005E4802"/>
    <w:rsid w:val="005F1FFD"/>
    <w:rsid w:val="005F2683"/>
    <w:rsid w:val="005F3EE6"/>
    <w:rsid w:val="005F5507"/>
    <w:rsid w:val="005F6B3C"/>
    <w:rsid w:val="005F717B"/>
    <w:rsid w:val="005F7503"/>
    <w:rsid w:val="006053F4"/>
    <w:rsid w:val="00606435"/>
    <w:rsid w:val="00617933"/>
    <w:rsid w:val="00620957"/>
    <w:rsid w:val="00622979"/>
    <w:rsid w:val="00623B5A"/>
    <w:rsid w:val="00625E26"/>
    <w:rsid w:val="00631DD7"/>
    <w:rsid w:val="00637627"/>
    <w:rsid w:val="00641B4D"/>
    <w:rsid w:val="00652C1E"/>
    <w:rsid w:val="0065343B"/>
    <w:rsid w:val="006551A4"/>
    <w:rsid w:val="0065559A"/>
    <w:rsid w:val="0065711F"/>
    <w:rsid w:val="00657C70"/>
    <w:rsid w:val="00660DC0"/>
    <w:rsid w:val="00664388"/>
    <w:rsid w:val="00666BDF"/>
    <w:rsid w:val="00670C76"/>
    <w:rsid w:val="00674CA3"/>
    <w:rsid w:val="006760EB"/>
    <w:rsid w:val="00680F7E"/>
    <w:rsid w:val="00681E5D"/>
    <w:rsid w:val="006844EB"/>
    <w:rsid w:val="00691424"/>
    <w:rsid w:val="006916E8"/>
    <w:rsid w:val="00695136"/>
    <w:rsid w:val="00696309"/>
    <w:rsid w:val="006A1587"/>
    <w:rsid w:val="006A363B"/>
    <w:rsid w:val="006A61CE"/>
    <w:rsid w:val="006A6669"/>
    <w:rsid w:val="006A6835"/>
    <w:rsid w:val="006A7355"/>
    <w:rsid w:val="006B00B0"/>
    <w:rsid w:val="006B0C57"/>
    <w:rsid w:val="006B6DA9"/>
    <w:rsid w:val="006C15AD"/>
    <w:rsid w:val="006C303E"/>
    <w:rsid w:val="006C4486"/>
    <w:rsid w:val="006C4755"/>
    <w:rsid w:val="006D079F"/>
    <w:rsid w:val="006D121C"/>
    <w:rsid w:val="006D39A0"/>
    <w:rsid w:val="006D68FB"/>
    <w:rsid w:val="006D6FA1"/>
    <w:rsid w:val="006D7297"/>
    <w:rsid w:val="006E0CD4"/>
    <w:rsid w:val="006E0D77"/>
    <w:rsid w:val="006E2D02"/>
    <w:rsid w:val="006E403C"/>
    <w:rsid w:val="006E53E1"/>
    <w:rsid w:val="006E6037"/>
    <w:rsid w:val="006F024E"/>
    <w:rsid w:val="006F1102"/>
    <w:rsid w:val="006F299B"/>
    <w:rsid w:val="006F41BD"/>
    <w:rsid w:val="006F4527"/>
    <w:rsid w:val="006F5B0B"/>
    <w:rsid w:val="006F6091"/>
    <w:rsid w:val="00703D8B"/>
    <w:rsid w:val="00714027"/>
    <w:rsid w:val="007148F2"/>
    <w:rsid w:val="00715ACD"/>
    <w:rsid w:val="00721B46"/>
    <w:rsid w:val="007264C6"/>
    <w:rsid w:val="0072715A"/>
    <w:rsid w:val="00733315"/>
    <w:rsid w:val="00734B9B"/>
    <w:rsid w:val="007400CC"/>
    <w:rsid w:val="00744F63"/>
    <w:rsid w:val="007477E4"/>
    <w:rsid w:val="00747A93"/>
    <w:rsid w:val="00752911"/>
    <w:rsid w:val="00753B12"/>
    <w:rsid w:val="00755103"/>
    <w:rsid w:val="0075674B"/>
    <w:rsid w:val="00765A8F"/>
    <w:rsid w:val="0077162E"/>
    <w:rsid w:val="00775219"/>
    <w:rsid w:val="007774CB"/>
    <w:rsid w:val="007813DC"/>
    <w:rsid w:val="007844F1"/>
    <w:rsid w:val="00786E94"/>
    <w:rsid w:val="00790CF0"/>
    <w:rsid w:val="007916AF"/>
    <w:rsid w:val="00793AF5"/>
    <w:rsid w:val="00796B2E"/>
    <w:rsid w:val="00797FAE"/>
    <w:rsid w:val="007A28A8"/>
    <w:rsid w:val="007A3DC1"/>
    <w:rsid w:val="007A7CB8"/>
    <w:rsid w:val="007B3C9D"/>
    <w:rsid w:val="007B3E8C"/>
    <w:rsid w:val="007B541D"/>
    <w:rsid w:val="007B6408"/>
    <w:rsid w:val="007B671E"/>
    <w:rsid w:val="007B78F5"/>
    <w:rsid w:val="007C5DC7"/>
    <w:rsid w:val="007D0AFD"/>
    <w:rsid w:val="007D27A4"/>
    <w:rsid w:val="007D2B90"/>
    <w:rsid w:val="007D33E8"/>
    <w:rsid w:val="007D5917"/>
    <w:rsid w:val="007D6356"/>
    <w:rsid w:val="007D6A75"/>
    <w:rsid w:val="007D7630"/>
    <w:rsid w:val="007E1350"/>
    <w:rsid w:val="007E3DFF"/>
    <w:rsid w:val="007E4B94"/>
    <w:rsid w:val="007E6423"/>
    <w:rsid w:val="007E7D3E"/>
    <w:rsid w:val="007F0093"/>
    <w:rsid w:val="007F0B6A"/>
    <w:rsid w:val="007F12D9"/>
    <w:rsid w:val="007F44B2"/>
    <w:rsid w:val="007F544E"/>
    <w:rsid w:val="007F54AF"/>
    <w:rsid w:val="007F6046"/>
    <w:rsid w:val="00802CED"/>
    <w:rsid w:val="00803238"/>
    <w:rsid w:val="00810056"/>
    <w:rsid w:val="0081025D"/>
    <w:rsid w:val="00811DCF"/>
    <w:rsid w:val="00812924"/>
    <w:rsid w:val="00813C16"/>
    <w:rsid w:val="00814AF7"/>
    <w:rsid w:val="008168C9"/>
    <w:rsid w:val="00822119"/>
    <w:rsid w:val="008262E1"/>
    <w:rsid w:val="00827862"/>
    <w:rsid w:val="008336B0"/>
    <w:rsid w:val="00835446"/>
    <w:rsid w:val="00835EB5"/>
    <w:rsid w:val="00836DB1"/>
    <w:rsid w:val="008371E2"/>
    <w:rsid w:val="008371EA"/>
    <w:rsid w:val="00837ECE"/>
    <w:rsid w:val="008402B9"/>
    <w:rsid w:val="008429CE"/>
    <w:rsid w:val="0085436E"/>
    <w:rsid w:val="00856853"/>
    <w:rsid w:val="0086129E"/>
    <w:rsid w:val="00862C76"/>
    <w:rsid w:val="00864239"/>
    <w:rsid w:val="00867CA5"/>
    <w:rsid w:val="008706DB"/>
    <w:rsid w:val="00871254"/>
    <w:rsid w:val="0087498B"/>
    <w:rsid w:val="008760C1"/>
    <w:rsid w:val="0087649F"/>
    <w:rsid w:val="008814F6"/>
    <w:rsid w:val="00881A60"/>
    <w:rsid w:val="008830E0"/>
    <w:rsid w:val="008844C3"/>
    <w:rsid w:val="0089272E"/>
    <w:rsid w:val="00893DFE"/>
    <w:rsid w:val="00895FBA"/>
    <w:rsid w:val="008A04B4"/>
    <w:rsid w:val="008A22D4"/>
    <w:rsid w:val="008A2A00"/>
    <w:rsid w:val="008B0086"/>
    <w:rsid w:val="008B0B37"/>
    <w:rsid w:val="008B2BEE"/>
    <w:rsid w:val="008B4F45"/>
    <w:rsid w:val="008C073C"/>
    <w:rsid w:val="008C263E"/>
    <w:rsid w:val="008C6ABB"/>
    <w:rsid w:val="008D012C"/>
    <w:rsid w:val="008D10F8"/>
    <w:rsid w:val="008D443E"/>
    <w:rsid w:val="008D4F94"/>
    <w:rsid w:val="008D77B8"/>
    <w:rsid w:val="008E3DFA"/>
    <w:rsid w:val="008E58F8"/>
    <w:rsid w:val="008E6044"/>
    <w:rsid w:val="008F084C"/>
    <w:rsid w:val="008F1FCB"/>
    <w:rsid w:val="008F275F"/>
    <w:rsid w:val="008F2994"/>
    <w:rsid w:val="008F355D"/>
    <w:rsid w:val="008F3F2D"/>
    <w:rsid w:val="008F45CC"/>
    <w:rsid w:val="008F7CE9"/>
    <w:rsid w:val="0090348E"/>
    <w:rsid w:val="00905270"/>
    <w:rsid w:val="009068DA"/>
    <w:rsid w:val="0091239C"/>
    <w:rsid w:val="009133BE"/>
    <w:rsid w:val="0091563B"/>
    <w:rsid w:val="00916F9C"/>
    <w:rsid w:val="009200C5"/>
    <w:rsid w:val="0092096C"/>
    <w:rsid w:val="009213B3"/>
    <w:rsid w:val="00921B55"/>
    <w:rsid w:val="0092212E"/>
    <w:rsid w:val="00922E0C"/>
    <w:rsid w:val="009275B4"/>
    <w:rsid w:val="00927ADA"/>
    <w:rsid w:val="00931078"/>
    <w:rsid w:val="00937741"/>
    <w:rsid w:val="009420C5"/>
    <w:rsid w:val="009429E6"/>
    <w:rsid w:val="00942C7D"/>
    <w:rsid w:val="00945E85"/>
    <w:rsid w:val="00946061"/>
    <w:rsid w:val="009461ED"/>
    <w:rsid w:val="00950EEB"/>
    <w:rsid w:val="00953123"/>
    <w:rsid w:val="009548FD"/>
    <w:rsid w:val="00955BC5"/>
    <w:rsid w:val="00967190"/>
    <w:rsid w:val="00967B63"/>
    <w:rsid w:val="00967F32"/>
    <w:rsid w:val="00972A35"/>
    <w:rsid w:val="00972A3A"/>
    <w:rsid w:val="00972B8F"/>
    <w:rsid w:val="00972C64"/>
    <w:rsid w:val="00973ABD"/>
    <w:rsid w:val="00974C53"/>
    <w:rsid w:val="00977162"/>
    <w:rsid w:val="0098242A"/>
    <w:rsid w:val="00984E0F"/>
    <w:rsid w:val="009852FE"/>
    <w:rsid w:val="00985589"/>
    <w:rsid w:val="0098618F"/>
    <w:rsid w:val="009867AD"/>
    <w:rsid w:val="00991986"/>
    <w:rsid w:val="00991991"/>
    <w:rsid w:val="009921E0"/>
    <w:rsid w:val="00993A8B"/>
    <w:rsid w:val="0099638D"/>
    <w:rsid w:val="009A39B2"/>
    <w:rsid w:val="009A5866"/>
    <w:rsid w:val="009A79C3"/>
    <w:rsid w:val="009B0043"/>
    <w:rsid w:val="009B17EF"/>
    <w:rsid w:val="009B2174"/>
    <w:rsid w:val="009B393E"/>
    <w:rsid w:val="009B5B6A"/>
    <w:rsid w:val="009B5E30"/>
    <w:rsid w:val="009B617F"/>
    <w:rsid w:val="009B7A6D"/>
    <w:rsid w:val="009B7C4C"/>
    <w:rsid w:val="009C1DA4"/>
    <w:rsid w:val="009C25E8"/>
    <w:rsid w:val="009C5D11"/>
    <w:rsid w:val="009D1FE2"/>
    <w:rsid w:val="009D2B70"/>
    <w:rsid w:val="009E033C"/>
    <w:rsid w:val="009E39BC"/>
    <w:rsid w:val="009E5340"/>
    <w:rsid w:val="009E6173"/>
    <w:rsid w:val="009E7FF6"/>
    <w:rsid w:val="009F2056"/>
    <w:rsid w:val="009F2188"/>
    <w:rsid w:val="009F5071"/>
    <w:rsid w:val="009F5C0C"/>
    <w:rsid w:val="009F77D5"/>
    <w:rsid w:val="00A017A7"/>
    <w:rsid w:val="00A036EE"/>
    <w:rsid w:val="00A0423C"/>
    <w:rsid w:val="00A0596F"/>
    <w:rsid w:val="00A060D3"/>
    <w:rsid w:val="00A0753F"/>
    <w:rsid w:val="00A14709"/>
    <w:rsid w:val="00A14A34"/>
    <w:rsid w:val="00A2294E"/>
    <w:rsid w:val="00A23750"/>
    <w:rsid w:val="00A2649A"/>
    <w:rsid w:val="00A33BF1"/>
    <w:rsid w:val="00A407BF"/>
    <w:rsid w:val="00A43645"/>
    <w:rsid w:val="00A43D20"/>
    <w:rsid w:val="00A45A51"/>
    <w:rsid w:val="00A5086A"/>
    <w:rsid w:val="00A51896"/>
    <w:rsid w:val="00A55A57"/>
    <w:rsid w:val="00A56E1C"/>
    <w:rsid w:val="00A57087"/>
    <w:rsid w:val="00A60D2C"/>
    <w:rsid w:val="00A61802"/>
    <w:rsid w:val="00A71C7B"/>
    <w:rsid w:val="00A72288"/>
    <w:rsid w:val="00A758D5"/>
    <w:rsid w:val="00A75CEE"/>
    <w:rsid w:val="00A81D46"/>
    <w:rsid w:val="00A83382"/>
    <w:rsid w:val="00A835ED"/>
    <w:rsid w:val="00A842AB"/>
    <w:rsid w:val="00A846DD"/>
    <w:rsid w:val="00A85EF8"/>
    <w:rsid w:val="00AA18ED"/>
    <w:rsid w:val="00AA28F3"/>
    <w:rsid w:val="00AA4B83"/>
    <w:rsid w:val="00AA68AF"/>
    <w:rsid w:val="00AB0166"/>
    <w:rsid w:val="00AB2F23"/>
    <w:rsid w:val="00AB30C1"/>
    <w:rsid w:val="00AB5274"/>
    <w:rsid w:val="00AB70C9"/>
    <w:rsid w:val="00AC34D8"/>
    <w:rsid w:val="00AC388B"/>
    <w:rsid w:val="00AC3BD2"/>
    <w:rsid w:val="00AC46C3"/>
    <w:rsid w:val="00AC4936"/>
    <w:rsid w:val="00AC49D6"/>
    <w:rsid w:val="00AC533A"/>
    <w:rsid w:val="00AD1D4E"/>
    <w:rsid w:val="00AD2EA5"/>
    <w:rsid w:val="00AD70B2"/>
    <w:rsid w:val="00AE1228"/>
    <w:rsid w:val="00AE1B73"/>
    <w:rsid w:val="00AE2800"/>
    <w:rsid w:val="00AE5E32"/>
    <w:rsid w:val="00AE6F89"/>
    <w:rsid w:val="00AF01F7"/>
    <w:rsid w:val="00AF7BF9"/>
    <w:rsid w:val="00B00DFD"/>
    <w:rsid w:val="00B04FFF"/>
    <w:rsid w:val="00B0516B"/>
    <w:rsid w:val="00B07A98"/>
    <w:rsid w:val="00B17D28"/>
    <w:rsid w:val="00B33C86"/>
    <w:rsid w:val="00B3565B"/>
    <w:rsid w:val="00B36341"/>
    <w:rsid w:val="00B373B6"/>
    <w:rsid w:val="00B40F39"/>
    <w:rsid w:val="00B418C2"/>
    <w:rsid w:val="00B471DF"/>
    <w:rsid w:val="00B5375E"/>
    <w:rsid w:val="00B612F9"/>
    <w:rsid w:val="00B65AF7"/>
    <w:rsid w:val="00B7328B"/>
    <w:rsid w:val="00B7414C"/>
    <w:rsid w:val="00B74729"/>
    <w:rsid w:val="00B75076"/>
    <w:rsid w:val="00B80573"/>
    <w:rsid w:val="00B8315F"/>
    <w:rsid w:val="00B8463A"/>
    <w:rsid w:val="00B85F3B"/>
    <w:rsid w:val="00B869FF"/>
    <w:rsid w:val="00B86E61"/>
    <w:rsid w:val="00B906CC"/>
    <w:rsid w:val="00B9144C"/>
    <w:rsid w:val="00B92334"/>
    <w:rsid w:val="00B937FF"/>
    <w:rsid w:val="00BA09DC"/>
    <w:rsid w:val="00BA0B2A"/>
    <w:rsid w:val="00BA559A"/>
    <w:rsid w:val="00BA6A2F"/>
    <w:rsid w:val="00BA76E0"/>
    <w:rsid w:val="00BB060F"/>
    <w:rsid w:val="00BB165B"/>
    <w:rsid w:val="00BB645B"/>
    <w:rsid w:val="00BC0DDD"/>
    <w:rsid w:val="00BC1848"/>
    <w:rsid w:val="00BC453E"/>
    <w:rsid w:val="00BC7EA4"/>
    <w:rsid w:val="00BD301D"/>
    <w:rsid w:val="00BD3E58"/>
    <w:rsid w:val="00BD5CD7"/>
    <w:rsid w:val="00BD6FEB"/>
    <w:rsid w:val="00BE25AD"/>
    <w:rsid w:val="00BF0749"/>
    <w:rsid w:val="00BF1D7F"/>
    <w:rsid w:val="00C007C4"/>
    <w:rsid w:val="00C0247F"/>
    <w:rsid w:val="00C0315D"/>
    <w:rsid w:val="00C03FFF"/>
    <w:rsid w:val="00C07228"/>
    <w:rsid w:val="00C11A3C"/>
    <w:rsid w:val="00C13D5D"/>
    <w:rsid w:val="00C15409"/>
    <w:rsid w:val="00C16128"/>
    <w:rsid w:val="00C17708"/>
    <w:rsid w:val="00C21EB3"/>
    <w:rsid w:val="00C27AC4"/>
    <w:rsid w:val="00C30683"/>
    <w:rsid w:val="00C32376"/>
    <w:rsid w:val="00C33484"/>
    <w:rsid w:val="00C35022"/>
    <w:rsid w:val="00C35300"/>
    <w:rsid w:val="00C37E8D"/>
    <w:rsid w:val="00C437BA"/>
    <w:rsid w:val="00C43947"/>
    <w:rsid w:val="00C458BB"/>
    <w:rsid w:val="00C46CEF"/>
    <w:rsid w:val="00C4784F"/>
    <w:rsid w:val="00C478BF"/>
    <w:rsid w:val="00C511A9"/>
    <w:rsid w:val="00C53757"/>
    <w:rsid w:val="00C56C1D"/>
    <w:rsid w:val="00C602A5"/>
    <w:rsid w:val="00C64708"/>
    <w:rsid w:val="00C71D0F"/>
    <w:rsid w:val="00C759B9"/>
    <w:rsid w:val="00C77605"/>
    <w:rsid w:val="00C80025"/>
    <w:rsid w:val="00C81BA5"/>
    <w:rsid w:val="00C8236D"/>
    <w:rsid w:val="00C82702"/>
    <w:rsid w:val="00C82CF4"/>
    <w:rsid w:val="00C84E23"/>
    <w:rsid w:val="00C967FC"/>
    <w:rsid w:val="00C96B10"/>
    <w:rsid w:val="00CA0D7F"/>
    <w:rsid w:val="00CA76AD"/>
    <w:rsid w:val="00CB5D81"/>
    <w:rsid w:val="00CC001C"/>
    <w:rsid w:val="00CC1C76"/>
    <w:rsid w:val="00CC2375"/>
    <w:rsid w:val="00CC4955"/>
    <w:rsid w:val="00CD0584"/>
    <w:rsid w:val="00CD0F20"/>
    <w:rsid w:val="00CD235C"/>
    <w:rsid w:val="00CD5C52"/>
    <w:rsid w:val="00CD7C51"/>
    <w:rsid w:val="00CE0385"/>
    <w:rsid w:val="00CE0C61"/>
    <w:rsid w:val="00CE0CF5"/>
    <w:rsid w:val="00CE1DC5"/>
    <w:rsid w:val="00CE2289"/>
    <w:rsid w:val="00CE2BA5"/>
    <w:rsid w:val="00CE37B0"/>
    <w:rsid w:val="00CE43E9"/>
    <w:rsid w:val="00CE4F08"/>
    <w:rsid w:val="00CF2A0B"/>
    <w:rsid w:val="00CF381F"/>
    <w:rsid w:val="00CF5B79"/>
    <w:rsid w:val="00D030A2"/>
    <w:rsid w:val="00D03497"/>
    <w:rsid w:val="00D0374B"/>
    <w:rsid w:val="00D105F4"/>
    <w:rsid w:val="00D12501"/>
    <w:rsid w:val="00D126ED"/>
    <w:rsid w:val="00D14713"/>
    <w:rsid w:val="00D16285"/>
    <w:rsid w:val="00D22B9A"/>
    <w:rsid w:val="00D2397C"/>
    <w:rsid w:val="00D24D98"/>
    <w:rsid w:val="00D26AB2"/>
    <w:rsid w:val="00D27120"/>
    <w:rsid w:val="00D27BAC"/>
    <w:rsid w:val="00D379D4"/>
    <w:rsid w:val="00D457B3"/>
    <w:rsid w:val="00D50FF2"/>
    <w:rsid w:val="00D5115B"/>
    <w:rsid w:val="00D51AC8"/>
    <w:rsid w:val="00D548A4"/>
    <w:rsid w:val="00D54C41"/>
    <w:rsid w:val="00D57511"/>
    <w:rsid w:val="00D62937"/>
    <w:rsid w:val="00D63E1D"/>
    <w:rsid w:val="00D64D65"/>
    <w:rsid w:val="00D7270B"/>
    <w:rsid w:val="00D732FC"/>
    <w:rsid w:val="00D753A2"/>
    <w:rsid w:val="00D7702B"/>
    <w:rsid w:val="00D774DC"/>
    <w:rsid w:val="00D838E7"/>
    <w:rsid w:val="00D842D3"/>
    <w:rsid w:val="00D8633B"/>
    <w:rsid w:val="00D866D5"/>
    <w:rsid w:val="00D869C4"/>
    <w:rsid w:val="00D87097"/>
    <w:rsid w:val="00D87491"/>
    <w:rsid w:val="00D8777D"/>
    <w:rsid w:val="00D91985"/>
    <w:rsid w:val="00D92D4B"/>
    <w:rsid w:val="00D949E2"/>
    <w:rsid w:val="00D9599F"/>
    <w:rsid w:val="00DA2CA3"/>
    <w:rsid w:val="00DA31EB"/>
    <w:rsid w:val="00DA4A2E"/>
    <w:rsid w:val="00DA5183"/>
    <w:rsid w:val="00DA6B3B"/>
    <w:rsid w:val="00DB28D4"/>
    <w:rsid w:val="00DB6D69"/>
    <w:rsid w:val="00DC0A99"/>
    <w:rsid w:val="00DC0DE9"/>
    <w:rsid w:val="00DC494D"/>
    <w:rsid w:val="00DC6FB4"/>
    <w:rsid w:val="00DD7E84"/>
    <w:rsid w:val="00DE3681"/>
    <w:rsid w:val="00DE3AAF"/>
    <w:rsid w:val="00DE6034"/>
    <w:rsid w:val="00DE7A93"/>
    <w:rsid w:val="00DF23A4"/>
    <w:rsid w:val="00DF44DF"/>
    <w:rsid w:val="00DF527D"/>
    <w:rsid w:val="00DF559D"/>
    <w:rsid w:val="00DF5B38"/>
    <w:rsid w:val="00E03AEE"/>
    <w:rsid w:val="00E03E37"/>
    <w:rsid w:val="00E04118"/>
    <w:rsid w:val="00E06776"/>
    <w:rsid w:val="00E14943"/>
    <w:rsid w:val="00E17971"/>
    <w:rsid w:val="00E21668"/>
    <w:rsid w:val="00E2219C"/>
    <w:rsid w:val="00E22422"/>
    <w:rsid w:val="00E23CFB"/>
    <w:rsid w:val="00E30D6E"/>
    <w:rsid w:val="00E31D2D"/>
    <w:rsid w:val="00E32B70"/>
    <w:rsid w:val="00E408CC"/>
    <w:rsid w:val="00E42339"/>
    <w:rsid w:val="00E4450E"/>
    <w:rsid w:val="00E46C07"/>
    <w:rsid w:val="00E508F8"/>
    <w:rsid w:val="00E5233F"/>
    <w:rsid w:val="00E54014"/>
    <w:rsid w:val="00E557D2"/>
    <w:rsid w:val="00E57972"/>
    <w:rsid w:val="00E624FB"/>
    <w:rsid w:val="00E66CE7"/>
    <w:rsid w:val="00E70064"/>
    <w:rsid w:val="00E734A6"/>
    <w:rsid w:val="00E734C1"/>
    <w:rsid w:val="00E75635"/>
    <w:rsid w:val="00E80F5A"/>
    <w:rsid w:val="00E855EF"/>
    <w:rsid w:val="00E86AA6"/>
    <w:rsid w:val="00E92840"/>
    <w:rsid w:val="00E9287A"/>
    <w:rsid w:val="00E93DD5"/>
    <w:rsid w:val="00EA2A98"/>
    <w:rsid w:val="00EA4097"/>
    <w:rsid w:val="00EA571A"/>
    <w:rsid w:val="00EA5C94"/>
    <w:rsid w:val="00EA66E3"/>
    <w:rsid w:val="00EA6AC1"/>
    <w:rsid w:val="00EA6E1B"/>
    <w:rsid w:val="00EA75D5"/>
    <w:rsid w:val="00EB09D6"/>
    <w:rsid w:val="00EB4E1D"/>
    <w:rsid w:val="00EC0614"/>
    <w:rsid w:val="00EC0ED0"/>
    <w:rsid w:val="00EC1AF4"/>
    <w:rsid w:val="00EC5822"/>
    <w:rsid w:val="00ED21F2"/>
    <w:rsid w:val="00ED6454"/>
    <w:rsid w:val="00ED71EE"/>
    <w:rsid w:val="00EE023C"/>
    <w:rsid w:val="00EE3089"/>
    <w:rsid w:val="00EE53DE"/>
    <w:rsid w:val="00EF10C3"/>
    <w:rsid w:val="00EF2FCE"/>
    <w:rsid w:val="00EF41A2"/>
    <w:rsid w:val="00EF55A9"/>
    <w:rsid w:val="00EF6066"/>
    <w:rsid w:val="00EF62FA"/>
    <w:rsid w:val="00EF67CF"/>
    <w:rsid w:val="00F00FED"/>
    <w:rsid w:val="00F01B40"/>
    <w:rsid w:val="00F04038"/>
    <w:rsid w:val="00F04897"/>
    <w:rsid w:val="00F05C80"/>
    <w:rsid w:val="00F14A59"/>
    <w:rsid w:val="00F158FE"/>
    <w:rsid w:val="00F15FDB"/>
    <w:rsid w:val="00F21E08"/>
    <w:rsid w:val="00F2678A"/>
    <w:rsid w:val="00F3025D"/>
    <w:rsid w:val="00F3146B"/>
    <w:rsid w:val="00F3659F"/>
    <w:rsid w:val="00F407FB"/>
    <w:rsid w:val="00F410E9"/>
    <w:rsid w:val="00F43607"/>
    <w:rsid w:val="00F439D1"/>
    <w:rsid w:val="00F444C4"/>
    <w:rsid w:val="00F448EB"/>
    <w:rsid w:val="00F44D0E"/>
    <w:rsid w:val="00F46EB9"/>
    <w:rsid w:val="00F47334"/>
    <w:rsid w:val="00F50B09"/>
    <w:rsid w:val="00F655E1"/>
    <w:rsid w:val="00F66AC1"/>
    <w:rsid w:val="00F675C0"/>
    <w:rsid w:val="00F804D2"/>
    <w:rsid w:val="00F82967"/>
    <w:rsid w:val="00F82EE6"/>
    <w:rsid w:val="00F84312"/>
    <w:rsid w:val="00F849E9"/>
    <w:rsid w:val="00F90724"/>
    <w:rsid w:val="00F913AB"/>
    <w:rsid w:val="00F91899"/>
    <w:rsid w:val="00F9191E"/>
    <w:rsid w:val="00F91B00"/>
    <w:rsid w:val="00F91CBE"/>
    <w:rsid w:val="00F93F2D"/>
    <w:rsid w:val="00F95B73"/>
    <w:rsid w:val="00FA0613"/>
    <w:rsid w:val="00FB013A"/>
    <w:rsid w:val="00FB1FAF"/>
    <w:rsid w:val="00FB29AF"/>
    <w:rsid w:val="00FB4D7B"/>
    <w:rsid w:val="00FB58C9"/>
    <w:rsid w:val="00FB5CBE"/>
    <w:rsid w:val="00FB716F"/>
    <w:rsid w:val="00FB77BC"/>
    <w:rsid w:val="00FC4EA9"/>
    <w:rsid w:val="00FC7405"/>
    <w:rsid w:val="00FD1610"/>
    <w:rsid w:val="00FD2801"/>
    <w:rsid w:val="00FD5988"/>
    <w:rsid w:val="00FE06DB"/>
    <w:rsid w:val="00FE2489"/>
    <w:rsid w:val="00FE2C9D"/>
    <w:rsid w:val="00FE3D66"/>
    <w:rsid w:val="00FE48A8"/>
    <w:rsid w:val="00FE5DAA"/>
    <w:rsid w:val="00FE6142"/>
    <w:rsid w:val="00FF0D72"/>
    <w:rsid w:val="00FF1F20"/>
    <w:rsid w:val="00FF26B5"/>
    <w:rsid w:val="00FF65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BF2FBC"/>
  <w15:chartTrackingRefBased/>
  <w15:docId w15:val="{6213457F-ACBC-425F-84EF-FD30424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EA9"/>
    <w:rPr>
      <w:sz w:val="24"/>
      <w:szCs w:val="24"/>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rPr>
  </w:style>
  <w:style w:type="paragraph" w:styleId="Titre2">
    <w:name w:val="heading 2"/>
    <w:basedOn w:val="Normal"/>
    <w:next w:val="Normal"/>
    <w:qFormat/>
    <w:pPr>
      <w:keepNext/>
      <w:outlineLvl w:val="1"/>
    </w:pPr>
    <w:rPr>
      <w:szCs w:val="20"/>
      <w:lang w:val="fr-FR" w:eastAsia="fr-FR"/>
    </w:rPr>
  </w:style>
  <w:style w:type="paragraph" w:styleId="Titre3">
    <w:name w:val="heading 3"/>
    <w:basedOn w:val="Normal"/>
    <w:next w:val="Normal"/>
    <w:qFormat/>
    <w:pPr>
      <w:keepNext/>
      <w:outlineLvl w:val="2"/>
    </w:pPr>
    <w:rPr>
      <w:b/>
      <w:szCs w:val="20"/>
      <w:lang w:val="fr-FR" w:eastAsia="fr-FR"/>
    </w:rPr>
  </w:style>
  <w:style w:type="paragraph" w:styleId="Titre4">
    <w:name w:val="heading 4"/>
    <w:basedOn w:val="Normal"/>
    <w:next w:val="Normal"/>
    <w:qFormat/>
    <w:pPr>
      <w:keepNext/>
      <w:outlineLvl w:val="3"/>
    </w:pPr>
    <w:rPr>
      <w:b/>
      <w:bCs/>
      <w:i/>
      <w:iCs/>
      <w:sz w:val="16"/>
      <w:lang w:val="fr-FR" w:eastAsia="fr-FR"/>
    </w:rPr>
  </w:style>
  <w:style w:type="paragraph" w:styleId="Titre5">
    <w:name w:val="heading 5"/>
    <w:basedOn w:val="Normal"/>
    <w:next w:val="Normal"/>
    <w:qFormat/>
    <w:pPr>
      <w:keepNext/>
      <w:outlineLvl w:val="4"/>
    </w:pPr>
    <w:rPr>
      <w:b/>
      <w:bCs/>
      <w:color w:val="0000FF"/>
      <w:lang w:val="fr-FR" w:eastAsia="fr-FR"/>
    </w:rPr>
  </w:style>
  <w:style w:type="paragraph" w:styleId="Titre6">
    <w:name w:val="heading 6"/>
    <w:basedOn w:val="Normal"/>
    <w:next w:val="Normal"/>
    <w:link w:val="Titre6Car"/>
    <w:qFormat/>
    <w:pPr>
      <w:keepNext/>
      <w:ind w:firstLine="1134"/>
      <w:jc w:val="both"/>
      <w:outlineLvl w:val="5"/>
    </w:pPr>
    <w:rPr>
      <w:b/>
      <w:u w:val="single"/>
      <w:lang w:val="fr-FR" w:eastAsia="fr-FR"/>
    </w:rPr>
  </w:style>
  <w:style w:type="paragraph" w:styleId="Titre7">
    <w:name w:val="heading 7"/>
    <w:basedOn w:val="Normal"/>
    <w:next w:val="Normal"/>
    <w:link w:val="Titre7Car"/>
    <w:uiPriority w:val="9"/>
    <w:qFormat/>
    <w:pPr>
      <w:keepNext/>
      <w:jc w:val="center"/>
      <w:outlineLvl w:val="6"/>
    </w:pPr>
    <w:rPr>
      <w:rFonts w:ascii="Tahoma" w:hAnsi="Tahoma" w:cs="Tahoma"/>
      <w:b/>
      <w:bCs/>
      <w:sz w:val="22"/>
      <w:szCs w:val="20"/>
      <w:lang w:val="fr-FR" w:eastAsia="nl-NL"/>
    </w:rPr>
  </w:style>
  <w:style w:type="paragraph" w:styleId="Titre8">
    <w:name w:val="heading 8"/>
    <w:basedOn w:val="Normal"/>
    <w:next w:val="Normal"/>
    <w:qFormat/>
    <w:pPr>
      <w:keepNext/>
      <w:ind w:left="2832"/>
      <w:jc w:val="both"/>
      <w:outlineLvl w:val="7"/>
    </w:pPr>
    <w:rPr>
      <w:b/>
      <w:bCs/>
      <w:color w:val="0000FF"/>
      <w:lang w:val="fr-FR" w:eastAsia="fr-FR"/>
    </w:rPr>
  </w:style>
  <w:style w:type="paragraph" w:styleId="Titre9">
    <w:name w:val="heading 9"/>
    <w:basedOn w:val="Normal"/>
    <w:next w:val="Normal"/>
    <w:qFormat/>
    <w:pPr>
      <w:keepNext/>
      <w:jc w:val="both"/>
      <w:outlineLvl w:val="8"/>
    </w:pPr>
    <w:rPr>
      <w:rFonts w:ascii="Century Gothic" w:hAnsi="Century Gothic"/>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b/>
      <w:sz w:val="22"/>
      <w:szCs w:val="22"/>
    </w:rPr>
  </w:style>
  <w:style w:type="paragraph" w:styleId="Textedebulles">
    <w:name w:val="Balloon Text"/>
    <w:basedOn w:val="Normal"/>
    <w:link w:val="TextedebullesCar"/>
    <w:uiPriority w:val="99"/>
    <w:semiHidden/>
    <w:rPr>
      <w:rFonts w:ascii="Tahoma" w:hAnsi="Tahoma" w:cs="Tahoma"/>
      <w:sz w:val="16"/>
      <w:szCs w:val="16"/>
    </w:rPr>
  </w:style>
  <w:style w:type="paragraph" w:customStyle="1" w:styleId="Normale">
    <w:name w:val="Normal(e)"/>
    <w:basedOn w:val="Normal"/>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Pr>
      <w:rFonts w:ascii="Helvetica" w:hAnsi="Helvetica" w:cs="Helvetica"/>
      <w:color w:val="000000"/>
      <w:spacing w:val="0"/>
      <w:w w:val="100"/>
      <w:position w:val="0"/>
      <w:sz w:val="24"/>
      <w:szCs w:val="24"/>
      <w:u w:val="none"/>
      <w:vertAlign w:val="baseline"/>
    </w:rPr>
  </w:style>
  <w:style w:type="paragraph" w:styleId="Notedebasdepage">
    <w:name w:val="footnote text"/>
    <w:basedOn w:val="Normal"/>
    <w:semiHidden/>
    <w:rPr>
      <w:sz w:val="20"/>
      <w:szCs w:val="20"/>
      <w:lang w:val="fr-FR" w:eastAsia="fr-FR"/>
    </w:rPr>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eastAsia="fr-FR"/>
    </w:rPr>
  </w:style>
  <w:style w:type="paragraph" w:styleId="Retraitcorpsdetexte">
    <w:name w:val="Body Text Indent"/>
    <w:basedOn w:val="Normal"/>
    <w:pPr>
      <w:ind w:firstLine="1134"/>
      <w:jc w:val="both"/>
    </w:pPr>
    <w:rPr>
      <w:color w:val="00FF00"/>
      <w:lang w:val="fr-FR" w:eastAsia="fr-FR"/>
    </w:rPr>
  </w:style>
  <w:style w:type="paragraph" w:styleId="Retraitcorpsdetexte3">
    <w:name w:val="Body Text Indent 3"/>
    <w:basedOn w:val="Normal"/>
    <w:pPr>
      <w:ind w:firstLine="1134"/>
      <w:jc w:val="both"/>
    </w:pPr>
    <w:rPr>
      <w:color w:val="0000FF"/>
      <w:lang w:val="fr-FR" w:eastAsia="fr-FR"/>
    </w:rPr>
  </w:style>
  <w:style w:type="character" w:styleId="Numrodepage">
    <w:name w:val="page number"/>
    <w:basedOn w:val="Policepardfaut"/>
  </w:style>
  <w:style w:type="paragraph" w:styleId="Retraitcorpsdetexte2">
    <w:name w:val="Body Text Indent 2"/>
    <w:basedOn w:val="Normal"/>
    <w:pPr>
      <w:ind w:left="360"/>
      <w:jc w:val="both"/>
    </w:pPr>
    <w:rPr>
      <w:rFonts w:ascii="Century Gothic" w:hAnsi="Century Gothic"/>
      <w:color w:val="0000FF"/>
      <w:sz w:val="20"/>
    </w:rPr>
  </w:style>
  <w:style w:type="paragraph" w:styleId="Corpsdetexte2">
    <w:name w:val="Body Text 2"/>
    <w:basedOn w:val="Normal"/>
    <w:pPr>
      <w:spacing w:line="240" w:lineRule="exact"/>
      <w:jc w:val="both"/>
    </w:pPr>
    <w:rPr>
      <w:rFonts w:ascii="Century Gothic" w:hAnsi="Century Gothic"/>
      <w:sz w:val="22"/>
    </w:rPr>
  </w:style>
  <w:style w:type="character" w:styleId="Lienhypertextesuivivisit">
    <w:name w:val="FollowedHyperlink"/>
    <w:uiPriority w:val="99"/>
    <w:unhideWhenUsed/>
    <w:rsid w:val="00BB165B"/>
    <w:rPr>
      <w:color w:val="800080"/>
      <w:u w:val="single"/>
    </w:rPr>
  </w:style>
  <w:style w:type="table" w:styleId="Grilledutableau">
    <w:name w:val="Table Grid"/>
    <w:basedOn w:val="TableauNormal"/>
    <w:rsid w:val="00BB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B74729"/>
    <w:rPr>
      <w:b/>
      <w:bCs/>
      <w:sz w:val="20"/>
      <w:szCs w:val="20"/>
    </w:rPr>
  </w:style>
  <w:style w:type="paragraph" w:styleId="Paragraphedeliste">
    <w:name w:val="List Paragraph"/>
    <w:aliases w:val="Citation 2"/>
    <w:basedOn w:val="Normal"/>
    <w:link w:val="ParagraphedelisteCar"/>
    <w:uiPriority w:val="34"/>
    <w:qFormat/>
    <w:rsid w:val="00244C73"/>
    <w:pPr>
      <w:ind w:left="708"/>
      <w:jc w:val="both"/>
    </w:pPr>
    <w:rPr>
      <w:rFonts w:ascii="Futura Lt BT" w:hAnsi="Futura Lt BT"/>
      <w:lang w:val="fr-FR" w:eastAsia="fr-FR"/>
    </w:rPr>
  </w:style>
  <w:style w:type="character" w:customStyle="1" w:styleId="En-tteCar">
    <w:name w:val="En-tête Car"/>
    <w:link w:val="En-tte"/>
    <w:uiPriority w:val="99"/>
    <w:rsid w:val="00244C73"/>
    <w:rPr>
      <w:sz w:val="24"/>
      <w:szCs w:val="24"/>
    </w:rPr>
  </w:style>
  <w:style w:type="character" w:customStyle="1" w:styleId="Titre6Car">
    <w:name w:val="Titre 6 Car"/>
    <w:link w:val="Titre6"/>
    <w:rsid w:val="00537A3D"/>
    <w:rPr>
      <w:b/>
      <w:sz w:val="24"/>
      <w:szCs w:val="24"/>
      <w:u w:val="single"/>
      <w:lang w:val="fr-FR" w:eastAsia="fr-FR"/>
    </w:rPr>
  </w:style>
  <w:style w:type="character" w:styleId="Marquedecommentaire">
    <w:name w:val="annotation reference"/>
    <w:uiPriority w:val="99"/>
    <w:rsid w:val="004A02ED"/>
    <w:rPr>
      <w:sz w:val="16"/>
      <w:szCs w:val="16"/>
    </w:rPr>
  </w:style>
  <w:style w:type="paragraph" w:styleId="Commentaire">
    <w:name w:val="annotation text"/>
    <w:basedOn w:val="Normal"/>
    <w:link w:val="CommentaireCar"/>
    <w:uiPriority w:val="99"/>
    <w:rsid w:val="004A02ED"/>
    <w:rPr>
      <w:sz w:val="20"/>
      <w:szCs w:val="20"/>
    </w:rPr>
  </w:style>
  <w:style w:type="character" w:customStyle="1" w:styleId="CommentaireCar">
    <w:name w:val="Commentaire Car"/>
    <w:basedOn w:val="Policepardfaut"/>
    <w:link w:val="Commentaire"/>
    <w:uiPriority w:val="99"/>
    <w:rsid w:val="004A02ED"/>
  </w:style>
  <w:style w:type="paragraph" w:styleId="Objetducommentaire">
    <w:name w:val="annotation subject"/>
    <w:basedOn w:val="Commentaire"/>
    <w:next w:val="Commentaire"/>
    <w:link w:val="ObjetducommentaireCar"/>
    <w:rsid w:val="004A02ED"/>
    <w:rPr>
      <w:b/>
      <w:bCs/>
      <w:lang w:val="x-none" w:eastAsia="x-none"/>
    </w:rPr>
  </w:style>
  <w:style w:type="character" w:customStyle="1" w:styleId="ObjetducommentaireCar">
    <w:name w:val="Objet du commentaire Car"/>
    <w:link w:val="Objetducommentaire"/>
    <w:rsid w:val="004A02ED"/>
    <w:rPr>
      <w:b/>
      <w:bCs/>
    </w:rPr>
  </w:style>
  <w:style w:type="character" w:styleId="lev">
    <w:name w:val="Strong"/>
    <w:uiPriority w:val="22"/>
    <w:qFormat/>
    <w:rsid w:val="009B7A6D"/>
    <w:rPr>
      <w:b/>
      <w:bCs/>
    </w:rPr>
  </w:style>
  <w:style w:type="paragraph" w:styleId="NormalWeb">
    <w:name w:val="Normal (Web)"/>
    <w:basedOn w:val="Normal"/>
    <w:uiPriority w:val="99"/>
    <w:unhideWhenUsed/>
    <w:rsid w:val="003F4E36"/>
    <w:pPr>
      <w:spacing w:before="100" w:beforeAutospacing="1" w:after="100" w:afterAutospacing="1"/>
    </w:pPr>
  </w:style>
  <w:style w:type="character" w:customStyle="1" w:styleId="apple-converted-space">
    <w:name w:val="apple-converted-space"/>
    <w:rsid w:val="006C4755"/>
  </w:style>
  <w:style w:type="paragraph" w:customStyle="1" w:styleId="xmsonormal">
    <w:name w:val="x_msonormal"/>
    <w:basedOn w:val="Normal"/>
    <w:uiPriority w:val="99"/>
    <w:rsid w:val="000E3B8A"/>
    <w:rPr>
      <w:rFonts w:eastAsia="Calibri"/>
    </w:rPr>
  </w:style>
  <w:style w:type="character" w:customStyle="1" w:styleId="st1">
    <w:name w:val="st1"/>
    <w:rsid w:val="00570347"/>
  </w:style>
  <w:style w:type="paragraph" w:styleId="Textebrut">
    <w:name w:val="Plain Text"/>
    <w:basedOn w:val="Normal"/>
    <w:link w:val="TextebrutCar"/>
    <w:uiPriority w:val="99"/>
    <w:unhideWhenUsed/>
    <w:rsid w:val="00362E06"/>
    <w:rPr>
      <w:rFonts w:ascii="Calibri" w:eastAsia="Calibri" w:hAnsi="Calibri"/>
      <w:sz w:val="22"/>
      <w:szCs w:val="21"/>
      <w:lang w:eastAsia="en-US"/>
    </w:rPr>
  </w:style>
  <w:style w:type="character" w:customStyle="1" w:styleId="TextebrutCar">
    <w:name w:val="Texte brut Car"/>
    <w:link w:val="Textebrut"/>
    <w:uiPriority w:val="99"/>
    <w:rsid w:val="00362E06"/>
    <w:rPr>
      <w:rFonts w:ascii="Calibri" w:eastAsia="Calibri" w:hAnsi="Calibri"/>
      <w:sz w:val="22"/>
      <w:szCs w:val="21"/>
      <w:lang w:eastAsia="en-US"/>
    </w:rPr>
  </w:style>
  <w:style w:type="character" w:customStyle="1" w:styleId="ParagraphedelisteCar">
    <w:name w:val="Paragraphe de liste Car"/>
    <w:aliases w:val="Citation 2 Car"/>
    <w:link w:val="Paragraphedeliste"/>
    <w:uiPriority w:val="34"/>
    <w:locked/>
    <w:rsid w:val="00835EB5"/>
    <w:rPr>
      <w:rFonts w:ascii="Futura Lt BT" w:hAnsi="Futura Lt BT"/>
      <w:sz w:val="24"/>
      <w:szCs w:val="24"/>
      <w:lang w:val="fr-FR" w:eastAsia="fr-FR"/>
    </w:rPr>
  </w:style>
  <w:style w:type="paragraph" w:customStyle="1" w:styleId="Standard">
    <w:name w:val="Standard"/>
    <w:rsid w:val="00835EB5"/>
    <w:pPr>
      <w:suppressAutoHyphens/>
      <w:spacing w:after="200" w:line="276" w:lineRule="auto"/>
    </w:pPr>
    <w:rPr>
      <w:rFonts w:ascii="Futura Bk BT" w:hAnsi="Futura Bk BT"/>
      <w:sz w:val="24"/>
      <w:szCs w:val="24"/>
      <w:lang w:val="fr-FR" w:eastAsia="ar-SA"/>
    </w:rPr>
  </w:style>
  <w:style w:type="character" w:customStyle="1" w:styleId="markzg8h2d8y4">
    <w:name w:val="markzg8h2d8y4"/>
    <w:basedOn w:val="Policepardfaut"/>
    <w:rsid w:val="00A842AB"/>
  </w:style>
  <w:style w:type="paragraph" w:customStyle="1" w:styleId="m732850933976096264m-2070244632790012116msolistparagraph">
    <w:name w:val="m_732850933976096264m_-2070244632790012116msolistparagraph"/>
    <w:basedOn w:val="Normal"/>
    <w:rsid w:val="00DF527D"/>
    <w:pPr>
      <w:spacing w:before="100" w:beforeAutospacing="1" w:after="100" w:afterAutospacing="1"/>
    </w:pPr>
    <w:rPr>
      <w:rFonts w:eastAsia="Calibri"/>
    </w:rPr>
  </w:style>
  <w:style w:type="character" w:customStyle="1" w:styleId="Titre7Car">
    <w:name w:val="Titre 7 Car"/>
    <w:link w:val="Titre7"/>
    <w:uiPriority w:val="9"/>
    <w:rsid w:val="00EA571A"/>
    <w:rPr>
      <w:rFonts w:ascii="Tahoma" w:hAnsi="Tahoma" w:cs="Tahoma"/>
      <w:b/>
      <w:bCs/>
      <w:sz w:val="22"/>
      <w:lang w:val="fr-FR" w:eastAsia="nl-NL"/>
    </w:rPr>
  </w:style>
  <w:style w:type="paragraph" w:customStyle="1" w:styleId="msonormal0">
    <w:name w:val="msonormal"/>
    <w:basedOn w:val="Normal"/>
    <w:uiPriority w:val="99"/>
    <w:rsid w:val="00EA571A"/>
    <w:pPr>
      <w:spacing w:before="100" w:beforeAutospacing="1" w:after="100" w:afterAutospacing="1"/>
    </w:pPr>
    <w:rPr>
      <w:lang w:val="fr-FR" w:eastAsia="fr-FR"/>
    </w:rPr>
  </w:style>
  <w:style w:type="character" w:customStyle="1" w:styleId="PieddepageCar">
    <w:name w:val="Pied de page Car"/>
    <w:link w:val="Pieddepage"/>
    <w:uiPriority w:val="99"/>
    <w:rsid w:val="00EA571A"/>
    <w:rPr>
      <w:sz w:val="24"/>
      <w:szCs w:val="24"/>
    </w:rPr>
  </w:style>
  <w:style w:type="character" w:customStyle="1" w:styleId="TextedebullesCar">
    <w:name w:val="Texte de bulles Car"/>
    <w:link w:val="Textedebulles"/>
    <w:uiPriority w:val="99"/>
    <w:semiHidden/>
    <w:rsid w:val="00EA571A"/>
    <w:rPr>
      <w:rFonts w:ascii="Tahoma" w:hAnsi="Tahoma" w:cs="Tahoma"/>
      <w:sz w:val="16"/>
      <w:szCs w:val="16"/>
    </w:rPr>
  </w:style>
  <w:style w:type="paragraph" w:customStyle="1" w:styleId="xmsolistparagraph">
    <w:name w:val="x_msolistparagraph"/>
    <w:basedOn w:val="Normal"/>
    <w:rsid w:val="00D12501"/>
    <w:pPr>
      <w:spacing w:after="200"/>
      <w:ind w:left="720"/>
      <w:jc w:val="both"/>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529">
      <w:bodyDiv w:val="1"/>
      <w:marLeft w:val="0"/>
      <w:marRight w:val="0"/>
      <w:marTop w:val="0"/>
      <w:marBottom w:val="0"/>
      <w:divBdr>
        <w:top w:val="none" w:sz="0" w:space="0" w:color="auto"/>
        <w:left w:val="none" w:sz="0" w:space="0" w:color="auto"/>
        <w:bottom w:val="none" w:sz="0" w:space="0" w:color="auto"/>
        <w:right w:val="none" w:sz="0" w:space="0" w:color="auto"/>
      </w:divBdr>
    </w:div>
    <w:div w:id="86312094">
      <w:bodyDiv w:val="1"/>
      <w:marLeft w:val="0"/>
      <w:marRight w:val="0"/>
      <w:marTop w:val="0"/>
      <w:marBottom w:val="0"/>
      <w:divBdr>
        <w:top w:val="none" w:sz="0" w:space="0" w:color="auto"/>
        <w:left w:val="none" w:sz="0" w:space="0" w:color="auto"/>
        <w:bottom w:val="none" w:sz="0" w:space="0" w:color="auto"/>
        <w:right w:val="none" w:sz="0" w:space="0" w:color="auto"/>
      </w:divBdr>
    </w:div>
    <w:div w:id="92014094">
      <w:bodyDiv w:val="1"/>
      <w:marLeft w:val="0"/>
      <w:marRight w:val="0"/>
      <w:marTop w:val="0"/>
      <w:marBottom w:val="0"/>
      <w:divBdr>
        <w:top w:val="none" w:sz="0" w:space="0" w:color="auto"/>
        <w:left w:val="none" w:sz="0" w:space="0" w:color="auto"/>
        <w:bottom w:val="none" w:sz="0" w:space="0" w:color="auto"/>
        <w:right w:val="none" w:sz="0" w:space="0" w:color="auto"/>
      </w:divBdr>
    </w:div>
    <w:div w:id="98839250">
      <w:bodyDiv w:val="1"/>
      <w:marLeft w:val="0"/>
      <w:marRight w:val="0"/>
      <w:marTop w:val="0"/>
      <w:marBottom w:val="0"/>
      <w:divBdr>
        <w:top w:val="none" w:sz="0" w:space="0" w:color="auto"/>
        <w:left w:val="none" w:sz="0" w:space="0" w:color="auto"/>
        <w:bottom w:val="none" w:sz="0" w:space="0" w:color="auto"/>
        <w:right w:val="none" w:sz="0" w:space="0" w:color="auto"/>
      </w:divBdr>
    </w:div>
    <w:div w:id="134152380">
      <w:bodyDiv w:val="1"/>
      <w:marLeft w:val="0"/>
      <w:marRight w:val="0"/>
      <w:marTop w:val="0"/>
      <w:marBottom w:val="0"/>
      <w:divBdr>
        <w:top w:val="none" w:sz="0" w:space="0" w:color="auto"/>
        <w:left w:val="none" w:sz="0" w:space="0" w:color="auto"/>
        <w:bottom w:val="none" w:sz="0" w:space="0" w:color="auto"/>
        <w:right w:val="none" w:sz="0" w:space="0" w:color="auto"/>
      </w:divBdr>
    </w:div>
    <w:div w:id="139619569">
      <w:bodyDiv w:val="1"/>
      <w:marLeft w:val="0"/>
      <w:marRight w:val="0"/>
      <w:marTop w:val="0"/>
      <w:marBottom w:val="0"/>
      <w:divBdr>
        <w:top w:val="none" w:sz="0" w:space="0" w:color="auto"/>
        <w:left w:val="none" w:sz="0" w:space="0" w:color="auto"/>
        <w:bottom w:val="none" w:sz="0" w:space="0" w:color="auto"/>
        <w:right w:val="none" w:sz="0" w:space="0" w:color="auto"/>
      </w:divBdr>
    </w:div>
    <w:div w:id="147553952">
      <w:bodyDiv w:val="1"/>
      <w:marLeft w:val="0"/>
      <w:marRight w:val="0"/>
      <w:marTop w:val="0"/>
      <w:marBottom w:val="0"/>
      <w:divBdr>
        <w:top w:val="none" w:sz="0" w:space="0" w:color="auto"/>
        <w:left w:val="none" w:sz="0" w:space="0" w:color="auto"/>
        <w:bottom w:val="none" w:sz="0" w:space="0" w:color="auto"/>
        <w:right w:val="none" w:sz="0" w:space="0" w:color="auto"/>
      </w:divBdr>
    </w:div>
    <w:div w:id="148064030">
      <w:bodyDiv w:val="1"/>
      <w:marLeft w:val="0"/>
      <w:marRight w:val="0"/>
      <w:marTop w:val="0"/>
      <w:marBottom w:val="0"/>
      <w:divBdr>
        <w:top w:val="none" w:sz="0" w:space="0" w:color="auto"/>
        <w:left w:val="none" w:sz="0" w:space="0" w:color="auto"/>
        <w:bottom w:val="none" w:sz="0" w:space="0" w:color="auto"/>
        <w:right w:val="none" w:sz="0" w:space="0" w:color="auto"/>
      </w:divBdr>
    </w:div>
    <w:div w:id="151338183">
      <w:bodyDiv w:val="1"/>
      <w:marLeft w:val="0"/>
      <w:marRight w:val="0"/>
      <w:marTop w:val="0"/>
      <w:marBottom w:val="0"/>
      <w:divBdr>
        <w:top w:val="none" w:sz="0" w:space="0" w:color="auto"/>
        <w:left w:val="none" w:sz="0" w:space="0" w:color="auto"/>
        <w:bottom w:val="none" w:sz="0" w:space="0" w:color="auto"/>
        <w:right w:val="none" w:sz="0" w:space="0" w:color="auto"/>
      </w:divBdr>
    </w:div>
    <w:div w:id="169222992">
      <w:bodyDiv w:val="1"/>
      <w:marLeft w:val="0"/>
      <w:marRight w:val="0"/>
      <w:marTop w:val="0"/>
      <w:marBottom w:val="0"/>
      <w:divBdr>
        <w:top w:val="none" w:sz="0" w:space="0" w:color="auto"/>
        <w:left w:val="none" w:sz="0" w:space="0" w:color="auto"/>
        <w:bottom w:val="none" w:sz="0" w:space="0" w:color="auto"/>
        <w:right w:val="none" w:sz="0" w:space="0" w:color="auto"/>
      </w:divBdr>
    </w:div>
    <w:div w:id="196895166">
      <w:bodyDiv w:val="1"/>
      <w:marLeft w:val="0"/>
      <w:marRight w:val="0"/>
      <w:marTop w:val="0"/>
      <w:marBottom w:val="0"/>
      <w:divBdr>
        <w:top w:val="none" w:sz="0" w:space="0" w:color="auto"/>
        <w:left w:val="none" w:sz="0" w:space="0" w:color="auto"/>
        <w:bottom w:val="none" w:sz="0" w:space="0" w:color="auto"/>
        <w:right w:val="none" w:sz="0" w:space="0" w:color="auto"/>
      </w:divBdr>
    </w:div>
    <w:div w:id="197012049">
      <w:bodyDiv w:val="1"/>
      <w:marLeft w:val="0"/>
      <w:marRight w:val="0"/>
      <w:marTop w:val="0"/>
      <w:marBottom w:val="0"/>
      <w:divBdr>
        <w:top w:val="none" w:sz="0" w:space="0" w:color="auto"/>
        <w:left w:val="none" w:sz="0" w:space="0" w:color="auto"/>
        <w:bottom w:val="none" w:sz="0" w:space="0" w:color="auto"/>
        <w:right w:val="none" w:sz="0" w:space="0" w:color="auto"/>
      </w:divBdr>
    </w:div>
    <w:div w:id="197161658">
      <w:bodyDiv w:val="1"/>
      <w:marLeft w:val="0"/>
      <w:marRight w:val="0"/>
      <w:marTop w:val="0"/>
      <w:marBottom w:val="0"/>
      <w:divBdr>
        <w:top w:val="none" w:sz="0" w:space="0" w:color="auto"/>
        <w:left w:val="none" w:sz="0" w:space="0" w:color="auto"/>
        <w:bottom w:val="none" w:sz="0" w:space="0" w:color="auto"/>
        <w:right w:val="none" w:sz="0" w:space="0" w:color="auto"/>
      </w:divBdr>
    </w:div>
    <w:div w:id="203760318">
      <w:bodyDiv w:val="1"/>
      <w:marLeft w:val="0"/>
      <w:marRight w:val="0"/>
      <w:marTop w:val="0"/>
      <w:marBottom w:val="0"/>
      <w:divBdr>
        <w:top w:val="none" w:sz="0" w:space="0" w:color="auto"/>
        <w:left w:val="none" w:sz="0" w:space="0" w:color="auto"/>
        <w:bottom w:val="none" w:sz="0" w:space="0" w:color="auto"/>
        <w:right w:val="none" w:sz="0" w:space="0" w:color="auto"/>
      </w:divBdr>
    </w:div>
    <w:div w:id="226385814">
      <w:bodyDiv w:val="1"/>
      <w:marLeft w:val="0"/>
      <w:marRight w:val="0"/>
      <w:marTop w:val="0"/>
      <w:marBottom w:val="0"/>
      <w:divBdr>
        <w:top w:val="none" w:sz="0" w:space="0" w:color="auto"/>
        <w:left w:val="none" w:sz="0" w:space="0" w:color="auto"/>
        <w:bottom w:val="none" w:sz="0" w:space="0" w:color="auto"/>
        <w:right w:val="none" w:sz="0" w:space="0" w:color="auto"/>
      </w:divBdr>
    </w:div>
    <w:div w:id="234441813">
      <w:bodyDiv w:val="1"/>
      <w:marLeft w:val="0"/>
      <w:marRight w:val="0"/>
      <w:marTop w:val="0"/>
      <w:marBottom w:val="0"/>
      <w:divBdr>
        <w:top w:val="none" w:sz="0" w:space="0" w:color="auto"/>
        <w:left w:val="none" w:sz="0" w:space="0" w:color="auto"/>
        <w:bottom w:val="none" w:sz="0" w:space="0" w:color="auto"/>
        <w:right w:val="none" w:sz="0" w:space="0" w:color="auto"/>
      </w:divBdr>
    </w:div>
    <w:div w:id="249973102">
      <w:bodyDiv w:val="1"/>
      <w:marLeft w:val="0"/>
      <w:marRight w:val="0"/>
      <w:marTop w:val="0"/>
      <w:marBottom w:val="0"/>
      <w:divBdr>
        <w:top w:val="none" w:sz="0" w:space="0" w:color="auto"/>
        <w:left w:val="none" w:sz="0" w:space="0" w:color="auto"/>
        <w:bottom w:val="none" w:sz="0" w:space="0" w:color="auto"/>
        <w:right w:val="none" w:sz="0" w:space="0" w:color="auto"/>
      </w:divBdr>
    </w:div>
    <w:div w:id="275059951">
      <w:bodyDiv w:val="1"/>
      <w:marLeft w:val="0"/>
      <w:marRight w:val="0"/>
      <w:marTop w:val="0"/>
      <w:marBottom w:val="0"/>
      <w:divBdr>
        <w:top w:val="none" w:sz="0" w:space="0" w:color="auto"/>
        <w:left w:val="none" w:sz="0" w:space="0" w:color="auto"/>
        <w:bottom w:val="none" w:sz="0" w:space="0" w:color="auto"/>
        <w:right w:val="none" w:sz="0" w:space="0" w:color="auto"/>
      </w:divBdr>
    </w:div>
    <w:div w:id="311060400">
      <w:bodyDiv w:val="1"/>
      <w:marLeft w:val="0"/>
      <w:marRight w:val="0"/>
      <w:marTop w:val="0"/>
      <w:marBottom w:val="0"/>
      <w:divBdr>
        <w:top w:val="none" w:sz="0" w:space="0" w:color="auto"/>
        <w:left w:val="none" w:sz="0" w:space="0" w:color="auto"/>
        <w:bottom w:val="none" w:sz="0" w:space="0" w:color="auto"/>
        <w:right w:val="none" w:sz="0" w:space="0" w:color="auto"/>
      </w:divBdr>
    </w:div>
    <w:div w:id="335887578">
      <w:bodyDiv w:val="1"/>
      <w:marLeft w:val="0"/>
      <w:marRight w:val="0"/>
      <w:marTop w:val="0"/>
      <w:marBottom w:val="0"/>
      <w:divBdr>
        <w:top w:val="none" w:sz="0" w:space="0" w:color="auto"/>
        <w:left w:val="none" w:sz="0" w:space="0" w:color="auto"/>
        <w:bottom w:val="none" w:sz="0" w:space="0" w:color="auto"/>
        <w:right w:val="none" w:sz="0" w:space="0" w:color="auto"/>
      </w:divBdr>
    </w:div>
    <w:div w:id="339433282">
      <w:bodyDiv w:val="1"/>
      <w:marLeft w:val="0"/>
      <w:marRight w:val="0"/>
      <w:marTop w:val="0"/>
      <w:marBottom w:val="0"/>
      <w:divBdr>
        <w:top w:val="none" w:sz="0" w:space="0" w:color="auto"/>
        <w:left w:val="none" w:sz="0" w:space="0" w:color="auto"/>
        <w:bottom w:val="none" w:sz="0" w:space="0" w:color="auto"/>
        <w:right w:val="none" w:sz="0" w:space="0" w:color="auto"/>
      </w:divBdr>
    </w:div>
    <w:div w:id="340163268">
      <w:bodyDiv w:val="1"/>
      <w:marLeft w:val="0"/>
      <w:marRight w:val="0"/>
      <w:marTop w:val="0"/>
      <w:marBottom w:val="0"/>
      <w:divBdr>
        <w:top w:val="none" w:sz="0" w:space="0" w:color="auto"/>
        <w:left w:val="none" w:sz="0" w:space="0" w:color="auto"/>
        <w:bottom w:val="none" w:sz="0" w:space="0" w:color="auto"/>
        <w:right w:val="none" w:sz="0" w:space="0" w:color="auto"/>
      </w:divBdr>
    </w:div>
    <w:div w:id="347685051">
      <w:bodyDiv w:val="1"/>
      <w:marLeft w:val="0"/>
      <w:marRight w:val="0"/>
      <w:marTop w:val="0"/>
      <w:marBottom w:val="0"/>
      <w:divBdr>
        <w:top w:val="none" w:sz="0" w:space="0" w:color="auto"/>
        <w:left w:val="none" w:sz="0" w:space="0" w:color="auto"/>
        <w:bottom w:val="none" w:sz="0" w:space="0" w:color="auto"/>
        <w:right w:val="none" w:sz="0" w:space="0" w:color="auto"/>
      </w:divBdr>
    </w:div>
    <w:div w:id="350305932">
      <w:bodyDiv w:val="1"/>
      <w:marLeft w:val="0"/>
      <w:marRight w:val="0"/>
      <w:marTop w:val="0"/>
      <w:marBottom w:val="0"/>
      <w:divBdr>
        <w:top w:val="none" w:sz="0" w:space="0" w:color="auto"/>
        <w:left w:val="none" w:sz="0" w:space="0" w:color="auto"/>
        <w:bottom w:val="none" w:sz="0" w:space="0" w:color="auto"/>
        <w:right w:val="none" w:sz="0" w:space="0" w:color="auto"/>
      </w:divBdr>
    </w:div>
    <w:div w:id="361707703">
      <w:bodyDiv w:val="1"/>
      <w:marLeft w:val="0"/>
      <w:marRight w:val="0"/>
      <w:marTop w:val="0"/>
      <w:marBottom w:val="0"/>
      <w:divBdr>
        <w:top w:val="none" w:sz="0" w:space="0" w:color="auto"/>
        <w:left w:val="none" w:sz="0" w:space="0" w:color="auto"/>
        <w:bottom w:val="none" w:sz="0" w:space="0" w:color="auto"/>
        <w:right w:val="none" w:sz="0" w:space="0" w:color="auto"/>
      </w:divBdr>
    </w:div>
    <w:div w:id="372850294">
      <w:bodyDiv w:val="1"/>
      <w:marLeft w:val="0"/>
      <w:marRight w:val="0"/>
      <w:marTop w:val="0"/>
      <w:marBottom w:val="0"/>
      <w:divBdr>
        <w:top w:val="none" w:sz="0" w:space="0" w:color="auto"/>
        <w:left w:val="none" w:sz="0" w:space="0" w:color="auto"/>
        <w:bottom w:val="none" w:sz="0" w:space="0" w:color="auto"/>
        <w:right w:val="none" w:sz="0" w:space="0" w:color="auto"/>
      </w:divBdr>
    </w:div>
    <w:div w:id="395131410">
      <w:bodyDiv w:val="1"/>
      <w:marLeft w:val="0"/>
      <w:marRight w:val="0"/>
      <w:marTop w:val="0"/>
      <w:marBottom w:val="0"/>
      <w:divBdr>
        <w:top w:val="none" w:sz="0" w:space="0" w:color="auto"/>
        <w:left w:val="none" w:sz="0" w:space="0" w:color="auto"/>
        <w:bottom w:val="none" w:sz="0" w:space="0" w:color="auto"/>
        <w:right w:val="none" w:sz="0" w:space="0" w:color="auto"/>
      </w:divBdr>
    </w:div>
    <w:div w:id="420418173">
      <w:bodyDiv w:val="1"/>
      <w:marLeft w:val="0"/>
      <w:marRight w:val="0"/>
      <w:marTop w:val="0"/>
      <w:marBottom w:val="0"/>
      <w:divBdr>
        <w:top w:val="none" w:sz="0" w:space="0" w:color="auto"/>
        <w:left w:val="none" w:sz="0" w:space="0" w:color="auto"/>
        <w:bottom w:val="none" w:sz="0" w:space="0" w:color="auto"/>
        <w:right w:val="none" w:sz="0" w:space="0" w:color="auto"/>
      </w:divBdr>
    </w:div>
    <w:div w:id="436220853">
      <w:bodyDiv w:val="1"/>
      <w:marLeft w:val="0"/>
      <w:marRight w:val="0"/>
      <w:marTop w:val="0"/>
      <w:marBottom w:val="0"/>
      <w:divBdr>
        <w:top w:val="none" w:sz="0" w:space="0" w:color="auto"/>
        <w:left w:val="none" w:sz="0" w:space="0" w:color="auto"/>
        <w:bottom w:val="none" w:sz="0" w:space="0" w:color="auto"/>
        <w:right w:val="none" w:sz="0" w:space="0" w:color="auto"/>
      </w:divBdr>
    </w:div>
    <w:div w:id="440346165">
      <w:bodyDiv w:val="1"/>
      <w:marLeft w:val="0"/>
      <w:marRight w:val="0"/>
      <w:marTop w:val="0"/>
      <w:marBottom w:val="0"/>
      <w:divBdr>
        <w:top w:val="none" w:sz="0" w:space="0" w:color="auto"/>
        <w:left w:val="none" w:sz="0" w:space="0" w:color="auto"/>
        <w:bottom w:val="none" w:sz="0" w:space="0" w:color="auto"/>
        <w:right w:val="none" w:sz="0" w:space="0" w:color="auto"/>
      </w:divBdr>
    </w:div>
    <w:div w:id="463544731">
      <w:bodyDiv w:val="1"/>
      <w:marLeft w:val="0"/>
      <w:marRight w:val="0"/>
      <w:marTop w:val="0"/>
      <w:marBottom w:val="0"/>
      <w:divBdr>
        <w:top w:val="none" w:sz="0" w:space="0" w:color="auto"/>
        <w:left w:val="none" w:sz="0" w:space="0" w:color="auto"/>
        <w:bottom w:val="none" w:sz="0" w:space="0" w:color="auto"/>
        <w:right w:val="none" w:sz="0" w:space="0" w:color="auto"/>
      </w:divBdr>
    </w:div>
    <w:div w:id="470750333">
      <w:bodyDiv w:val="1"/>
      <w:marLeft w:val="0"/>
      <w:marRight w:val="0"/>
      <w:marTop w:val="0"/>
      <w:marBottom w:val="0"/>
      <w:divBdr>
        <w:top w:val="none" w:sz="0" w:space="0" w:color="auto"/>
        <w:left w:val="none" w:sz="0" w:space="0" w:color="auto"/>
        <w:bottom w:val="none" w:sz="0" w:space="0" w:color="auto"/>
        <w:right w:val="none" w:sz="0" w:space="0" w:color="auto"/>
      </w:divBdr>
    </w:div>
    <w:div w:id="478617814">
      <w:bodyDiv w:val="1"/>
      <w:marLeft w:val="0"/>
      <w:marRight w:val="0"/>
      <w:marTop w:val="0"/>
      <w:marBottom w:val="0"/>
      <w:divBdr>
        <w:top w:val="none" w:sz="0" w:space="0" w:color="auto"/>
        <w:left w:val="none" w:sz="0" w:space="0" w:color="auto"/>
        <w:bottom w:val="none" w:sz="0" w:space="0" w:color="auto"/>
        <w:right w:val="none" w:sz="0" w:space="0" w:color="auto"/>
      </w:divBdr>
    </w:div>
    <w:div w:id="484859338">
      <w:bodyDiv w:val="1"/>
      <w:marLeft w:val="0"/>
      <w:marRight w:val="0"/>
      <w:marTop w:val="0"/>
      <w:marBottom w:val="0"/>
      <w:divBdr>
        <w:top w:val="none" w:sz="0" w:space="0" w:color="auto"/>
        <w:left w:val="none" w:sz="0" w:space="0" w:color="auto"/>
        <w:bottom w:val="none" w:sz="0" w:space="0" w:color="auto"/>
        <w:right w:val="none" w:sz="0" w:space="0" w:color="auto"/>
      </w:divBdr>
    </w:div>
    <w:div w:id="507403477">
      <w:bodyDiv w:val="1"/>
      <w:marLeft w:val="0"/>
      <w:marRight w:val="0"/>
      <w:marTop w:val="0"/>
      <w:marBottom w:val="0"/>
      <w:divBdr>
        <w:top w:val="none" w:sz="0" w:space="0" w:color="auto"/>
        <w:left w:val="none" w:sz="0" w:space="0" w:color="auto"/>
        <w:bottom w:val="none" w:sz="0" w:space="0" w:color="auto"/>
        <w:right w:val="none" w:sz="0" w:space="0" w:color="auto"/>
      </w:divBdr>
    </w:div>
    <w:div w:id="559053203">
      <w:bodyDiv w:val="1"/>
      <w:marLeft w:val="0"/>
      <w:marRight w:val="0"/>
      <w:marTop w:val="0"/>
      <w:marBottom w:val="0"/>
      <w:divBdr>
        <w:top w:val="none" w:sz="0" w:space="0" w:color="auto"/>
        <w:left w:val="none" w:sz="0" w:space="0" w:color="auto"/>
        <w:bottom w:val="none" w:sz="0" w:space="0" w:color="auto"/>
        <w:right w:val="none" w:sz="0" w:space="0" w:color="auto"/>
      </w:divBdr>
    </w:div>
    <w:div w:id="595292181">
      <w:bodyDiv w:val="1"/>
      <w:marLeft w:val="0"/>
      <w:marRight w:val="0"/>
      <w:marTop w:val="0"/>
      <w:marBottom w:val="0"/>
      <w:divBdr>
        <w:top w:val="none" w:sz="0" w:space="0" w:color="auto"/>
        <w:left w:val="none" w:sz="0" w:space="0" w:color="auto"/>
        <w:bottom w:val="none" w:sz="0" w:space="0" w:color="auto"/>
        <w:right w:val="none" w:sz="0" w:space="0" w:color="auto"/>
      </w:divBdr>
    </w:div>
    <w:div w:id="601033044">
      <w:bodyDiv w:val="1"/>
      <w:marLeft w:val="0"/>
      <w:marRight w:val="0"/>
      <w:marTop w:val="0"/>
      <w:marBottom w:val="0"/>
      <w:divBdr>
        <w:top w:val="none" w:sz="0" w:space="0" w:color="auto"/>
        <w:left w:val="none" w:sz="0" w:space="0" w:color="auto"/>
        <w:bottom w:val="none" w:sz="0" w:space="0" w:color="auto"/>
        <w:right w:val="none" w:sz="0" w:space="0" w:color="auto"/>
      </w:divBdr>
    </w:div>
    <w:div w:id="606546478">
      <w:bodyDiv w:val="1"/>
      <w:marLeft w:val="0"/>
      <w:marRight w:val="0"/>
      <w:marTop w:val="0"/>
      <w:marBottom w:val="0"/>
      <w:divBdr>
        <w:top w:val="none" w:sz="0" w:space="0" w:color="auto"/>
        <w:left w:val="none" w:sz="0" w:space="0" w:color="auto"/>
        <w:bottom w:val="none" w:sz="0" w:space="0" w:color="auto"/>
        <w:right w:val="none" w:sz="0" w:space="0" w:color="auto"/>
      </w:divBdr>
    </w:div>
    <w:div w:id="641274317">
      <w:bodyDiv w:val="1"/>
      <w:marLeft w:val="0"/>
      <w:marRight w:val="0"/>
      <w:marTop w:val="0"/>
      <w:marBottom w:val="0"/>
      <w:divBdr>
        <w:top w:val="none" w:sz="0" w:space="0" w:color="auto"/>
        <w:left w:val="none" w:sz="0" w:space="0" w:color="auto"/>
        <w:bottom w:val="none" w:sz="0" w:space="0" w:color="auto"/>
        <w:right w:val="none" w:sz="0" w:space="0" w:color="auto"/>
      </w:divBdr>
    </w:div>
    <w:div w:id="642346876">
      <w:bodyDiv w:val="1"/>
      <w:marLeft w:val="0"/>
      <w:marRight w:val="0"/>
      <w:marTop w:val="0"/>
      <w:marBottom w:val="0"/>
      <w:divBdr>
        <w:top w:val="none" w:sz="0" w:space="0" w:color="auto"/>
        <w:left w:val="none" w:sz="0" w:space="0" w:color="auto"/>
        <w:bottom w:val="none" w:sz="0" w:space="0" w:color="auto"/>
        <w:right w:val="none" w:sz="0" w:space="0" w:color="auto"/>
      </w:divBdr>
    </w:div>
    <w:div w:id="644429122">
      <w:bodyDiv w:val="1"/>
      <w:marLeft w:val="0"/>
      <w:marRight w:val="0"/>
      <w:marTop w:val="0"/>
      <w:marBottom w:val="0"/>
      <w:divBdr>
        <w:top w:val="none" w:sz="0" w:space="0" w:color="auto"/>
        <w:left w:val="none" w:sz="0" w:space="0" w:color="auto"/>
        <w:bottom w:val="none" w:sz="0" w:space="0" w:color="auto"/>
        <w:right w:val="none" w:sz="0" w:space="0" w:color="auto"/>
      </w:divBdr>
    </w:div>
    <w:div w:id="690377377">
      <w:bodyDiv w:val="1"/>
      <w:marLeft w:val="0"/>
      <w:marRight w:val="0"/>
      <w:marTop w:val="0"/>
      <w:marBottom w:val="0"/>
      <w:divBdr>
        <w:top w:val="none" w:sz="0" w:space="0" w:color="auto"/>
        <w:left w:val="none" w:sz="0" w:space="0" w:color="auto"/>
        <w:bottom w:val="none" w:sz="0" w:space="0" w:color="auto"/>
        <w:right w:val="none" w:sz="0" w:space="0" w:color="auto"/>
      </w:divBdr>
    </w:div>
    <w:div w:id="700978805">
      <w:bodyDiv w:val="1"/>
      <w:marLeft w:val="0"/>
      <w:marRight w:val="0"/>
      <w:marTop w:val="0"/>
      <w:marBottom w:val="0"/>
      <w:divBdr>
        <w:top w:val="none" w:sz="0" w:space="0" w:color="auto"/>
        <w:left w:val="none" w:sz="0" w:space="0" w:color="auto"/>
        <w:bottom w:val="none" w:sz="0" w:space="0" w:color="auto"/>
        <w:right w:val="none" w:sz="0" w:space="0" w:color="auto"/>
      </w:divBdr>
    </w:div>
    <w:div w:id="735131511">
      <w:bodyDiv w:val="1"/>
      <w:marLeft w:val="0"/>
      <w:marRight w:val="0"/>
      <w:marTop w:val="0"/>
      <w:marBottom w:val="0"/>
      <w:divBdr>
        <w:top w:val="none" w:sz="0" w:space="0" w:color="auto"/>
        <w:left w:val="none" w:sz="0" w:space="0" w:color="auto"/>
        <w:bottom w:val="none" w:sz="0" w:space="0" w:color="auto"/>
        <w:right w:val="none" w:sz="0" w:space="0" w:color="auto"/>
      </w:divBdr>
    </w:div>
    <w:div w:id="737241351">
      <w:bodyDiv w:val="1"/>
      <w:marLeft w:val="0"/>
      <w:marRight w:val="0"/>
      <w:marTop w:val="0"/>
      <w:marBottom w:val="0"/>
      <w:divBdr>
        <w:top w:val="none" w:sz="0" w:space="0" w:color="auto"/>
        <w:left w:val="none" w:sz="0" w:space="0" w:color="auto"/>
        <w:bottom w:val="none" w:sz="0" w:space="0" w:color="auto"/>
        <w:right w:val="none" w:sz="0" w:space="0" w:color="auto"/>
      </w:divBdr>
    </w:div>
    <w:div w:id="739642869">
      <w:bodyDiv w:val="1"/>
      <w:marLeft w:val="0"/>
      <w:marRight w:val="0"/>
      <w:marTop w:val="0"/>
      <w:marBottom w:val="0"/>
      <w:divBdr>
        <w:top w:val="none" w:sz="0" w:space="0" w:color="auto"/>
        <w:left w:val="none" w:sz="0" w:space="0" w:color="auto"/>
        <w:bottom w:val="none" w:sz="0" w:space="0" w:color="auto"/>
        <w:right w:val="none" w:sz="0" w:space="0" w:color="auto"/>
      </w:divBdr>
    </w:div>
    <w:div w:id="743184070">
      <w:bodyDiv w:val="1"/>
      <w:marLeft w:val="0"/>
      <w:marRight w:val="0"/>
      <w:marTop w:val="0"/>
      <w:marBottom w:val="0"/>
      <w:divBdr>
        <w:top w:val="none" w:sz="0" w:space="0" w:color="auto"/>
        <w:left w:val="none" w:sz="0" w:space="0" w:color="auto"/>
        <w:bottom w:val="none" w:sz="0" w:space="0" w:color="auto"/>
        <w:right w:val="none" w:sz="0" w:space="0" w:color="auto"/>
      </w:divBdr>
    </w:div>
    <w:div w:id="757751344">
      <w:bodyDiv w:val="1"/>
      <w:marLeft w:val="0"/>
      <w:marRight w:val="0"/>
      <w:marTop w:val="0"/>
      <w:marBottom w:val="0"/>
      <w:divBdr>
        <w:top w:val="none" w:sz="0" w:space="0" w:color="auto"/>
        <w:left w:val="none" w:sz="0" w:space="0" w:color="auto"/>
        <w:bottom w:val="none" w:sz="0" w:space="0" w:color="auto"/>
        <w:right w:val="none" w:sz="0" w:space="0" w:color="auto"/>
      </w:divBdr>
    </w:div>
    <w:div w:id="774404138">
      <w:bodyDiv w:val="1"/>
      <w:marLeft w:val="0"/>
      <w:marRight w:val="0"/>
      <w:marTop w:val="0"/>
      <w:marBottom w:val="0"/>
      <w:divBdr>
        <w:top w:val="none" w:sz="0" w:space="0" w:color="auto"/>
        <w:left w:val="none" w:sz="0" w:space="0" w:color="auto"/>
        <w:bottom w:val="none" w:sz="0" w:space="0" w:color="auto"/>
        <w:right w:val="none" w:sz="0" w:space="0" w:color="auto"/>
      </w:divBdr>
    </w:div>
    <w:div w:id="777677064">
      <w:bodyDiv w:val="1"/>
      <w:marLeft w:val="0"/>
      <w:marRight w:val="0"/>
      <w:marTop w:val="0"/>
      <w:marBottom w:val="0"/>
      <w:divBdr>
        <w:top w:val="none" w:sz="0" w:space="0" w:color="auto"/>
        <w:left w:val="none" w:sz="0" w:space="0" w:color="auto"/>
        <w:bottom w:val="none" w:sz="0" w:space="0" w:color="auto"/>
        <w:right w:val="none" w:sz="0" w:space="0" w:color="auto"/>
      </w:divBdr>
    </w:div>
    <w:div w:id="790053113">
      <w:bodyDiv w:val="1"/>
      <w:marLeft w:val="0"/>
      <w:marRight w:val="0"/>
      <w:marTop w:val="0"/>
      <w:marBottom w:val="0"/>
      <w:divBdr>
        <w:top w:val="none" w:sz="0" w:space="0" w:color="auto"/>
        <w:left w:val="none" w:sz="0" w:space="0" w:color="auto"/>
        <w:bottom w:val="none" w:sz="0" w:space="0" w:color="auto"/>
        <w:right w:val="none" w:sz="0" w:space="0" w:color="auto"/>
      </w:divBdr>
    </w:div>
    <w:div w:id="792091746">
      <w:bodyDiv w:val="1"/>
      <w:marLeft w:val="0"/>
      <w:marRight w:val="0"/>
      <w:marTop w:val="0"/>
      <w:marBottom w:val="0"/>
      <w:divBdr>
        <w:top w:val="none" w:sz="0" w:space="0" w:color="auto"/>
        <w:left w:val="none" w:sz="0" w:space="0" w:color="auto"/>
        <w:bottom w:val="none" w:sz="0" w:space="0" w:color="auto"/>
        <w:right w:val="none" w:sz="0" w:space="0" w:color="auto"/>
      </w:divBdr>
    </w:div>
    <w:div w:id="811141824">
      <w:bodyDiv w:val="1"/>
      <w:marLeft w:val="0"/>
      <w:marRight w:val="0"/>
      <w:marTop w:val="0"/>
      <w:marBottom w:val="0"/>
      <w:divBdr>
        <w:top w:val="none" w:sz="0" w:space="0" w:color="auto"/>
        <w:left w:val="none" w:sz="0" w:space="0" w:color="auto"/>
        <w:bottom w:val="none" w:sz="0" w:space="0" w:color="auto"/>
        <w:right w:val="none" w:sz="0" w:space="0" w:color="auto"/>
      </w:divBdr>
    </w:div>
    <w:div w:id="816069758">
      <w:bodyDiv w:val="1"/>
      <w:marLeft w:val="0"/>
      <w:marRight w:val="0"/>
      <w:marTop w:val="0"/>
      <w:marBottom w:val="0"/>
      <w:divBdr>
        <w:top w:val="none" w:sz="0" w:space="0" w:color="auto"/>
        <w:left w:val="none" w:sz="0" w:space="0" w:color="auto"/>
        <w:bottom w:val="none" w:sz="0" w:space="0" w:color="auto"/>
        <w:right w:val="none" w:sz="0" w:space="0" w:color="auto"/>
      </w:divBdr>
    </w:div>
    <w:div w:id="821048665">
      <w:bodyDiv w:val="1"/>
      <w:marLeft w:val="0"/>
      <w:marRight w:val="0"/>
      <w:marTop w:val="0"/>
      <w:marBottom w:val="0"/>
      <w:divBdr>
        <w:top w:val="none" w:sz="0" w:space="0" w:color="auto"/>
        <w:left w:val="none" w:sz="0" w:space="0" w:color="auto"/>
        <w:bottom w:val="none" w:sz="0" w:space="0" w:color="auto"/>
        <w:right w:val="none" w:sz="0" w:space="0" w:color="auto"/>
      </w:divBdr>
    </w:div>
    <w:div w:id="822089874">
      <w:bodyDiv w:val="1"/>
      <w:marLeft w:val="0"/>
      <w:marRight w:val="0"/>
      <w:marTop w:val="0"/>
      <w:marBottom w:val="0"/>
      <w:divBdr>
        <w:top w:val="none" w:sz="0" w:space="0" w:color="auto"/>
        <w:left w:val="none" w:sz="0" w:space="0" w:color="auto"/>
        <w:bottom w:val="none" w:sz="0" w:space="0" w:color="auto"/>
        <w:right w:val="none" w:sz="0" w:space="0" w:color="auto"/>
      </w:divBdr>
    </w:div>
    <w:div w:id="846090281">
      <w:bodyDiv w:val="1"/>
      <w:marLeft w:val="0"/>
      <w:marRight w:val="0"/>
      <w:marTop w:val="0"/>
      <w:marBottom w:val="0"/>
      <w:divBdr>
        <w:top w:val="none" w:sz="0" w:space="0" w:color="auto"/>
        <w:left w:val="none" w:sz="0" w:space="0" w:color="auto"/>
        <w:bottom w:val="none" w:sz="0" w:space="0" w:color="auto"/>
        <w:right w:val="none" w:sz="0" w:space="0" w:color="auto"/>
      </w:divBdr>
    </w:div>
    <w:div w:id="849416988">
      <w:bodyDiv w:val="1"/>
      <w:marLeft w:val="0"/>
      <w:marRight w:val="0"/>
      <w:marTop w:val="0"/>
      <w:marBottom w:val="0"/>
      <w:divBdr>
        <w:top w:val="none" w:sz="0" w:space="0" w:color="auto"/>
        <w:left w:val="none" w:sz="0" w:space="0" w:color="auto"/>
        <w:bottom w:val="none" w:sz="0" w:space="0" w:color="auto"/>
        <w:right w:val="none" w:sz="0" w:space="0" w:color="auto"/>
      </w:divBdr>
    </w:div>
    <w:div w:id="855971148">
      <w:bodyDiv w:val="1"/>
      <w:marLeft w:val="0"/>
      <w:marRight w:val="0"/>
      <w:marTop w:val="0"/>
      <w:marBottom w:val="0"/>
      <w:divBdr>
        <w:top w:val="none" w:sz="0" w:space="0" w:color="auto"/>
        <w:left w:val="none" w:sz="0" w:space="0" w:color="auto"/>
        <w:bottom w:val="none" w:sz="0" w:space="0" w:color="auto"/>
        <w:right w:val="none" w:sz="0" w:space="0" w:color="auto"/>
      </w:divBdr>
    </w:div>
    <w:div w:id="862129683">
      <w:bodyDiv w:val="1"/>
      <w:marLeft w:val="0"/>
      <w:marRight w:val="0"/>
      <w:marTop w:val="0"/>
      <w:marBottom w:val="0"/>
      <w:divBdr>
        <w:top w:val="none" w:sz="0" w:space="0" w:color="auto"/>
        <w:left w:val="none" w:sz="0" w:space="0" w:color="auto"/>
        <w:bottom w:val="none" w:sz="0" w:space="0" w:color="auto"/>
        <w:right w:val="none" w:sz="0" w:space="0" w:color="auto"/>
      </w:divBdr>
    </w:div>
    <w:div w:id="923294814">
      <w:bodyDiv w:val="1"/>
      <w:marLeft w:val="0"/>
      <w:marRight w:val="0"/>
      <w:marTop w:val="0"/>
      <w:marBottom w:val="0"/>
      <w:divBdr>
        <w:top w:val="none" w:sz="0" w:space="0" w:color="auto"/>
        <w:left w:val="none" w:sz="0" w:space="0" w:color="auto"/>
        <w:bottom w:val="none" w:sz="0" w:space="0" w:color="auto"/>
        <w:right w:val="none" w:sz="0" w:space="0" w:color="auto"/>
      </w:divBdr>
    </w:div>
    <w:div w:id="974330857">
      <w:bodyDiv w:val="1"/>
      <w:marLeft w:val="0"/>
      <w:marRight w:val="0"/>
      <w:marTop w:val="0"/>
      <w:marBottom w:val="0"/>
      <w:divBdr>
        <w:top w:val="none" w:sz="0" w:space="0" w:color="auto"/>
        <w:left w:val="none" w:sz="0" w:space="0" w:color="auto"/>
        <w:bottom w:val="none" w:sz="0" w:space="0" w:color="auto"/>
        <w:right w:val="none" w:sz="0" w:space="0" w:color="auto"/>
      </w:divBdr>
    </w:div>
    <w:div w:id="991250803">
      <w:bodyDiv w:val="1"/>
      <w:marLeft w:val="0"/>
      <w:marRight w:val="0"/>
      <w:marTop w:val="0"/>
      <w:marBottom w:val="0"/>
      <w:divBdr>
        <w:top w:val="none" w:sz="0" w:space="0" w:color="auto"/>
        <w:left w:val="none" w:sz="0" w:space="0" w:color="auto"/>
        <w:bottom w:val="none" w:sz="0" w:space="0" w:color="auto"/>
        <w:right w:val="none" w:sz="0" w:space="0" w:color="auto"/>
      </w:divBdr>
    </w:div>
    <w:div w:id="1041706079">
      <w:bodyDiv w:val="1"/>
      <w:marLeft w:val="0"/>
      <w:marRight w:val="0"/>
      <w:marTop w:val="0"/>
      <w:marBottom w:val="0"/>
      <w:divBdr>
        <w:top w:val="none" w:sz="0" w:space="0" w:color="auto"/>
        <w:left w:val="none" w:sz="0" w:space="0" w:color="auto"/>
        <w:bottom w:val="none" w:sz="0" w:space="0" w:color="auto"/>
        <w:right w:val="none" w:sz="0" w:space="0" w:color="auto"/>
      </w:divBdr>
    </w:div>
    <w:div w:id="1053845862">
      <w:bodyDiv w:val="1"/>
      <w:marLeft w:val="0"/>
      <w:marRight w:val="0"/>
      <w:marTop w:val="0"/>
      <w:marBottom w:val="0"/>
      <w:divBdr>
        <w:top w:val="none" w:sz="0" w:space="0" w:color="auto"/>
        <w:left w:val="none" w:sz="0" w:space="0" w:color="auto"/>
        <w:bottom w:val="none" w:sz="0" w:space="0" w:color="auto"/>
        <w:right w:val="none" w:sz="0" w:space="0" w:color="auto"/>
      </w:divBdr>
    </w:div>
    <w:div w:id="1056852529">
      <w:bodyDiv w:val="1"/>
      <w:marLeft w:val="0"/>
      <w:marRight w:val="0"/>
      <w:marTop w:val="0"/>
      <w:marBottom w:val="0"/>
      <w:divBdr>
        <w:top w:val="none" w:sz="0" w:space="0" w:color="auto"/>
        <w:left w:val="none" w:sz="0" w:space="0" w:color="auto"/>
        <w:bottom w:val="none" w:sz="0" w:space="0" w:color="auto"/>
        <w:right w:val="none" w:sz="0" w:space="0" w:color="auto"/>
      </w:divBdr>
    </w:div>
    <w:div w:id="1175265648">
      <w:bodyDiv w:val="1"/>
      <w:marLeft w:val="0"/>
      <w:marRight w:val="0"/>
      <w:marTop w:val="0"/>
      <w:marBottom w:val="0"/>
      <w:divBdr>
        <w:top w:val="none" w:sz="0" w:space="0" w:color="auto"/>
        <w:left w:val="none" w:sz="0" w:space="0" w:color="auto"/>
        <w:bottom w:val="none" w:sz="0" w:space="0" w:color="auto"/>
        <w:right w:val="none" w:sz="0" w:space="0" w:color="auto"/>
      </w:divBdr>
    </w:div>
    <w:div w:id="1184048737">
      <w:bodyDiv w:val="1"/>
      <w:marLeft w:val="0"/>
      <w:marRight w:val="0"/>
      <w:marTop w:val="0"/>
      <w:marBottom w:val="0"/>
      <w:divBdr>
        <w:top w:val="none" w:sz="0" w:space="0" w:color="auto"/>
        <w:left w:val="none" w:sz="0" w:space="0" w:color="auto"/>
        <w:bottom w:val="none" w:sz="0" w:space="0" w:color="auto"/>
        <w:right w:val="none" w:sz="0" w:space="0" w:color="auto"/>
      </w:divBdr>
    </w:div>
    <w:div w:id="1185749021">
      <w:bodyDiv w:val="1"/>
      <w:marLeft w:val="0"/>
      <w:marRight w:val="0"/>
      <w:marTop w:val="0"/>
      <w:marBottom w:val="0"/>
      <w:divBdr>
        <w:top w:val="none" w:sz="0" w:space="0" w:color="auto"/>
        <w:left w:val="none" w:sz="0" w:space="0" w:color="auto"/>
        <w:bottom w:val="none" w:sz="0" w:space="0" w:color="auto"/>
        <w:right w:val="none" w:sz="0" w:space="0" w:color="auto"/>
      </w:divBdr>
    </w:div>
    <w:div w:id="1187987812">
      <w:bodyDiv w:val="1"/>
      <w:marLeft w:val="0"/>
      <w:marRight w:val="0"/>
      <w:marTop w:val="0"/>
      <w:marBottom w:val="0"/>
      <w:divBdr>
        <w:top w:val="none" w:sz="0" w:space="0" w:color="auto"/>
        <w:left w:val="none" w:sz="0" w:space="0" w:color="auto"/>
        <w:bottom w:val="none" w:sz="0" w:space="0" w:color="auto"/>
        <w:right w:val="none" w:sz="0" w:space="0" w:color="auto"/>
      </w:divBdr>
    </w:div>
    <w:div w:id="1202133725">
      <w:bodyDiv w:val="1"/>
      <w:marLeft w:val="0"/>
      <w:marRight w:val="0"/>
      <w:marTop w:val="0"/>
      <w:marBottom w:val="0"/>
      <w:divBdr>
        <w:top w:val="none" w:sz="0" w:space="0" w:color="auto"/>
        <w:left w:val="none" w:sz="0" w:space="0" w:color="auto"/>
        <w:bottom w:val="none" w:sz="0" w:space="0" w:color="auto"/>
        <w:right w:val="none" w:sz="0" w:space="0" w:color="auto"/>
      </w:divBdr>
    </w:div>
    <w:div w:id="1225990280">
      <w:bodyDiv w:val="1"/>
      <w:marLeft w:val="0"/>
      <w:marRight w:val="0"/>
      <w:marTop w:val="0"/>
      <w:marBottom w:val="0"/>
      <w:divBdr>
        <w:top w:val="none" w:sz="0" w:space="0" w:color="auto"/>
        <w:left w:val="none" w:sz="0" w:space="0" w:color="auto"/>
        <w:bottom w:val="none" w:sz="0" w:space="0" w:color="auto"/>
        <w:right w:val="none" w:sz="0" w:space="0" w:color="auto"/>
      </w:divBdr>
    </w:div>
    <w:div w:id="1282147909">
      <w:bodyDiv w:val="1"/>
      <w:marLeft w:val="0"/>
      <w:marRight w:val="0"/>
      <w:marTop w:val="0"/>
      <w:marBottom w:val="0"/>
      <w:divBdr>
        <w:top w:val="none" w:sz="0" w:space="0" w:color="auto"/>
        <w:left w:val="none" w:sz="0" w:space="0" w:color="auto"/>
        <w:bottom w:val="none" w:sz="0" w:space="0" w:color="auto"/>
        <w:right w:val="none" w:sz="0" w:space="0" w:color="auto"/>
      </w:divBdr>
    </w:div>
    <w:div w:id="1303729413">
      <w:bodyDiv w:val="1"/>
      <w:marLeft w:val="0"/>
      <w:marRight w:val="0"/>
      <w:marTop w:val="0"/>
      <w:marBottom w:val="0"/>
      <w:divBdr>
        <w:top w:val="none" w:sz="0" w:space="0" w:color="auto"/>
        <w:left w:val="none" w:sz="0" w:space="0" w:color="auto"/>
        <w:bottom w:val="none" w:sz="0" w:space="0" w:color="auto"/>
        <w:right w:val="none" w:sz="0" w:space="0" w:color="auto"/>
      </w:divBdr>
    </w:div>
    <w:div w:id="1308440656">
      <w:bodyDiv w:val="1"/>
      <w:marLeft w:val="0"/>
      <w:marRight w:val="0"/>
      <w:marTop w:val="0"/>
      <w:marBottom w:val="0"/>
      <w:divBdr>
        <w:top w:val="none" w:sz="0" w:space="0" w:color="auto"/>
        <w:left w:val="none" w:sz="0" w:space="0" w:color="auto"/>
        <w:bottom w:val="none" w:sz="0" w:space="0" w:color="auto"/>
        <w:right w:val="none" w:sz="0" w:space="0" w:color="auto"/>
      </w:divBdr>
    </w:div>
    <w:div w:id="1326275143">
      <w:bodyDiv w:val="1"/>
      <w:marLeft w:val="0"/>
      <w:marRight w:val="0"/>
      <w:marTop w:val="0"/>
      <w:marBottom w:val="0"/>
      <w:divBdr>
        <w:top w:val="none" w:sz="0" w:space="0" w:color="auto"/>
        <w:left w:val="none" w:sz="0" w:space="0" w:color="auto"/>
        <w:bottom w:val="none" w:sz="0" w:space="0" w:color="auto"/>
        <w:right w:val="none" w:sz="0" w:space="0" w:color="auto"/>
      </w:divBdr>
    </w:div>
    <w:div w:id="1340737996">
      <w:bodyDiv w:val="1"/>
      <w:marLeft w:val="0"/>
      <w:marRight w:val="0"/>
      <w:marTop w:val="0"/>
      <w:marBottom w:val="0"/>
      <w:divBdr>
        <w:top w:val="none" w:sz="0" w:space="0" w:color="auto"/>
        <w:left w:val="none" w:sz="0" w:space="0" w:color="auto"/>
        <w:bottom w:val="none" w:sz="0" w:space="0" w:color="auto"/>
        <w:right w:val="none" w:sz="0" w:space="0" w:color="auto"/>
      </w:divBdr>
    </w:div>
    <w:div w:id="1354452538">
      <w:bodyDiv w:val="1"/>
      <w:marLeft w:val="0"/>
      <w:marRight w:val="0"/>
      <w:marTop w:val="0"/>
      <w:marBottom w:val="0"/>
      <w:divBdr>
        <w:top w:val="none" w:sz="0" w:space="0" w:color="auto"/>
        <w:left w:val="none" w:sz="0" w:space="0" w:color="auto"/>
        <w:bottom w:val="none" w:sz="0" w:space="0" w:color="auto"/>
        <w:right w:val="none" w:sz="0" w:space="0" w:color="auto"/>
      </w:divBdr>
    </w:div>
    <w:div w:id="1359812788">
      <w:bodyDiv w:val="1"/>
      <w:marLeft w:val="0"/>
      <w:marRight w:val="0"/>
      <w:marTop w:val="0"/>
      <w:marBottom w:val="0"/>
      <w:divBdr>
        <w:top w:val="none" w:sz="0" w:space="0" w:color="auto"/>
        <w:left w:val="none" w:sz="0" w:space="0" w:color="auto"/>
        <w:bottom w:val="none" w:sz="0" w:space="0" w:color="auto"/>
        <w:right w:val="none" w:sz="0" w:space="0" w:color="auto"/>
      </w:divBdr>
    </w:div>
    <w:div w:id="1362975798">
      <w:bodyDiv w:val="1"/>
      <w:marLeft w:val="0"/>
      <w:marRight w:val="0"/>
      <w:marTop w:val="0"/>
      <w:marBottom w:val="0"/>
      <w:divBdr>
        <w:top w:val="none" w:sz="0" w:space="0" w:color="auto"/>
        <w:left w:val="none" w:sz="0" w:space="0" w:color="auto"/>
        <w:bottom w:val="none" w:sz="0" w:space="0" w:color="auto"/>
        <w:right w:val="none" w:sz="0" w:space="0" w:color="auto"/>
      </w:divBdr>
    </w:div>
    <w:div w:id="1418401431">
      <w:bodyDiv w:val="1"/>
      <w:marLeft w:val="0"/>
      <w:marRight w:val="0"/>
      <w:marTop w:val="0"/>
      <w:marBottom w:val="0"/>
      <w:divBdr>
        <w:top w:val="none" w:sz="0" w:space="0" w:color="auto"/>
        <w:left w:val="none" w:sz="0" w:space="0" w:color="auto"/>
        <w:bottom w:val="none" w:sz="0" w:space="0" w:color="auto"/>
        <w:right w:val="none" w:sz="0" w:space="0" w:color="auto"/>
      </w:divBdr>
    </w:div>
    <w:div w:id="1437794528">
      <w:bodyDiv w:val="1"/>
      <w:marLeft w:val="0"/>
      <w:marRight w:val="0"/>
      <w:marTop w:val="0"/>
      <w:marBottom w:val="0"/>
      <w:divBdr>
        <w:top w:val="none" w:sz="0" w:space="0" w:color="auto"/>
        <w:left w:val="none" w:sz="0" w:space="0" w:color="auto"/>
        <w:bottom w:val="none" w:sz="0" w:space="0" w:color="auto"/>
        <w:right w:val="none" w:sz="0" w:space="0" w:color="auto"/>
      </w:divBdr>
    </w:div>
    <w:div w:id="1451630495">
      <w:bodyDiv w:val="1"/>
      <w:marLeft w:val="0"/>
      <w:marRight w:val="0"/>
      <w:marTop w:val="0"/>
      <w:marBottom w:val="0"/>
      <w:divBdr>
        <w:top w:val="none" w:sz="0" w:space="0" w:color="auto"/>
        <w:left w:val="none" w:sz="0" w:space="0" w:color="auto"/>
        <w:bottom w:val="none" w:sz="0" w:space="0" w:color="auto"/>
        <w:right w:val="none" w:sz="0" w:space="0" w:color="auto"/>
      </w:divBdr>
    </w:div>
    <w:div w:id="1473327331">
      <w:bodyDiv w:val="1"/>
      <w:marLeft w:val="0"/>
      <w:marRight w:val="0"/>
      <w:marTop w:val="0"/>
      <w:marBottom w:val="0"/>
      <w:divBdr>
        <w:top w:val="none" w:sz="0" w:space="0" w:color="auto"/>
        <w:left w:val="none" w:sz="0" w:space="0" w:color="auto"/>
        <w:bottom w:val="none" w:sz="0" w:space="0" w:color="auto"/>
        <w:right w:val="none" w:sz="0" w:space="0" w:color="auto"/>
      </w:divBdr>
    </w:div>
    <w:div w:id="1484662027">
      <w:bodyDiv w:val="1"/>
      <w:marLeft w:val="0"/>
      <w:marRight w:val="0"/>
      <w:marTop w:val="0"/>
      <w:marBottom w:val="0"/>
      <w:divBdr>
        <w:top w:val="none" w:sz="0" w:space="0" w:color="auto"/>
        <w:left w:val="none" w:sz="0" w:space="0" w:color="auto"/>
        <w:bottom w:val="none" w:sz="0" w:space="0" w:color="auto"/>
        <w:right w:val="none" w:sz="0" w:space="0" w:color="auto"/>
      </w:divBdr>
    </w:div>
    <w:div w:id="1487014126">
      <w:bodyDiv w:val="1"/>
      <w:marLeft w:val="0"/>
      <w:marRight w:val="0"/>
      <w:marTop w:val="0"/>
      <w:marBottom w:val="0"/>
      <w:divBdr>
        <w:top w:val="none" w:sz="0" w:space="0" w:color="auto"/>
        <w:left w:val="none" w:sz="0" w:space="0" w:color="auto"/>
        <w:bottom w:val="none" w:sz="0" w:space="0" w:color="auto"/>
        <w:right w:val="none" w:sz="0" w:space="0" w:color="auto"/>
      </w:divBdr>
    </w:div>
    <w:div w:id="1551458521">
      <w:bodyDiv w:val="1"/>
      <w:marLeft w:val="0"/>
      <w:marRight w:val="0"/>
      <w:marTop w:val="0"/>
      <w:marBottom w:val="0"/>
      <w:divBdr>
        <w:top w:val="none" w:sz="0" w:space="0" w:color="auto"/>
        <w:left w:val="none" w:sz="0" w:space="0" w:color="auto"/>
        <w:bottom w:val="none" w:sz="0" w:space="0" w:color="auto"/>
        <w:right w:val="none" w:sz="0" w:space="0" w:color="auto"/>
      </w:divBdr>
    </w:div>
    <w:div w:id="1568569216">
      <w:bodyDiv w:val="1"/>
      <w:marLeft w:val="0"/>
      <w:marRight w:val="0"/>
      <w:marTop w:val="0"/>
      <w:marBottom w:val="0"/>
      <w:divBdr>
        <w:top w:val="none" w:sz="0" w:space="0" w:color="auto"/>
        <w:left w:val="none" w:sz="0" w:space="0" w:color="auto"/>
        <w:bottom w:val="none" w:sz="0" w:space="0" w:color="auto"/>
        <w:right w:val="none" w:sz="0" w:space="0" w:color="auto"/>
      </w:divBdr>
    </w:div>
    <w:div w:id="1573001505">
      <w:bodyDiv w:val="1"/>
      <w:marLeft w:val="0"/>
      <w:marRight w:val="0"/>
      <w:marTop w:val="0"/>
      <w:marBottom w:val="0"/>
      <w:divBdr>
        <w:top w:val="none" w:sz="0" w:space="0" w:color="auto"/>
        <w:left w:val="none" w:sz="0" w:space="0" w:color="auto"/>
        <w:bottom w:val="none" w:sz="0" w:space="0" w:color="auto"/>
        <w:right w:val="none" w:sz="0" w:space="0" w:color="auto"/>
      </w:divBdr>
    </w:div>
    <w:div w:id="1574319957">
      <w:bodyDiv w:val="1"/>
      <w:marLeft w:val="0"/>
      <w:marRight w:val="0"/>
      <w:marTop w:val="0"/>
      <w:marBottom w:val="0"/>
      <w:divBdr>
        <w:top w:val="none" w:sz="0" w:space="0" w:color="auto"/>
        <w:left w:val="none" w:sz="0" w:space="0" w:color="auto"/>
        <w:bottom w:val="none" w:sz="0" w:space="0" w:color="auto"/>
        <w:right w:val="none" w:sz="0" w:space="0" w:color="auto"/>
      </w:divBdr>
    </w:div>
    <w:div w:id="1588030381">
      <w:bodyDiv w:val="1"/>
      <w:marLeft w:val="0"/>
      <w:marRight w:val="0"/>
      <w:marTop w:val="0"/>
      <w:marBottom w:val="0"/>
      <w:divBdr>
        <w:top w:val="none" w:sz="0" w:space="0" w:color="auto"/>
        <w:left w:val="none" w:sz="0" w:space="0" w:color="auto"/>
        <w:bottom w:val="none" w:sz="0" w:space="0" w:color="auto"/>
        <w:right w:val="none" w:sz="0" w:space="0" w:color="auto"/>
      </w:divBdr>
    </w:div>
    <w:div w:id="1593271264">
      <w:bodyDiv w:val="1"/>
      <w:marLeft w:val="0"/>
      <w:marRight w:val="0"/>
      <w:marTop w:val="0"/>
      <w:marBottom w:val="0"/>
      <w:divBdr>
        <w:top w:val="none" w:sz="0" w:space="0" w:color="auto"/>
        <w:left w:val="none" w:sz="0" w:space="0" w:color="auto"/>
        <w:bottom w:val="none" w:sz="0" w:space="0" w:color="auto"/>
        <w:right w:val="none" w:sz="0" w:space="0" w:color="auto"/>
      </w:divBdr>
    </w:div>
    <w:div w:id="1601789212">
      <w:bodyDiv w:val="1"/>
      <w:marLeft w:val="0"/>
      <w:marRight w:val="0"/>
      <w:marTop w:val="0"/>
      <w:marBottom w:val="0"/>
      <w:divBdr>
        <w:top w:val="none" w:sz="0" w:space="0" w:color="auto"/>
        <w:left w:val="none" w:sz="0" w:space="0" w:color="auto"/>
        <w:bottom w:val="none" w:sz="0" w:space="0" w:color="auto"/>
        <w:right w:val="none" w:sz="0" w:space="0" w:color="auto"/>
      </w:divBdr>
    </w:div>
    <w:div w:id="1612011458">
      <w:bodyDiv w:val="1"/>
      <w:marLeft w:val="0"/>
      <w:marRight w:val="0"/>
      <w:marTop w:val="0"/>
      <w:marBottom w:val="0"/>
      <w:divBdr>
        <w:top w:val="none" w:sz="0" w:space="0" w:color="auto"/>
        <w:left w:val="none" w:sz="0" w:space="0" w:color="auto"/>
        <w:bottom w:val="none" w:sz="0" w:space="0" w:color="auto"/>
        <w:right w:val="none" w:sz="0" w:space="0" w:color="auto"/>
      </w:divBdr>
    </w:div>
    <w:div w:id="1622148554">
      <w:bodyDiv w:val="1"/>
      <w:marLeft w:val="0"/>
      <w:marRight w:val="0"/>
      <w:marTop w:val="0"/>
      <w:marBottom w:val="0"/>
      <w:divBdr>
        <w:top w:val="none" w:sz="0" w:space="0" w:color="auto"/>
        <w:left w:val="none" w:sz="0" w:space="0" w:color="auto"/>
        <w:bottom w:val="none" w:sz="0" w:space="0" w:color="auto"/>
        <w:right w:val="none" w:sz="0" w:space="0" w:color="auto"/>
      </w:divBdr>
    </w:div>
    <w:div w:id="1693414727">
      <w:bodyDiv w:val="1"/>
      <w:marLeft w:val="0"/>
      <w:marRight w:val="0"/>
      <w:marTop w:val="0"/>
      <w:marBottom w:val="0"/>
      <w:divBdr>
        <w:top w:val="none" w:sz="0" w:space="0" w:color="auto"/>
        <w:left w:val="none" w:sz="0" w:space="0" w:color="auto"/>
        <w:bottom w:val="none" w:sz="0" w:space="0" w:color="auto"/>
        <w:right w:val="none" w:sz="0" w:space="0" w:color="auto"/>
      </w:divBdr>
    </w:div>
    <w:div w:id="1694115093">
      <w:bodyDiv w:val="1"/>
      <w:marLeft w:val="0"/>
      <w:marRight w:val="0"/>
      <w:marTop w:val="0"/>
      <w:marBottom w:val="0"/>
      <w:divBdr>
        <w:top w:val="none" w:sz="0" w:space="0" w:color="auto"/>
        <w:left w:val="none" w:sz="0" w:space="0" w:color="auto"/>
        <w:bottom w:val="none" w:sz="0" w:space="0" w:color="auto"/>
        <w:right w:val="none" w:sz="0" w:space="0" w:color="auto"/>
      </w:divBdr>
    </w:div>
    <w:div w:id="1712146909">
      <w:bodyDiv w:val="1"/>
      <w:marLeft w:val="0"/>
      <w:marRight w:val="0"/>
      <w:marTop w:val="0"/>
      <w:marBottom w:val="0"/>
      <w:divBdr>
        <w:top w:val="none" w:sz="0" w:space="0" w:color="auto"/>
        <w:left w:val="none" w:sz="0" w:space="0" w:color="auto"/>
        <w:bottom w:val="none" w:sz="0" w:space="0" w:color="auto"/>
        <w:right w:val="none" w:sz="0" w:space="0" w:color="auto"/>
      </w:divBdr>
    </w:div>
    <w:div w:id="1798598347">
      <w:bodyDiv w:val="1"/>
      <w:marLeft w:val="0"/>
      <w:marRight w:val="0"/>
      <w:marTop w:val="0"/>
      <w:marBottom w:val="0"/>
      <w:divBdr>
        <w:top w:val="none" w:sz="0" w:space="0" w:color="auto"/>
        <w:left w:val="none" w:sz="0" w:space="0" w:color="auto"/>
        <w:bottom w:val="none" w:sz="0" w:space="0" w:color="auto"/>
        <w:right w:val="none" w:sz="0" w:space="0" w:color="auto"/>
      </w:divBdr>
    </w:div>
    <w:div w:id="1802112612">
      <w:bodyDiv w:val="1"/>
      <w:marLeft w:val="0"/>
      <w:marRight w:val="0"/>
      <w:marTop w:val="0"/>
      <w:marBottom w:val="0"/>
      <w:divBdr>
        <w:top w:val="none" w:sz="0" w:space="0" w:color="auto"/>
        <w:left w:val="none" w:sz="0" w:space="0" w:color="auto"/>
        <w:bottom w:val="none" w:sz="0" w:space="0" w:color="auto"/>
        <w:right w:val="none" w:sz="0" w:space="0" w:color="auto"/>
      </w:divBdr>
    </w:div>
    <w:div w:id="1809474105">
      <w:bodyDiv w:val="1"/>
      <w:marLeft w:val="0"/>
      <w:marRight w:val="0"/>
      <w:marTop w:val="0"/>
      <w:marBottom w:val="0"/>
      <w:divBdr>
        <w:top w:val="none" w:sz="0" w:space="0" w:color="auto"/>
        <w:left w:val="none" w:sz="0" w:space="0" w:color="auto"/>
        <w:bottom w:val="none" w:sz="0" w:space="0" w:color="auto"/>
        <w:right w:val="none" w:sz="0" w:space="0" w:color="auto"/>
      </w:divBdr>
    </w:div>
    <w:div w:id="1825975934">
      <w:bodyDiv w:val="1"/>
      <w:marLeft w:val="0"/>
      <w:marRight w:val="0"/>
      <w:marTop w:val="0"/>
      <w:marBottom w:val="0"/>
      <w:divBdr>
        <w:top w:val="none" w:sz="0" w:space="0" w:color="auto"/>
        <w:left w:val="none" w:sz="0" w:space="0" w:color="auto"/>
        <w:bottom w:val="none" w:sz="0" w:space="0" w:color="auto"/>
        <w:right w:val="none" w:sz="0" w:space="0" w:color="auto"/>
      </w:divBdr>
    </w:div>
    <w:div w:id="1852985364">
      <w:bodyDiv w:val="1"/>
      <w:marLeft w:val="0"/>
      <w:marRight w:val="0"/>
      <w:marTop w:val="0"/>
      <w:marBottom w:val="0"/>
      <w:divBdr>
        <w:top w:val="none" w:sz="0" w:space="0" w:color="auto"/>
        <w:left w:val="none" w:sz="0" w:space="0" w:color="auto"/>
        <w:bottom w:val="none" w:sz="0" w:space="0" w:color="auto"/>
        <w:right w:val="none" w:sz="0" w:space="0" w:color="auto"/>
      </w:divBdr>
    </w:div>
    <w:div w:id="1875578963">
      <w:bodyDiv w:val="1"/>
      <w:marLeft w:val="0"/>
      <w:marRight w:val="0"/>
      <w:marTop w:val="0"/>
      <w:marBottom w:val="0"/>
      <w:divBdr>
        <w:top w:val="none" w:sz="0" w:space="0" w:color="auto"/>
        <w:left w:val="none" w:sz="0" w:space="0" w:color="auto"/>
        <w:bottom w:val="none" w:sz="0" w:space="0" w:color="auto"/>
        <w:right w:val="none" w:sz="0" w:space="0" w:color="auto"/>
      </w:divBdr>
    </w:div>
    <w:div w:id="1899629276">
      <w:bodyDiv w:val="1"/>
      <w:marLeft w:val="0"/>
      <w:marRight w:val="0"/>
      <w:marTop w:val="0"/>
      <w:marBottom w:val="0"/>
      <w:divBdr>
        <w:top w:val="none" w:sz="0" w:space="0" w:color="auto"/>
        <w:left w:val="none" w:sz="0" w:space="0" w:color="auto"/>
        <w:bottom w:val="none" w:sz="0" w:space="0" w:color="auto"/>
        <w:right w:val="none" w:sz="0" w:space="0" w:color="auto"/>
      </w:divBdr>
    </w:div>
    <w:div w:id="1902206725">
      <w:bodyDiv w:val="1"/>
      <w:marLeft w:val="0"/>
      <w:marRight w:val="0"/>
      <w:marTop w:val="0"/>
      <w:marBottom w:val="0"/>
      <w:divBdr>
        <w:top w:val="none" w:sz="0" w:space="0" w:color="auto"/>
        <w:left w:val="none" w:sz="0" w:space="0" w:color="auto"/>
        <w:bottom w:val="none" w:sz="0" w:space="0" w:color="auto"/>
        <w:right w:val="none" w:sz="0" w:space="0" w:color="auto"/>
      </w:divBdr>
    </w:div>
    <w:div w:id="1903171504">
      <w:bodyDiv w:val="1"/>
      <w:marLeft w:val="0"/>
      <w:marRight w:val="0"/>
      <w:marTop w:val="0"/>
      <w:marBottom w:val="0"/>
      <w:divBdr>
        <w:top w:val="none" w:sz="0" w:space="0" w:color="auto"/>
        <w:left w:val="none" w:sz="0" w:space="0" w:color="auto"/>
        <w:bottom w:val="none" w:sz="0" w:space="0" w:color="auto"/>
        <w:right w:val="none" w:sz="0" w:space="0" w:color="auto"/>
      </w:divBdr>
    </w:div>
    <w:div w:id="1904177662">
      <w:bodyDiv w:val="1"/>
      <w:marLeft w:val="0"/>
      <w:marRight w:val="0"/>
      <w:marTop w:val="0"/>
      <w:marBottom w:val="0"/>
      <w:divBdr>
        <w:top w:val="none" w:sz="0" w:space="0" w:color="auto"/>
        <w:left w:val="none" w:sz="0" w:space="0" w:color="auto"/>
        <w:bottom w:val="none" w:sz="0" w:space="0" w:color="auto"/>
        <w:right w:val="none" w:sz="0" w:space="0" w:color="auto"/>
      </w:divBdr>
    </w:div>
    <w:div w:id="1905526516">
      <w:bodyDiv w:val="1"/>
      <w:marLeft w:val="0"/>
      <w:marRight w:val="0"/>
      <w:marTop w:val="0"/>
      <w:marBottom w:val="0"/>
      <w:divBdr>
        <w:top w:val="none" w:sz="0" w:space="0" w:color="auto"/>
        <w:left w:val="none" w:sz="0" w:space="0" w:color="auto"/>
        <w:bottom w:val="none" w:sz="0" w:space="0" w:color="auto"/>
        <w:right w:val="none" w:sz="0" w:space="0" w:color="auto"/>
      </w:divBdr>
    </w:div>
    <w:div w:id="1913277293">
      <w:bodyDiv w:val="1"/>
      <w:marLeft w:val="0"/>
      <w:marRight w:val="0"/>
      <w:marTop w:val="0"/>
      <w:marBottom w:val="0"/>
      <w:divBdr>
        <w:top w:val="none" w:sz="0" w:space="0" w:color="auto"/>
        <w:left w:val="none" w:sz="0" w:space="0" w:color="auto"/>
        <w:bottom w:val="none" w:sz="0" w:space="0" w:color="auto"/>
        <w:right w:val="none" w:sz="0" w:space="0" w:color="auto"/>
      </w:divBdr>
    </w:div>
    <w:div w:id="1914461644">
      <w:bodyDiv w:val="1"/>
      <w:marLeft w:val="0"/>
      <w:marRight w:val="0"/>
      <w:marTop w:val="0"/>
      <w:marBottom w:val="0"/>
      <w:divBdr>
        <w:top w:val="none" w:sz="0" w:space="0" w:color="auto"/>
        <w:left w:val="none" w:sz="0" w:space="0" w:color="auto"/>
        <w:bottom w:val="none" w:sz="0" w:space="0" w:color="auto"/>
        <w:right w:val="none" w:sz="0" w:space="0" w:color="auto"/>
      </w:divBdr>
    </w:div>
    <w:div w:id="1921593136">
      <w:bodyDiv w:val="1"/>
      <w:marLeft w:val="0"/>
      <w:marRight w:val="0"/>
      <w:marTop w:val="0"/>
      <w:marBottom w:val="0"/>
      <w:divBdr>
        <w:top w:val="none" w:sz="0" w:space="0" w:color="auto"/>
        <w:left w:val="none" w:sz="0" w:space="0" w:color="auto"/>
        <w:bottom w:val="none" w:sz="0" w:space="0" w:color="auto"/>
        <w:right w:val="none" w:sz="0" w:space="0" w:color="auto"/>
      </w:divBdr>
    </w:div>
    <w:div w:id="1932425720">
      <w:bodyDiv w:val="1"/>
      <w:marLeft w:val="0"/>
      <w:marRight w:val="0"/>
      <w:marTop w:val="0"/>
      <w:marBottom w:val="0"/>
      <w:divBdr>
        <w:top w:val="none" w:sz="0" w:space="0" w:color="auto"/>
        <w:left w:val="none" w:sz="0" w:space="0" w:color="auto"/>
        <w:bottom w:val="none" w:sz="0" w:space="0" w:color="auto"/>
        <w:right w:val="none" w:sz="0" w:space="0" w:color="auto"/>
      </w:divBdr>
    </w:div>
    <w:div w:id="1938638033">
      <w:bodyDiv w:val="1"/>
      <w:marLeft w:val="0"/>
      <w:marRight w:val="0"/>
      <w:marTop w:val="0"/>
      <w:marBottom w:val="0"/>
      <w:divBdr>
        <w:top w:val="none" w:sz="0" w:space="0" w:color="auto"/>
        <w:left w:val="none" w:sz="0" w:space="0" w:color="auto"/>
        <w:bottom w:val="none" w:sz="0" w:space="0" w:color="auto"/>
        <w:right w:val="none" w:sz="0" w:space="0" w:color="auto"/>
      </w:divBdr>
    </w:div>
    <w:div w:id="1943760065">
      <w:bodyDiv w:val="1"/>
      <w:marLeft w:val="0"/>
      <w:marRight w:val="0"/>
      <w:marTop w:val="0"/>
      <w:marBottom w:val="0"/>
      <w:divBdr>
        <w:top w:val="none" w:sz="0" w:space="0" w:color="auto"/>
        <w:left w:val="none" w:sz="0" w:space="0" w:color="auto"/>
        <w:bottom w:val="none" w:sz="0" w:space="0" w:color="auto"/>
        <w:right w:val="none" w:sz="0" w:space="0" w:color="auto"/>
      </w:divBdr>
    </w:div>
    <w:div w:id="1965965493">
      <w:bodyDiv w:val="1"/>
      <w:marLeft w:val="0"/>
      <w:marRight w:val="0"/>
      <w:marTop w:val="0"/>
      <w:marBottom w:val="0"/>
      <w:divBdr>
        <w:top w:val="none" w:sz="0" w:space="0" w:color="auto"/>
        <w:left w:val="none" w:sz="0" w:space="0" w:color="auto"/>
        <w:bottom w:val="none" w:sz="0" w:space="0" w:color="auto"/>
        <w:right w:val="none" w:sz="0" w:space="0" w:color="auto"/>
      </w:divBdr>
    </w:div>
    <w:div w:id="1979992340">
      <w:bodyDiv w:val="1"/>
      <w:marLeft w:val="0"/>
      <w:marRight w:val="0"/>
      <w:marTop w:val="0"/>
      <w:marBottom w:val="0"/>
      <w:divBdr>
        <w:top w:val="none" w:sz="0" w:space="0" w:color="auto"/>
        <w:left w:val="none" w:sz="0" w:space="0" w:color="auto"/>
        <w:bottom w:val="none" w:sz="0" w:space="0" w:color="auto"/>
        <w:right w:val="none" w:sz="0" w:space="0" w:color="auto"/>
      </w:divBdr>
      <w:divsChild>
        <w:div w:id="1567686709">
          <w:marLeft w:val="0"/>
          <w:marRight w:val="0"/>
          <w:marTop w:val="0"/>
          <w:marBottom w:val="0"/>
          <w:divBdr>
            <w:top w:val="none" w:sz="0" w:space="0" w:color="auto"/>
            <w:left w:val="none" w:sz="0" w:space="0" w:color="auto"/>
            <w:bottom w:val="none" w:sz="0" w:space="0" w:color="auto"/>
            <w:right w:val="none" w:sz="0" w:space="0" w:color="auto"/>
          </w:divBdr>
          <w:divsChild>
            <w:div w:id="487593311">
              <w:marLeft w:val="0"/>
              <w:marRight w:val="0"/>
              <w:marTop w:val="0"/>
              <w:marBottom w:val="0"/>
              <w:divBdr>
                <w:top w:val="none" w:sz="0" w:space="0" w:color="auto"/>
                <w:left w:val="none" w:sz="0" w:space="0" w:color="auto"/>
                <w:bottom w:val="none" w:sz="0" w:space="0" w:color="auto"/>
                <w:right w:val="none" w:sz="0" w:space="0" w:color="auto"/>
              </w:divBdr>
              <w:divsChild>
                <w:div w:id="1242370230">
                  <w:marLeft w:val="0"/>
                  <w:marRight w:val="0"/>
                  <w:marTop w:val="0"/>
                  <w:marBottom w:val="0"/>
                  <w:divBdr>
                    <w:top w:val="none" w:sz="0" w:space="0" w:color="auto"/>
                    <w:left w:val="none" w:sz="0" w:space="0" w:color="auto"/>
                    <w:bottom w:val="none" w:sz="0" w:space="0" w:color="auto"/>
                    <w:right w:val="none" w:sz="0" w:space="0" w:color="auto"/>
                  </w:divBdr>
                  <w:divsChild>
                    <w:div w:id="1510756239">
                      <w:marLeft w:val="0"/>
                      <w:marRight w:val="0"/>
                      <w:marTop w:val="0"/>
                      <w:marBottom w:val="0"/>
                      <w:divBdr>
                        <w:top w:val="none" w:sz="0" w:space="0" w:color="auto"/>
                        <w:left w:val="none" w:sz="0" w:space="0" w:color="auto"/>
                        <w:bottom w:val="none" w:sz="0" w:space="0" w:color="auto"/>
                        <w:right w:val="none" w:sz="0" w:space="0" w:color="auto"/>
                      </w:divBdr>
                      <w:divsChild>
                        <w:div w:id="1933464417">
                          <w:marLeft w:val="0"/>
                          <w:marRight w:val="0"/>
                          <w:marTop w:val="0"/>
                          <w:marBottom w:val="0"/>
                          <w:divBdr>
                            <w:top w:val="none" w:sz="0" w:space="0" w:color="auto"/>
                            <w:left w:val="none" w:sz="0" w:space="0" w:color="auto"/>
                            <w:bottom w:val="none" w:sz="0" w:space="0" w:color="auto"/>
                            <w:right w:val="none" w:sz="0" w:space="0" w:color="auto"/>
                          </w:divBdr>
                          <w:divsChild>
                            <w:div w:id="101446131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6600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75174">
      <w:bodyDiv w:val="1"/>
      <w:marLeft w:val="0"/>
      <w:marRight w:val="0"/>
      <w:marTop w:val="0"/>
      <w:marBottom w:val="0"/>
      <w:divBdr>
        <w:top w:val="none" w:sz="0" w:space="0" w:color="auto"/>
        <w:left w:val="none" w:sz="0" w:space="0" w:color="auto"/>
        <w:bottom w:val="none" w:sz="0" w:space="0" w:color="auto"/>
        <w:right w:val="none" w:sz="0" w:space="0" w:color="auto"/>
      </w:divBdr>
    </w:div>
    <w:div w:id="2029409597">
      <w:bodyDiv w:val="1"/>
      <w:marLeft w:val="0"/>
      <w:marRight w:val="0"/>
      <w:marTop w:val="0"/>
      <w:marBottom w:val="0"/>
      <w:divBdr>
        <w:top w:val="none" w:sz="0" w:space="0" w:color="auto"/>
        <w:left w:val="none" w:sz="0" w:space="0" w:color="auto"/>
        <w:bottom w:val="none" w:sz="0" w:space="0" w:color="auto"/>
        <w:right w:val="none" w:sz="0" w:space="0" w:color="auto"/>
      </w:divBdr>
    </w:div>
    <w:div w:id="2048287999">
      <w:bodyDiv w:val="1"/>
      <w:marLeft w:val="0"/>
      <w:marRight w:val="0"/>
      <w:marTop w:val="0"/>
      <w:marBottom w:val="0"/>
      <w:divBdr>
        <w:top w:val="none" w:sz="0" w:space="0" w:color="auto"/>
        <w:left w:val="none" w:sz="0" w:space="0" w:color="auto"/>
        <w:bottom w:val="none" w:sz="0" w:space="0" w:color="auto"/>
        <w:right w:val="none" w:sz="0" w:space="0" w:color="auto"/>
      </w:divBdr>
    </w:div>
    <w:div w:id="2061123583">
      <w:bodyDiv w:val="1"/>
      <w:marLeft w:val="0"/>
      <w:marRight w:val="0"/>
      <w:marTop w:val="0"/>
      <w:marBottom w:val="0"/>
      <w:divBdr>
        <w:top w:val="none" w:sz="0" w:space="0" w:color="auto"/>
        <w:left w:val="none" w:sz="0" w:space="0" w:color="auto"/>
        <w:bottom w:val="none" w:sz="0" w:space="0" w:color="auto"/>
        <w:right w:val="none" w:sz="0" w:space="0" w:color="auto"/>
      </w:divBdr>
    </w:div>
    <w:div w:id="2089881932">
      <w:bodyDiv w:val="1"/>
      <w:marLeft w:val="0"/>
      <w:marRight w:val="0"/>
      <w:marTop w:val="0"/>
      <w:marBottom w:val="0"/>
      <w:divBdr>
        <w:top w:val="none" w:sz="0" w:space="0" w:color="auto"/>
        <w:left w:val="none" w:sz="0" w:space="0" w:color="auto"/>
        <w:bottom w:val="none" w:sz="0" w:space="0" w:color="auto"/>
        <w:right w:val="none" w:sz="0" w:space="0" w:color="auto"/>
      </w:divBdr>
    </w:div>
    <w:div w:id="2111970502">
      <w:bodyDiv w:val="1"/>
      <w:marLeft w:val="0"/>
      <w:marRight w:val="0"/>
      <w:marTop w:val="0"/>
      <w:marBottom w:val="0"/>
      <w:divBdr>
        <w:top w:val="none" w:sz="0" w:space="0" w:color="auto"/>
        <w:left w:val="none" w:sz="0" w:space="0" w:color="auto"/>
        <w:bottom w:val="none" w:sz="0" w:space="0" w:color="auto"/>
        <w:right w:val="none" w:sz="0" w:space="0" w:color="auto"/>
      </w:divBdr>
    </w:div>
    <w:div w:id="2114668465">
      <w:bodyDiv w:val="1"/>
      <w:marLeft w:val="0"/>
      <w:marRight w:val="0"/>
      <w:marTop w:val="0"/>
      <w:marBottom w:val="0"/>
      <w:divBdr>
        <w:top w:val="none" w:sz="0" w:space="0" w:color="auto"/>
        <w:left w:val="none" w:sz="0" w:space="0" w:color="auto"/>
        <w:bottom w:val="none" w:sz="0" w:space="0" w:color="auto"/>
        <w:right w:val="none" w:sz="0" w:space="0" w:color="auto"/>
      </w:divBdr>
    </w:div>
    <w:div w:id="2125077384">
      <w:bodyDiv w:val="1"/>
      <w:marLeft w:val="0"/>
      <w:marRight w:val="0"/>
      <w:marTop w:val="0"/>
      <w:marBottom w:val="0"/>
      <w:divBdr>
        <w:top w:val="none" w:sz="0" w:space="0" w:color="auto"/>
        <w:left w:val="none" w:sz="0" w:space="0" w:color="auto"/>
        <w:bottom w:val="none" w:sz="0" w:space="0" w:color="auto"/>
        <w:right w:val="none" w:sz="0" w:space="0" w:color="auto"/>
      </w:divBdr>
    </w:div>
    <w:div w:id="2129737595">
      <w:bodyDiv w:val="1"/>
      <w:marLeft w:val="0"/>
      <w:marRight w:val="0"/>
      <w:marTop w:val="0"/>
      <w:marBottom w:val="0"/>
      <w:divBdr>
        <w:top w:val="none" w:sz="0" w:space="0" w:color="auto"/>
        <w:left w:val="none" w:sz="0" w:space="0" w:color="auto"/>
        <w:bottom w:val="none" w:sz="0" w:space="0" w:color="auto"/>
        <w:right w:val="none" w:sz="0" w:space="0" w:color="auto"/>
      </w:divBdr>
    </w:div>
    <w:div w:id="21449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B12BB7221054D991967712F33762B" ma:contentTypeVersion="11" ma:contentTypeDescription="Create a new document." ma:contentTypeScope="" ma:versionID="c17922c806d7f21629697bea38fe371b">
  <xsd:schema xmlns:xsd="http://www.w3.org/2001/XMLSchema" xmlns:xs="http://www.w3.org/2001/XMLSchema" xmlns:p="http://schemas.microsoft.com/office/2006/metadata/properties" xmlns:ns3="5a4e9a5d-dd34-4197-91d8-969f2875dce9" xmlns:ns4="80296cbf-aa64-48d4-b164-379e5d150d55" targetNamespace="http://schemas.microsoft.com/office/2006/metadata/properties" ma:root="true" ma:fieldsID="695705cdee6005fcd31fa9706c2070fa" ns3:_="" ns4:_="">
    <xsd:import namespace="5a4e9a5d-dd34-4197-91d8-969f2875dce9"/>
    <xsd:import namespace="80296cbf-aa64-48d4-b164-379e5d150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9a5d-dd34-4197-91d8-969f2875d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96cbf-aa64-48d4-b164-379e5d150d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2D46-4777-4A4B-A59D-E41562D1DD23}">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5a4e9a5d-dd34-4197-91d8-969f2875dce9"/>
    <ds:schemaRef ds:uri="http://schemas.openxmlformats.org/package/2006/metadata/core-properties"/>
    <ds:schemaRef ds:uri="80296cbf-aa64-48d4-b164-379e5d150d55"/>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449B042-8EE2-494B-B461-482598BF569C}">
  <ds:schemaRefs>
    <ds:schemaRef ds:uri="http://schemas.microsoft.com/sharepoint/v3/contenttype/forms"/>
  </ds:schemaRefs>
</ds:datastoreItem>
</file>

<file path=customXml/itemProps3.xml><?xml version="1.0" encoding="utf-8"?>
<ds:datastoreItem xmlns:ds="http://schemas.openxmlformats.org/officeDocument/2006/customXml" ds:itemID="{BBBCE3FB-1ADC-40EC-AD55-EAC03AC9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9a5d-dd34-4197-91d8-969f2875dce9"/>
    <ds:schemaRef ds:uri="80296cbf-aa64-48d4-b164-379e5d150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AABAF-5EC2-4427-B0A2-C2CC230A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6327</Words>
  <Characters>34803</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Le Directeur Général</vt:lpstr>
    </vt:vector>
  </TitlesOfParts>
  <Company>M.E.T.</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subject/>
  <dc:creator>Administrateur</dc:creator>
  <cp:keywords/>
  <cp:lastModifiedBy>LECLOUX Bertrand</cp:lastModifiedBy>
  <cp:revision>8</cp:revision>
  <cp:lastPrinted>2022-02-15T15:05:00Z</cp:lastPrinted>
  <dcterms:created xsi:type="dcterms:W3CDTF">2023-03-02T09:14:00Z</dcterms:created>
  <dcterms:modified xsi:type="dcterms:W3CDTF">2023-03-02T14:52:00Z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0x010100529B12BB7221054D991967712F33762B</vt:lpwstr>
  </property>
</Properties>
</file>